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6E" w:rsidRDefault="00E57253">
      <w:pPr>
        <w:rPr>
          <w:lang w:val="sr-Cyrl-CS"/>
        </w:rPr>
      </w:pPr>
      <w:r>
        <w:rPr>
          <w:lang w:val="sr-Cyrl-CS"/>
        </w:rPr>
        <w:t>АД КОМУНАЛНО ТРЕБИЊЕ</w:t>
      </w:r>
    </w:p>
    <w:p w:rsidR="00635555" w:rsidRPr="00141058" w:rsidRDefault="00E57253">
      <w:pPr>
        <w:rPr>
          <w:lang w:val="sr-Cyrl-BA"/>
        </w:rPr>
      </w:pPr>
      <w:r>
        <w:rPr>
          <w:lang w:val="sr-Cyrl-CS"/>
        </w:rPr>
        <w:t>БРОЈ :</w:t>
      </w:r>
      <w:r w:rsidR="0088367D">
        <w:rPr>
          <w:lang w:val="sr-Latn-BA"/>
        </w:rPr>
        <w:t xml:space="preserve"> </w:t>
      </w:r>
      <w:r w:rsidR="00A32410">
        <w:rPr>
          <w:lang w:val="sr-Latn-BA"/>
        </w:rPr>
        <w:t>43</w:t>
      </w:r>
      <w:r w:rsidR="00316B27">
        <w:t>-1</w:t>
      </w:r>
      <w:r w:rsidR="00DF0298">
        <w:rPr>
          <w:lang w:val="sr-Cyrl-CS"/>
        </w:rPr>
        <w:t>/</w:t>
      </w:r>
      <w:r w:rsidR="00141058">
        <w:rPr>
          <w:lang w:val="sr-Cyrl-BA"/>
        </w:rPr>
        <w:t>20</w:t>
      </w:r>
      <w:r w:rsidR="00BC3DFC">
        <w:t>2</w:t>
      </w:r>
      <w:r w:rsidR="00A7260B">
        <w:t>2</w:t>
      </w:r>
      <w:r w:rsidR="005B21EE">
        <w:t>.</w:t>
      </w:r>
    </w:p>
    <w:p w:rsidR="00E57253" w:rsidRDefault="00E57253">
      <w:pPr>
        <w:rPr>
          <w:lang w:val="sr-Cyrl-CS"/>
        </w:rPr>
      </w:pPr>
      <w:r>
        <w:rPr>
          <w:lang w:val="sr-Cyrl-CS"/>
        </w:rPr>
        <w:t>ДАТУМ :</w:t>
      </w:r>
      <w:r w:rsidR="00DA2A58">
        <w:t xml:space="preserve"> 2</w:t>
      </w:r>
      <w:r w:rsidR="00B04425">
        <w:t>8</w:t>
      </w:r>
      <w:r w:rsidR="00DA2A58">
        <w:t>.02.20</w:t>
      </w:r>
      <w:r w:rsidR="00BC3DFC">
        <w:t>2</w:t>
      </w:r>
      <w:r w:rsidR="00A7260B">
        <w:t>2</w:t>
      </w:r>
      <w:r w:rsidR="00DA2A58">
        <w:t>.</w:t>
      </w:r>
      <w:r w:rsidR="00E611C0">
        <w:t xml:space="preserve"> </w:t>
      </w:r>
      <w:r w:rsidR="00DA2A58">
        <w:rPr>
          <w:lang w:val="sr-Cyrl-CS"/>
        </w:rPr>
        <w:t>године</w:t>
      </w:r>
    </w:p>
    <w:p w:rsidR="00E57253" w:rsidRDefault="00E57253">
      <w:pPr>
        <w:rPr>
          <w:lang w:val="sr-Cyrl-CS"/>
        </w:rPr>
      </w:pPr>
    </w:p>
    <w:p w:rsidR="00E57253" w:rsidRDefault="00E57253" w:rsidP="00E57253">
      <w:pPr>
        <w:pBdr>
          <w:bottom w:val="single" w:sz="6" w:space="1" w:color="auto"/>
        </w:pBdr>
        <w:jc w:val="center"/>
        <w:rPr>
          <w:b/>
          <w:lang w:val="sr-Cyrl-CS"/>
        </w:rPr>
      </w:pPr>
      <w:r w:rsidRPr="00E57253">
        <w:rPr>
          <w:b/>
          <w:lang w:val="sr-Cyrl-CS"/>
        </w:rPr>
        <w:t>ИЗРАДА НОТА УЗ ГОДИШЊИ ФИНАНСИЈСКИ ИЗВЈЕШТАЈ ЗА 20</w:t>
      </w:r>
      <w:r w:rsidR="00B04425">
        <w:rPr>
          <w:b/>
        </w:rPr>
        <w:t>2</w:t>
      </w:r>
      <w:r w:rsidR="00A7260B">
        <w:rPr>
          <w:b/>
        </w:rPr>
        <w:t>1</w:t>
      </w:r>
      <w:r w:rsidRPr="00E57253">
        <w:rPr>
          <w:b/>
          <w:lang w:val="sr-Cyrl-CS"/>
        </w:rPr>
        <w:t>.</w:t>
      </w:r>
      <w:r w:rsidR="00B823C9">
        <w:rPr>
          <w:b/>
          <w:lang w:val="sr-Latn-BA"/>
        </w:rPr>
        <w:t xml:space="preserve"> </w:t>
      </w:r>
      <w:r w:rsidRPr="00E57253">
        <w:rPr>
          <w:b/>
          <w:lang w:val="sr-Cyrl-CS"/>
        </w:rPr>
        <w:t>ГОДИНУ</w:t>
      </w:r>
    </w:p>
    <w:p w:rsidR="00E57253" w:rsidRDefault="00E57253" w:rsidP="00E57253">
      <w:pPr>
        <w:rPr>
          <w:lang w:val="sr-Cyrl-CS"/>
        </w:rPr>
      </w:pPr>
    </w:p>
    <w:p w:rsidR="00E57253" w:rsidRDefault="00E57253" w:rsidP="00E57253">
      <w:pPr>
        <w:pStyle w:val="ListParagraph"/>
        <w:numPr>
          <w:ilvl w:val="1"/>
          <w:numId w:val="1"/>
        </w:numPr>
        <w:rPr>
          <w:lang w:val="sr-Cyrl-CS"/>
        </w:rPr>
      </w:pPr>
      <w:r w:rsidRPr="00E57253">
        <w:rPr>
          <w:lang w:val="sr-Cyrl-CS"/>
        </w:rPr>
        <w:t>АД Комунално Требиње је основано 1952.</w:t>
      </w:r>
      <w:r w:rsidR="00B823C9">
        <w:rPr>
          <w:lang w:val="sr-Latn-BA"/>
        </w:rPr>
        <w:t xml:space="preserve"> </w:t>
      </w:r>
      <w:r w:rsidRPr="00E57253">
        <w:rPr>
          <w:lang w:val="sr-Cyrl-CS"/>
        </w:rPr>
        <w:t>године.</w:t>
      </w:r>
      <w:r w:rsidR="00B823C9">
        <w:rPr>
          <w:lang w:val="sr-Latn-BA"/>
        </w:rPr>
        <w:t xml:space="preserve"> </w:t>
      </w:r>
      <w:r w:rsidRPr="00E57253">
        <w:rPr>
          <w:lang w:val="sr-Cyrl-CS"/>
        </w:rPr>
        <w:t>Од</w:t>
      </w:r>
      <w:r w:rsidR="00DA2A58">
        <w:rPr>
          <w:lang w:val="sr-Cyrl-CS"/>
        </w:rPr>
        <w:t xml:space="preserve"> </w:t>
      </w:r>
      <w:r w:rsidRPr="00E57253">
        <w:rPr>
          <w:lang w:val="sr-Cyrl-CS"/>
        </w:rPr>
        <w:t xml:space="preserve"> дана оснивања наше предузеће је доживјело неколико промјена у облику организовања.</w:t>
      </w:r>
      <w:r w:rsidR="00B823C9">
        <w:rPr>
          <w:lang w:val="sr-Latn-BA"/>
        </w:rPr>
        <w:t xml:space="preserve"> </w:t>
      </w:r>
      <w:r w:rsidRPr="00E57253">
        <w:rPr>
          <w:lang w:val="sr-Cyrl-CS"/>
        </w:rPr>
        <w:t xml:space="preserve">Након извршене приватизације по прописима </w:t>
      </w:r>
      <w:r>
        <w:rPr>
          <w:lang w:val="sr-Cyrl-CS"/>
        </w:rPr>
        <w:t>из 1998.</w:t>
      </w:r>
      <w:r w:rsidR="00B823C9">
        <w:rPr>
          <w:lang w:val="sr-Latn-BA"/>
        </w:rPr>
        <w:t xml:space="preserve"> </w:t>
      </w:r>
      <w:r>
        <w:rPr>
          <w:lang w:val="sr-Cyrl-CS"/>
        </w:rPr>
        <w:t xml:space="preserve">године, по Рјешењу Дирекције за приватизацију, наше предузеће је </w:t>
      </w:r>
      <w:r w:rsidRPr="00C17426">
        <w:rPr>
          <w:b/>
          <w:lang w:val="sr-Cyrl-CS"/>
        </w:rPr>
        <w:t>07.09.2001.</w:t>
      </w:r>
      <w:r w:rsidR="00B823C9" w:rsidRPr="00C17426">
        <w:rPr>
          <w:b/>
          <w:lang w:val="sr-Latn-BA"/>
        </w:rPr>
        <w:t xml:space="preserve"> </w:t>
      </w:r>
      <w:r w:rsidRPr="00C17426">
        <w:rPr>
          <w:b/>
          <w:lang w:val="sr-Cyrl-CS"/>
        </w:rPr>
        <w:t>године</w:t>
      </w:r>
      <w:r>
        <w:rPr>
          <w:lang w:val="sr-Cyrl-CS"/>
        </w:rPr>
        <w:t xml:space="preserve"> регистровано као акционарско друштво са сљедећом структуром капитала:</w:t>
      </w:r>
    </w:p>
    <w:p w:rsidR="00E57253" w:rsidRDefault="00E57253" w:rsidP="00E57253">
      <w:pPr>
        <w:rPr>
          <w:lang w:val="sr-Cyrl-CS"/>
        </w:rPr>
      </w:pPr>
      <w:r>
        <w:rPr>
          <w:lang w:val="sr-Cyrl-CS"/>
        </w:rPr>
        <w:t>-државни капитал РС износи 29,9999117 %укупног капитала или            109.0</w:t>
      </w:r>
      <w:r w:rsidR="009D6869">
        <w:rPr>
          <w:lang w:val="sr-Latn-BA"/>
        </w:rPr>
        <w:t>90</w:t>
      </w:r>
      <w:r>
        <w:rPr>
          <w:lang w:val="sr-Cyrl-CS"/>
        </w:rPr>
        <w:t xml:space="preserve"> КМ</w:t>
      </w:r>
    </w:p>
    <w:p w:rsidR="00E57253" w:rsidRDefault="00E57253" w:rsidP="00E57253">
      <w:pPr>
        <w:rPr>
          <w:lang w:val="sr-Cyrl-CS"/>
        </w:rPr>
      </w:pPr>
      <w:r>
        <w:rPr>
          <w:lang w:val="sr-Cyrl-CS"/>
        </w:rPr>
        <w:t xml:space="preserve">-Фонд за реституцију РС износи 5,000124 % укупног капитала или          </w:t>
      </w:r>
      <w:r w:rsidR="009D6869">
        <w:rPr>
          <w:lang w:val="sr-Latn-BA"/>
        </w:rPr>
        <w:t xml:space="preserve"> </w:t>
      </w:r>
      <w:r>
        <w:rPr>
          <w:lang w:val="sr-Cyrl-CS"/>
        </w:rPr>
        <w:t xml:space="preserve"> 18.181 КМ</w:t>
      </w:r>
    </w:p>
    <w:p w:rsidR="00EC3E59" w:rsidRDefault="00EC3E59" w:rsidP="00E57253">
      <w:pPr>
        <w:rPr>
          <w:lang w:val="sr-Cyrl-CS"/>
        </w:rPr>
      </w:pPr>
      <w:r>
        <w:rPr>
          <w:lang w:val="sr-Cyrl-CS"/>
        </w:rPr>
        <w:t xml:space="preserve">-Јавни фонд ПИО РС акцио.капитал износи 9,999972 % или                       </w:t>
      </w:r>
      <w:r w:rsidR="009D6869">
        <w:rPr>
          <w:lang w:val="sr-Latn-BA"/>
        </w:rPr>
        <w:t xml:space="preserve"> </w:t>
      </w:r>
      <w:r>
        <w:rPr>
          <w:lang w:val="sr-Cyrl-CS"/>
        </w:rPr>
        <w:t xml:space="preserve"> 36.361 КМ</w:t>
      </w:r>
    </w:p>
    <w:p w:rsidR="00EC3E59" w:rsidRDefault="00EC3E59" w:rsidP="00E57253">
      <w:pPr>
        <w:rPr>
          <w:lang w:val="sr-Cyrl-CS"/>
        </w:rPr>
      </w:pPr>
      <w:r>
        <w:rPr>
          <w:lang w:val="sr-Cyrl-CS"/>
        </w:rPr>
        <w:t xml:space="preserve">-Акционари физичка лица-акц.капитал износи 54,999986 % или        </w:t>
      </w:r>
      <w:r w:rsidR="007D0E44">
        <w:rPr>
          <w:lang w:val="sr-Cyrl-CS"/>
        </w:rPr>
        <w:t xml:space="preserve"> </w:t>
      </w:r>
      <w:r>
        <w:rPr>
          <w:lang w:val="sr-Cyrl-CS"/>
        </w:rPr>
        <w:t xml:space="preserve">  </w:t>
      </w:r>
      <w:r w:rsidR="009D6869">
        <w:rPr>
          <w:lang w:val="sr-Latn-BA"/>
        </w:rPr>
        <w:t xml:space="preserve"> </w:t>
      </w:r>
      <w:r>
        <w:rPr>
          <w:lang w:val="sr-Cyrl-CS"/>
        </w:rPr>
        <w:t xml:space="preserve">  199.9</w:t>
      </w:r>
      <w:r w:rsidR="009D6869">
        <w:rPr>
          <w:lang w:val="sr-Latn-BA"/>
        </w:rPr>
        <w:t>79</w:t>
      </w:r>
      <w:r>
        <w:rPr>
          <w:lang w:val="sr-Cyrl-CS"/>
        </w:rPr>
        <w:t xml:space="preserve"> КМ</w:t>
      </w:r>
    </w:p>
    <w:p w:rsidR="007D0E44" w:rsidRPr="007D0E44" w:rsidRDefault="00EC3E59" w:rsidP="00E57253">
      <w:pPr>
        <w:pBdr>
          <w:bottom w:val="single" w:sz="6" w:space="1" w:color="auto"/>
        </w:pBdr>
        <w:rPr>
          <w:b/>
          <w:lang w:val="sr-Cyrl-CS"/>
        </w:rPr>
      </w:pPr>
      <w:r w:rsidRPr="007D0E44">
        <w:rPr>
          <w:b/>
          <w:lang w:val="sr-Cyrl-CS"/>
        </w:rPr>
        <w:t xml:space="preserve">Укупни акционарски капитал износи :                                                         </w:t>
      </w:r>
      <w:r w:rsidR="007D0E44" w:rsidRPr="007D0E44">
        <w:rPr>
          <w:b/>
          <w:lang w:val="sr-Cyrl-CS"/>
        </w:rPr>
        <w:t xml:space="preserve">  </w:t>
      </w:r>
      <w:r w:rsidRPr="007D0E44">
        <w:rPr>
          <w:b/>
          <w:lang w:val="sr-Cyrl-CS"/>
        </w:rPr>
        <w:t xml:space="preserve"> 363.611 КМ   </w:t>
      </w:r>
    </w:p>
    <w:p w:rsidR="007D0E44" w:rsidRDefault="007D0E44" w:rsidP="00E57253">
      <w:pPr>
        <w:rPr>
          <w:lang w:val="sr-Cyrl-CS"/>
        </w:rPr>
      </w:pPr>
      <w:r>
        <w:rPr>
          <w:lang w:val="sr-Cyrl-CS"/>
        </w:rPr>
        <w:t xml:space="preserve">Овај износ је подијељен на </w:t>
      </w:r>
      <w:r w:rsidR="00B60EA7">
        <w:rPr>
          <w:lang w:val="sr-Latn-BA"/>
        </w:rPr>
        <w:t xml:space="preserve"> </w:t>
      </w:r>
      <w:r w:rsidRPr="00B60EA7">
        <w:rPr>
          <w:b/>
          <w:lang w:val="sr-Cyrl-CS"/>
        </w:rPr>
        <w:t>36</w:t>
      </w:r>
      <w:r w:rsidR="00B60EA7" w:rsidRPr="00B60EA7">
        <w:rPr>
          <w:b/>
          <w:lang w:val="sr-Latn-BA"/>
        </w:rPr>
        <w:t xml:space="preserve">3 </w:t>
      </w:r>
      <w:r w:rsidRPr="00B60EA7">
        <w:rPr>
          <w:b/>
          <w:lang w:val="sr-Cyrl-CS"/>
        </w:rPr>
        <w:t>611 акција</w:t>
      </w:r>
      <w:r>
        <w:rPr>
          <w:lang w:val="sr-Cyrl-CS"/>
        </w:rPr>
        <w:t xml:space="preserve"> чија је номинална</w:t>
      </w:r>
      <w:r w:rsidRPr="00B60EA7">
        <w:rPr>
          <w:lang w:val="sr-Cyrl-CS"/>
        </w:rPr>
        <w:t xml:space="preserve"> вриједност</w:t>
      </w:r>
      <w:r w:rsidR="00B60EA7" w:rsidRPr="00B60EA7">
        <w:rPr>
          <w:b/>
          <w:lang w:val="sr-Latn-BA"/>
        </w:rPr>
        <w:t xml:space="preserve"> </w:t>
      </w:r>
      <w:r w:rsidRPr="00B60EA7">
        <w:rPr>
          <w:b/>
          <w:lang w:val="sr-Cyrl-CS"/>
        </w:rPr>
        <w:t xml:space="preserve"> 1,00 КМ</w:t>
      </w:r>
      <w:r>
        <w:rPr>
          <w:lang w:val="sr-Cyrl-CS"/>
        </w:rPr>
        <w:t>.</w:t>
      </w:r>
    </w:p>
    <w:p w:rsidR="007D0E44" w:rsidRDefault="007D0E44" w:rsidP="00E57253">
      <w:pPr>
        <w:rPr>
          <w:lang w:val="sr-Cyrl-CS"/>
        </w:rPr>
      </w:pPr>
      <w:r>
        <w:rPr>
          <w:lang w:val="sr-Cyrl-CS"/>
        </w:rPr>
        <w:t>По Рјешењу Дирекције за приватизацију, дио државног капитала приватизоваће се сљедећом методом :</w:t>
      </w:r>
    </w:p>
    <w:p w:rsidR="007D0E44" w:rsidRDefault="007D0E44" w:rsidP="00E57253">
      <w:pPr>
        <w:rPr>
          <w:lang w:val="sr-Cyrl-CS"/>
        </w:rPr>
      </w:pPr>
      <w:r>
        <w:rPr>
          <w:lang w:val="sr-Cyrl-CS"/>
        </w:rPr>
        <w:t>-55 % ваучер понуд</w:t>
      </w:r>
      <w:r w:rsidR="009D6869">
        <w:rPr>
          <w:lang w:val="sr-Cyrl-CS"/>
        </w:rPr>
        <w:t>ом  / акционарски капитал  199.</w:t>
      </w:r>
      <w:r w:rsidR="009D6869">
        <w:rPr>
          <w:lang w:val="sr-Latn-BA"/>
        </w:rPr>
        <w:t>979</w:t>
      </w:r>
      <w:r>
        <w:rPr>
          <w:lang w:val="sr-Cyrl-CS"/>
        </w:rPr>
        <w:t xml:space="preserve"> КМ /,</w:t>
      </w:r>
    </w:p>
    <w:p w:rsidR="00EC3E59" w:rsidRDefault="007D0E44" w:rsidP="00E57253">
      <w:pPr>
        <w:rPr>
          <w:lang w:val="sr-Cyrl-CS"/>
        </w:rPr>
      </w:pPr>
      <w:r>
        <w:rPr>
          <w:lang w:val="sr-Cyrl-CS"/>
        </w:rPr>
        <w:t>-30 % методом лицитације /акционарски капитал</w:t>
      </w:r>
      <w:r w:rsidR="009D6869">
        <w:rPr>
          <w:lang w:val="sr-Latn-BA"/>
        </w:rPr>
        <w:t xml:space="preserve"> </w:t>
      </w:r>
      <w:r>
        <w:rPr>
          <w:lang w:val="sr-Cyrl-CS"/>
        </w:rPr>
        <w:t xml:space="preserve"> 109.0</w:t>
      </w:r>
      <w:r w:rsidR="009D6869">
        <w:rPr>
          <w:lang w:val="sr-Latn-BA"/>
        </w:rPr>
        <w:t>90</w:t>
      </w:r>
      <w:r>
        <w:rPr>
          <w:lang w:val="sr-Cyrl-CS"/>
        </w:rPr>
        <w:t xml:space="preserve"> КМ/.</w:t>
      </w:r>
    </w:p>
    <w:p w:rsidR="007D0E44" w:rsidRDefault="00B60EA7" w:rsidP="00E57253">
      <w:pPr>
        <w:rPr>
          <w:b/>
          <w:lang w:val="sr-Cyrl-CS"/>
        </w:rPr>
      </w:pPr>
      <w:r>
        <w:rPr>
          <w:lang w:val="sr-Latn-BA"/>
        </w:rPr>
        <w:t xml:space="preserve"> </w:t>
      </w:r>
      <w:r>
        <w:rPr>
          <w:lang w:val="sr-Cyrl-BA"/>
        </w:rPr>
        <w:t xml:space="preserve">  Влада РС  је </w:t>
      </w:r>
      <w:r w:rsidRPr="00C17426">
        <w:rPr>
          <w:b/>
          <w:lang w:val="sr-Latn-BA"/>
        </w:rPr>
        <w:t>2011.</w:t>
      </w:r>
      <w:r w:rsidR="00023174" w:rsidRPr="00C17426">
        <w:rPr>
          <w:b/>
          <w:lang w:val="sr-Latn-BA"/>
        </w:rPr>
        <w:t xml:space="preserve"> </w:t>
      </w:r>
      <w:r w:rsidRPr="00C17426">
        <w:rPr>
          <w:b/>
          <w:lang w:val="sr-Cyrl-BA"/>
        </w:rPr>
        <w:t>године</w:t>
      </w:r>
      <w:r>
        <w:rPr>
          <w:lang w:val="sr-Cyrl-BA"/>
        </w:rPr>
        <w:t xml:space="preserve"> </w:t>
      </w:r>
      <w:r w:rsidR="007D0E44">
        <w:rPr>
          <w:lang w:val="sr-Cyrl-CS"/>
        </w:rPr>
        <w:t xml:space="preserve"> </w:t>
      </w:r>
      <w:r w:rsidR="007D0E44" w:rsidRPr="00B60EA7">
        <w:rPr>
          <w:b/>
          <w:lang w:val="sr-Cyrl-CS"/>
        </w:rPr>
        <w:t>30 % државног капитала</w:t>
      </w:r>
      <w:r w:rsidR="007D0E44">
        <w:rPr>
          <w:lang w:val="sr-Cyrl-CS"/>
        </w:rPr>
        <w:t xml:space="preserve">  пренијела у надлежност </w:t>
      </w:r>
      <w:r w:rsidR="007D0E44" w:rsidRPr="00B60EA7">
        <w:rPr>
          <w:b/>
          <w:lang w:val="sr-Cyrl-CS"/>
        </w:rPr>
        <w:t>Локалне заједнице.</w:t>
      </w:r>
    </w:p>
    <w:p w:rsidR="00635555" w:rsidRDefault="00635555" w:rsidP="00E57253">
      <w:pPr>
        <w:rPr>
          <w:lang w:val="sr-Cyrl-CS"/>
        </w:rPr>
      </w:pPr>
      <w:r>
        <w:rPr>
          <w:lang w:val="sr-Cyrl-CS"/>
        </w:rPr>
        <w:t>Учешће у капиталу у 20</w:t>
      </w:r>
      <w:r w:rsidR="00B04425">
        <w:t>2</w:t>
      </w:r>
      <w:r w:rsidR="00A7260B">
        <w:t>1</w:t>
      </w:r>
      <w:r>
        <w:rPr>
          <w:lang w:val="sr-Cyrl-CS"/>
        </w:rPr>
        <w:t>.години је сљедеће :</w:t>
      </w:r>
    </w:p>
    <w:p w:rsidR="00635555" w:rsidRDefault="00635555" w:rsidP="00E57253">
      <w:pPr>
        <w:pStyle w:val="ListParagraph"/>
        <w:numPr>
          <w:ilvl w:val="0"/>
          <w:numId w:val="5"/>
        </w:numPr>
        <w:rPr>
          <w:lang w:val="sr-Cyrl-CS"/>
        </w:rPr>
      </w:pPr>
      <w:r w:rsidRPr="00635555">
        <w:rPr>
          <w:lang w:val="sr-Cyrl-CS"/>
        </w:rPr>
        <w:t xml:space="preserve">Град Требиње          </w:t>
      </w:r>
      <w:r>
        <w:rPr>
          <w:lang w:val="sr-Cyrl-CS"/>
        </w:rPr>
        <w:t xml:space="preserve">              </w:t>
      </w:r>
      <w:r w:rsidRPr="00635555">
        <w:rPr>
          <w:lang w:val="sr-Cyrl-CS"/>
        </w:rPr>
        <w:t xml:space="preserve"> 109090 акција или </w:t>
      </w:r>
      <w:r>
        <w:rPr>
          <w:lang w:val="sr-Cyrl-CS"/>
        </w:rPr>
        <w:t xml:space="preserve">   </w:t>
      </w:r>
      <w:r w:rsidRPr="00635555">
        <w:rPr>
          <w:lang w:val="sr-Cyrl-CS"/>
        </w:rPr>
        <w:t xml:space="preserve">109.090 00 КМ или </w:t>
      </w:r>
      <w:r>
        <w:rPr>
          <w:lang w:val="sr-Cyrl-CS"/>
        </w:rPr>
        <w:t xml:space="preserve">   </w:t>
      </w:r>
      <w:r w:rsidR="00E75B03">
        <w:rPr>
          <w:lang w:val="sr-Latn-BA"/>
        </w:rPr>
        <w:t xml:space="preserve"> </w:t>
      </w:r>
      <w:r w:rsidRPr="00635555">
        <w:rPr>
          <w:lang w:val="sr-Cyrl-CS"/>
        </w:rPr>
        <w:t>30,00 %</w:t>
      </w:r>
    </w:p>
    <w:p w:rsidR="00635555" w:rsidRDefault="00635555" w:rsidP="00E57253">
      <w:pPr>
        <w:pStyle w:val="ListParagraph"/>
        <w:numPr>
          <w:ilvl w:val="0"/>
          <w:numId w:val="5"/>
        </w:numPr>
        <w:rPr>
          <w:lang w:val="sr-Cyrl-CS"/>
        </w:rPr>
      </w:pPr>
      <w:r>
        <w:rPr>
          <w:lang w:val="sr-Cyrl-CS"/>
        </w:rPr>
        <w:t>Остали акционари                 1</w:t>
      </w:r>
      <w:r w:rsidR="00E75B03">
        <w:rPr>
          <w:lang w:val="sr-Latn-BA"/>
        </w:rPr>
        <w:t>58311</w:t>
      </w:r>
      <w:r>
        <w:rPr>
          <w:lang w:val="sr-Cyrl-CS"/>
        </w:rPr>
        <w:t xml:space="preserve"> акција или    1</w:t>
      </w:r>
      <w:r w:rsidR="008810A8">
        <w:rPr>
          <w:lang w:val="sr-Cyrl-CS"/>
        </w:rPr>
        <w:t>5</w:t>
      </w:r>
      <w:r w:rsidR="006512CF">
        <w:t>5.296</w:t>
      </w:r>
      <w:r w:rsidR="00E75B03">
        <w:rPr>
          <w:lang w:val="sr-Latn-BA"/>
        </w:rPr>
        <w:t>,00</w:t>
      </w:r>
      <w:r>
        <w:rPr>
          <w:lang w:val="sr-Cyrl-CS"/>
        </w:rPr>
        <w:t xml:space="preserve"> КМ или     4</w:t>
      </w:r>
      <w:r w:rsidR="006512CF">
        <w:t>2.71</w:t>
      </w:r>
      <w:r>
        <w:rPr>
          <w:lang w:val="sr-Cyrl-CS"/>
        </w:rPr>
        <w:t xml:space="preserve"> %  </w:t>
      </w:r>
    </w:p>
    <w:p w:rsidR="00635555" w:rsidRDefault="00884CBE" w:rsidP="00E57253">
      <w:pPr>
        <w:pStyle w:val="ListParagraph"/>
        <w:numPr>
          <w:ilvl w:val="0"/>
          <w:numId w:val="5"/>
        </w:numPr>
        <w:rPr>
          <w:lang w:val="sr-Cyrl-CS"/>
        </w:rPr>
      </w:pPr>
      <w:r>
        <w:t>Lotex d.o.o. Требиње</w:t>
      </w:r>
      <w:r w:rsidR="00635555">
        <w:rPr>
          <w:lang w:val="sr-Cyrl-CS"/>
        </w:rPr>
        <w:t xml:space="preserve">   </w:t>
      </w:r>
      <w:r>
        <w:rPr>
          <w:lang w:val="sr-Cyrl-CS"/>
        </w:rPr>
        <w:t xml:space="preserve">       </w:t>
      </w:r>
      <w:r w:rsidR="00635555">
        <w:rPr>
          <w:lang w:val="sr-Cyrl-CS"/>
        </w:rPr>
        <w:t xml:space="preserve">    </w:t>
      </w:r>
      <w:r w:rsidR="00E75B03">
        <w:rPr>
          <w:lang w:val="sr-Latn-BA"/>
        </w:rPr>
        <w:t>96210</w:t>
      </w:r>
      <w:r w:rsidR="00635555">
        <w:rPr>
          <w:lang w:val="sr-Cyrl-CS"/>
        </w:rPr>
        <w:t xml:space="preserve"> акција или       </w:t>
      </w:r>
      <w:r w:rsidR="00E75B03">
        <w:rPr>
          <w:lang w:val="sr-Latn-BA"/>
        </w:rPr>
        <w:t>9</w:t>
      </w:r>
      <w:r w:rsidR="00A7260B">
        <w:rPr>
          <w:lang w:val="sr-Latn-BA"/>
        </w:rPr>
        <w:t>9.</w:t>
      </w:r>
      <w:r w:rsidR="006512CF">
        <w:rPr>
          <w:lang w:val="sr-Latn-BA"/>
        </w:rPr>
        <w:t>225,00</w:t>
      </w:r>
      <w:r w:rsidR="00635555">
        <w:rPr>
          <w:lang w:val="sr-Cyrl-CS"/>
        </w:rPr>
        <w:t xml:space="preserve"> КМ или     2</w:t>
      </w:r>
      <w:r w:rsidR="00A7260B">
        <w:t xml:space="preserve">7.29 </w:t>
      </w:r>
      <w:r w:rsidR="00635555">
        <w:rPr>
          <w:lang w:val="sr-Cyrl-CS"/>
        </w:rPr>
        <w:t>%</w:t>
      </w:r>
    </w:p>
    <w:p w:rsidR="00D23197" w:rsidRPr="00D23197" w:rsidRDefault="00D23197" w:rsidP="00D23197">
      <w:pPr>
        <w:rPr>
          <w:lang w:val="sr-Cyrl-CS"/>
        </w:rPr>
      </w:pPr>
    </w:p>
    <w:p w:rsidR="005F6631" w:rsidRPr="00D23197" w:rsidRDefault="00B60EA7" w:rsidP="00D23197">
      <w:pPr>
        <w:rPr>
          <w:lang w:val="sr-Cyrl-CS"/>
        </w:rPr>
      </w:pPr>
      <w:r w:rsidRPr="00D23197">
        <w:rPr>
          <w:lang w:val="sr-Cyrl-CS"/>
        </w:rPr>
        <w:lastRenderedPageBreak/>
        <w:t xml:space="preserve">   </w:t>
      </w:r>
      <w:r w:rsidR="005F6631" w:rsidRPr="00D23197">
        <w:rPr>
          <w:lang w:val="sr-Cyrl-CS"/>
        </w:rPr>
        <w:t>Наше Друштво је регистровано за обављање сљедећих послова :</w:t>
      </w:r>
    </w:p>
    <w:p w:rsidR="005F6631" w:rsidRPr="00D23197" w:rsidRDefault="005F6631" w:rsidP="00D23197">
      <w:pPr>
        <w:pStyle w:val="ListParagraph"/>
        <w:numPr>
          <w:ilvl w:val="0"/>
          <w:numId w:val="5"/>
        </w:numPr>
        <w:rPr>
          <w:lang w:val="sr-Cyrl-CS"/>
        </w:rPr>
      </w:pPr>
      <w:r w:rsidRPr="00D23197">
        <w:rPr>
          <w:lang w:val="sr-Cyrl-CS"/>
        </w:rPr>
        <w:t xml:space="preserve">сакупљање </w:t>
      </w:r>
      <w:r w:rsidR="006512CF">
        <w:t xml:space="preserve">, одвоз и збрињавање комуналног </w:t>
      </w:r>
      <w:r w:rsidRPr="00D23197">
        <w:rPr>
          <w:lang w:val="sr-Cyrl-CS"/>
        </w:rPr>
        <w:t xml:space="preserve"> и другог отпада, то јест одржавање јавне хигијене; затим пружање пијачних услуга; одржавање јавних зелених површина; одржавање Градског гробља у Подгљивљу </w:t>
      </w:r>
      <w:r w:rsidR="00CA7EBF">
        <w:rPr>
          <w:lang w:val="sr-Cyrl-CS"/>
        </w:rPr>
        <w:t xml:space="preserve"> и на „ Бањевцима “ </w:t>
      </w:r>
      <w:r w:rsidRPr="00D23197">
        <w:rPr>
          <w:lang w:val="sr-Cyrl-CS"/>
        </w:rPr>
        <w:t>и пружање погребних услуга /гробна мјеста и гробнице/.</w:t>
      </w:r>
    </w:p>
    <w:p w:rsidR="005F6631" w:rsidRDefault="005F6631" w:rsidP="00E57253">
      <w:pPr>
        <w:rPr>
          <w:lang w:val="sr-Cyrl-CS"/>
        </w:rPr>
      </w:pPr>
      <w:r>
        <w:rPr>
          <w:lang w:val="sr-Cyrl-CS"/>
        </w:rPr>
        <w:t xml:space="preserve">Услуге се пружају свим правним лицима, </w:t>
      </w:r>
      <w:r w:rsidR="00D23197">
        <w:rPr>
          <w:lang w:val="sr-Cyrl-CS"/>
        </w:rPr>
        <w:t>самосталним</w:t>
      </w:r>
      <w:r w:rsidR="00B334C5">
        <w:rPr>
          <w:lang w:val="sr-Cyrl-CS"/>
        </w:rPr>
        <w:t xml:space="preserve">  </w:t>
      </w:r>
      <w:r>
        <w:rPr>
          <w:lang w:val="sr-Cyrl-CS"/>
        </w:rPr>
        <w:t>предузетницима, као и физичким лицима на локалном подручју.</w:t>
      </w:r>
    </w:p>
    <w:p w:rsidR="005F6631" w:rsidRDefault="005F6631" w:rsidP="00E57253">
      <w:pPr>
        <w:rPr>
          <w:lang w:val="sr-Cyrl-CS"/>
        </w:rPr>
      </w:pPr>
      <w:r>
        <w:rPr>
          <w:lang w:val="sr-Cyrl-CS"/>
        </w:rPr>
        <w:t>Сједиште Друштва је у Требињу</w:t>
      </w:r>
      <w:r w:rsidR="00A86C1E">
        <w:rPr>
          <w:lang w:val="sr-Latn-BA"/>
        </w:rPr>
        <w:t xml:space="preserve">, </w:t>
      </w:r>
      <w:r>
        <w:rPr>
          <w:lang w:val="sr-Cyrl-CS"/>
        </w:rPr>
        <w:t xml:space="preserve"> у улици Луке Ћеловића бр.2.</w:t>
      </w:r>
    </w:p>
    <w:p w:rsidR="005F6631" w:rsidRDefault="005F6631" w:rsidP="00E57253">
      <w:pPr>
        <w:rPr>
          <w:lang w:val="sr-Cyrl-CS"/>
        </w:rPr>
      </w:pPr>
      <w:r>
        <w:rPr>
          <w:lang w:val="sr-Cyrl-CS"/>
        </w:rPr>
        <w:t xml:space="preserve">Укупан број запослених је </w:t>
      </w:r>
      <w:r w:rsidR="00884CBE" w:rsidRPr="00C17426">
        <w:rPr>
          <w:b/>
          <w:lang w:val="sr-Cyrl-CS"/>
        </w:rPr>
        <w:t>8</w:t>
      </w:r>
      <w:r w:rsidR="006512CF">
        <w:rPr>
          <w:b/>
          <w:lang w:val="sr-Cyrl-CS"/>
        </w:rPr>
        <w:t>5</w:t>
      </w:r>
      <w:r w:rsidR="00B334C5" w:rsidRPr="00C17426">
        <w:rPr>
          <w:b/>
          <w:lang w:val="sr-Cyrl-CS"/>
        </w:rPr>
        <w:t xml:space="preserve"> </w:t>
      </w:r>
      <w:r w:rsidRPr="00C17426">
        <w:rPr>
          <w:b/>
          <w:lang w:val="sr-Cyrl-CS"/>
        </w:rPr>
        <w:t xml:space="preserve"> радник</w:t>
      </w:r>
      <w:r w:rsidR="00CA7EBF">
        <w:rPr>
          <w:lang w:val="sr-Cyrl-CS"/>
        </w:rPr>
        <w:t xml:space="preserve"> / просјек /</w:t>
      </w:r>
      <w:r>
        <w:rPr>
          <w:lang w:val="sr-Cyrl-CS"/>
        </w:rPr>
        <w:t>.</w:t>
      </w:r>
    </w:p>
    <w:p w:rsidR="00F32698" w:rsidRDefault="00023174" w:rsidP="00E57253">
      <w:pPr>
        <w:rPr>
          <w:lang w:val="sr-Cyrl-BA"/>
        </w:rPr>
      </w:pPr>
      <w:r>
        <w:rPr>
          <w:lang w:val="sr-Cyrl-CS"/>
        </w:rPr>
        <w:t xml:space="preserve">    </w:t>
      </w:r>
      <w:r w:rsidR="00F32698">
        <w:rPr>
          <w:lang w:val="sr-Cyrl-BA"/>
        </w:rPr>
        <w:t xml:space="preserve">Према </w:t>
      </w:r>
      <w:r w:rsidR="00F32698" w:rsidRPr="00F32698">
        <w:rPr>
          <w:b/>
          <w:lang w:val="sr-Cyrl-BA"/>
        </w:rPr>
        <w:t>члану 6 став 1-1</w:t>
      </w:r>
      <w:r w:rsidR="00F32698">
        <w:rPr>
          <w:lang w:val="sr-Cyrl-BA"/>
        </w:rPr>
        <w:t xml:space="preserve"> Закона о рачуноводству и ревизији РС </w:t>
      </w:r>
      <w:r w:rsidR="00F32698" w:rsidRPr="00F32698">
        <w:rPr>
          <w:b/>
          <w:lang w:val="sr-Cyrl-BA"/>
        </w:rPr>
        <w:t xml:space="preserve">/ Службени гласник РС број : 94/15 од </w:t>
      </w:r>
      <w:r w:rsidR="003D2BCB">
        <w:rPr>
          <w:b/>
          <w:lang w:val="sr-Cyrl-BA"/>
        </w:rPr>
        <w:t>16.11</w:t>
      </w:r>
      <w:r w:rsidR="00F32698" w:rsidRPr="00F32698">
        <w:rPr>
          <w:b/>
          <w:lang w:val="sr-Cyrl-BA"/>
        </w:rPr>
        <w:t>.2015.г. /,</w:t>
      </w:r>
      <w:r w:rsidR="00F32698">
        <w:rPr>
          <w:lang w:val="sr-Cyrl-BA"/>
        </w:rPr>
        <w:t xml:space="preserve"> наше </w:t>
      </w:r>
      <w:r>
        <w:rPr>
          <w:lang w:val="sr-Cyrl-CS"/>
        </w:rPr>
        <w:t xml:space="preserve"> Друштво с</w:t>
      </w:r>
      <w:r w:rsidR="00A86C1E">
        <w:rPr>
          <w:lang w:val="sr-Latn-BA"/>
        </w:rPr>
        <w:t>e</w:t>
      </w:r>
      <w:r w:rsidR="00F32698">
        <w:rPr>
          <w:lang w:val="sr-Cyrl-BA"/>
        </w:rPr>
        <w:t xml:space="preserve"> сврстава у субјекте </w:t>
      </w:r>
      <w:r w:rsidR="00F32698" w:rsidRPr="00F32698">
        <w:rPr>
          <w:b/>
          <w:lang w:val="sr-Cyrl-BA"/>
        </w:rPr>
        <w:t>од јавног интереса</w:t>
      </w:r>
      <w:r w:rsidR="00F32698">
        <w:rPr>
          <w:lang w:val="sr-Cyrl-BA"/>
        </w:rPr>
        <w:t>, јер су његове акције регистроване у Централном регистру хартија од вриједности, њима се тргује или се врши припрема за емитовање на организованом тржишту ХОВ, односно на Бањалучкој берзи.</w:t>
      </w:r>
    </w:p>
    <w:p w:rsidR="005F6631" w:rsidRDefault="00846B1F" w:rsidP="00E57253">
      <w:pPr>
        <w:rPr>
          <w:b/>
          <w:lang w:val="sr-Cyrl-CS"/>
        </w:rPr>
      </w:pPr>
      <w:r>
        <w:rPr>
          <w:lang w:val="sr-Cyrl-CS"/>
        </w:rPr>
        <w:t xml:space="preserve">      </w:t>
      </w:r>
      <w:r w:rsidR="005F6631">
        <w:rPr>
          <w:lang w:val="sr-Cyrl-CS"/>
        </w:rPr>
        <w:t xml:space="preserve">Наше Друштво се сврстава у </w:t>
      </w:r>
      <w:r w:rsidR="00F32698" w:rsidRPr="003D2BCB">
        <w:rPr>
          <w:b/>
          <w:lang w:val="sr-Cyrl-CS"/>
        </w:rPr>
        <w:t>„ средња правна лица “,</w:t>
      </w:r>
      <w:r w:rsidR="00F32698">
        <w:rPr>
          <w:lang w:val="sr-Cyrl-CS"/>
        </w:rPr>
        <w:t xml:space="preserve"> зато што је субјекат од јавног значаја или интереса. Друго, према новом Закону , </w:t>
      </w:r>
      <w:r w:rsidR="00F32698" w:rsidRPr="003D2BCB">
        <w:rPr>
          <w:b/>
          <w:lang w:val="sr-Cyrl-CS"/>
        </w:rPr>
        <w:t>члан 5. став (5), у средња правна лица</w:t>
      </w:r>
      <w:r w:rsidR="00F32698">
        <w:rPr>
          <w:lang w:val="sr-Cyrl-CS"/>
        </w:rPr>
        <w:t xml:space="preserve"> разврставају се она правна лица која на дан сачињавања финансијских извјештаја прелази два / 2 / критеријума из става 4. овог члана, а то је </w:t>
      </w:r>
      <w:r w:rsidR="00F32698" w:rsidRPr="003D2BCB">
        <w:rPr>
          <w:b/>
          <w:lang w:val="sr-Cyrl-CS"/>
        </w:rPr>
        <w:t>број запослених</w:t>
      </w:r>
      <w:r w:rsidR="00F32698">
        <w:rPr>
          <w:lang w:val="sr-Cyrl-CS"/>
        </w:rPr>
        <w:t xml:space="preserve"> већи од 50 радника, код нас је </w:t>
      </w:r>
      <w:r w:rsidR="00884CBE" w:rsidRPr="00884CBE">
        <w:rPr>
          <w:b/>
          <w:lang w:val="sr-Cyrl-CS"/>
        </w:rPr>
        <w:t>8</w:t>
      </w:r>
      <w:r w:rsidR="006512CF">
        <w:rPr>
          <w:b/>
          <w:lang w:val="sr-Cyrl-CS"/>
        </w:rPr>
        <w:t>5</w:t>
      </w:r>
      <w:r w:rsidR="003D2BCB" w:rsidRPr="00884CBE">
        <w:rPr>
          <w:b/>
          <w:lang w:val="sr-Cyrl-CS"/>
        </w:rPr>
        <w:t xml:space="preserve"> </w:t>
      </w:r>
      <w:r w:rsidR="003D2BCB" w:rsidRPr="003D2BCB">
        <w:rPr>
          <w:b/>
          <w:lang w:val="sr-Cyrl-CS"/>
        </w:rPr>
        <w:t>радника</w:t>
      </w:r>
      <w:r w:rsidR="006512CF">
        <w:rPr>
          <w:b/>
          <w:lang w:val="sr-Cyrl-CS"/>
        </w:rPr>
        <w:t xml:space="preserve"> </w:t>
      </w:r>
      <w:r w:rsidR="00F32698">
        <w:rPr>
          <w:lang w:val="sr-Cyrl-CS"/>
        </w:rPr>
        <w:t xml:space="preserve">, и </w:t>
      </w:r>
      <w:r w:rsidR="00F32698" w:rsidRPr="003D2BCB">
        <w:rPr>
          <w:b/>
          <w:lang w:val="sr-Cyrl-CS"/>
        </w:rPr>
        <w:t xml:space="preserve">годишњи приход  је  већи од 2.000.000 КМ, </w:t>
      </w:r>
      <w:r w:rsidR="003D2BCB" w:rsidRPr="003D2BCB">
        <w:rPr>
          <w:b/>
          <w:lang w:val="sr-Cyrl-CS"/>
        </w:rPr>
        <w:t xml:space="preserve"> код нас је </w:t>
      </w:r>
      <w:r w:rsidR="0041665A">
        <w:rPr>
          <w:b/>
        </w:rPr>
        <w:t>2.636.641 КМ</w:t>
      </w:r>
      <w:r w:rsidR="003D2BCB" w:rsidRPr="003D2BCB">
        <w:rPr>
          <w:b/>
          <w:lang w:val="sr-Cyrl-CS"/>
        </w:rPr>
        <w:t>.</w:t>
      </w:r>
    </w:p>
    <w:p w:rsidR="00052ECE" w:rsidRDefault="00052ECE" w:rsidP="00E57253">
      <w:pPr>
        <w:rPr>
          <w:lang w:val="sr-Cyrl-CS"/>
        </w:rPr>
      </w:pPr>
      <w:r w:rsidRPr="00052ECE">
        <w:rPr>
          <w:lang w:val="sr-Cyrl-CS"/>
        </w:rPr>
        <w:t>Према томе, правна лица која не испуњавају услове за разврставање према критеријумима из става 4. /мала/, 5./средња/ и 6. /велика / сврставају се у средња правна лица. /Сл.гласник РС 94/15/.</w:t>
      </w:r>
    </w:p>
    <w:p w:rsidR="00052ECE" w:rsidRDefault="00052ECE" w:rsidP="00E57253">
      <w:pPr>
        <w:rPr>
          <w:lang w:val="sr-Cyrl-CS"/>
        </w:rPr>
      </w:pPr>
      <w:r>
        <w:rPr>
          <w:lang w:val="sr-Cyrl-CS"/>
        </w:rPr>
        <w:t>Упра</w:t>
      </w:r>
      <w:r w:rsidR="00604589">
        <w:rPr>
          <w:lang w:val="sr-Cyrl-CS"/>
        </w:rPr>
        <w:t>в</w:t>
      </w:r>
      <w:r w:rsidR="00604589">
        <w:rPr>
          <w:lang w:val="sr-Latn-BA"/>
        </w:rPr>
        <w:t xml:space="preserve">a </w:t>
      </w:r>
      <w:r>
        <w:rPr>
          <w:lang w:val="sr-Cyrl-CS"/>
        </w:rPr>
        <w:t xml:space="preserve"> правног лица на дан сачињавања финансијских извјештаја самостално врши разврставање у складу са наведеним критеријумима из Закона и тако добијене податке користи за наредну годину.</w:t>
      </w:r>
    </w:p>
    <w:p w:rsidR="00052ECE" w:rsidRPr="00052ECE" w:rsidRDefault="00052ECE" w:rsidP="00E57253">
      <w:pPr>
        <w:rPr>
          <w:b/>
          <w:lang w:val="sr-Cyrl-CS"/>
        </w:rPr>
      </w:pPr>
      <w:r w:rsidRPr="00052ECE">
        <w:rPr>
          <w:b/>
          <w:lang w:val="sr-Cyrl-CS"/>
        </w:rPr>
        <w:t>Обавјештење о разврставању  правног лица обавезно је доставити АПИФ-у уз годишње извјештаје.</w:t>
      </w:r>
    </w:p>
    <w:p w:rsidR="00846B1F" w:rsidRDefault="00846B1F" w:rsidP="00E57253">
      <w:pPr>
        <w:rPr>
          <w:lang w:val="sr-Cyrl-CS"/>
        </w:rPr>
      </w:pPr>
      <w:r>
        <w:rPr>
          <w:lang w:val="sr-Cyrl-CS"/>
        </w:rPr>
        <w:t>Имајући у виду ту чињеницу,</w:t>
      </w:r>
      <w:r w:rsidR="00A86C1E">
        <w:rPr>
          <w:lang w:val="sr-Latn-BA"/>
        </w:rPr>
        <w:t xml:space="preserve"> </w:t>
      </w:r>
      <w:r>
        <w:rPr>
          <w:lang w:val="sr-Cyrl-CS"/>
        </w:rPr>
        <w:t xml:space="preserve"> АД Комунално Требиње мора по Завршном рачуну за 20</w:t>
      </w:r>
      <w:r w:rsidR="00B04425">
        <w:t>2</w:t>
      </w:r>
      <w:r w:rsidR="006512CF">
        <w:t>1</w:t>
      </w:r>
      <w:r>
        <w:rPr>
          <w:lang w:val="sr-Cyrl-CS"/>
        </w:rPr>
        <w:t>.</w:t>
      </w:r>
      <w:r w:rsidR="00A86C1E">
        <w:rPr>
          <w:lang w:val="sr-Latn-BA"/>
        </w:rPr>
        <w:t xml:space="preserve"> </w:t>
      </w:r>
      <w:r>
        <w:rPr>
          <w:lang w:val="sr-Cyrl-CS"/>
        </w:rPr>
        <w:t xml:space="preserve">годину да користи </w:t>
      </w:r>
      <w:r w:rsidRPr="00CF70F2">
        <w:rPr>
          <w:b/>
          <w:lang w:val="sr-Cyrl-CS"/>
        </w:rPr>
        <w:t>комплетан сет финансијских извјештаја</w:t>
      </w:r>
      <w:r>
        <w:rPr>
          <w:lang w:val="sr-Cyrl-CS"/>
        </w:rPr>
        <w:t>, а то су :</w:t>
      </w:r>
    </w:p>
    <w:p w:rsidR="00846B1F" w:rsidRDefault="00846B1F" w:rsidP="00E57253">
      <w:pPr>
        <w:rPr>
          <w:lang w:val="sr-Cyrl-CS"/>
        </w:rPr>
      </w:pPr>
      <w:r>
        <w:rPr>
          <w:lang w:val="sr-Cyrl-CS"/>
        </w:rPr>
        <w:t>-Биланс стања-Извјештај о финансијском положају на крају периода ;</w:t>
      </w:r>
    </w:p>
    <w:p w:rsidR="00846B1F" w:rsidRDefault="00846B1F" w:rsidP="00E57253">
      <w:pPr>
        <w:rPr>
          <w:lang w:val="sr-Cyrl-CS"/>
        </w:rPr>
      </w:pPr>
      <w:r>
        <w:rPr>
          <w:lang w:val="sr-Cyrl-CS"/>
        </w:rPr>
        <w:t>-Биланс успјеха-Извјештај о укупном резултату у периоду ;</w:t>
      </w:r>
    </w:p>
    <w:p w:rsidR="003524D6" w:rsidRDefault="003524D6" w:rsidP="00E57253">
      <w:pPr>
        <w:rPr>
          <w:lang w:val="sr-Cyrl-CS"/>
        </w:rPr>
      </w:pPr>
      <w:r>
        <w:rPr>
          <w:lang w:val="sr-Cyrl-CS"/>
        </w:rPr>
        <w:t>-Извјештај о осталим добицима и губицима у периоду;</w:t>
      </w:r>
    </w:p>
    <w:p w:rsidR="00846B1F" w:rsidRDefault="00846B1F" w:rsidP="00E57253">
      <w:pPr>
        <w:rPr>
          <w:lang w:val="sr-Cyrl-CS"/>
        </w:rPr>
      </w:pPr>
      <w:r>
        <w:rPr>
          <w:lang w:val="sr-Cyrl-CS"/>
        </w:rPr>
        <w:lastRenderedPageBreak/>
        <w:t>-Биланс токова готовине-Извјештај о токовима готовине ;</w:t>
      </w:r>
    </w:p>
    <w:p w:rsidR="00846B1F" w:rsidRDefault="00846B1F" w:rsidP="00E57253">
      <w:pPr>
        <w:rPr>
          <w:lang w:val="sr-Cyrl-CS"/>
        </w:rPr>
      </w:pPr>
      <w:r>
        <w:rPr>
          <w:lang w:val="sr-Cyrl-CS"/>
        </w:rPr>
        <w:t xml:space="preserve">-Извјештај о промјенама  на капиталу </w:t>
      </w:r>
      <w:r w:rsidR="003524D6">
        <w:rPr>
          <w:lang w:val="sr-Cyrl-CS"/>
        </w:rPr>
        <w:t>;</w:t>
      </w:r>
    </w:p>
    <w:p w:rsidR="003524D6" w:rsidRDefault="003524D6" w:rsidP="00E57253">
      <w:pPr>
        <w:rPr>
          <w:lang w:val="sr-Cyrl-CS"/>
        </w:rPr>
      </w:pPr>
      <w:r>
        <w:rPr>
          <w:lang w:val="sr-Cyrl-CS"/>
        </w:rPr>
        <w:t>-Анекс-додатни рачуноводствени извјештај и</w:t>
      </w:r>
    </w:p>
    <w:p w:rsidR="00846B1F" w:rsidRDefault="00846B1F" w:rsidP="00E57253">
      <w:pPr>
        <w:rPr>
          <w:lang w:val="sr-Cyrl-CS"/>
        </w:rPr>
      </w:pPr>
      <w:r>
        <w:rPr>
          <w:lang w:val="sr-Cyrl-CS"/>
        </w:rPr>
        <w:t>-Ноте /напомене/ уз годишњи финансијски извјештај.</w:t>
      </w:r>
    </w:p>
    <w:p w:rsidR="00CF70F2" w:rsidRDefault="00CF70F2" w:rsidP="00E57253">
      <w:pPr>
        <w:rPr>
          <w:lang w:val="sr-Cyrl-CS"/>
        </w:rPr>
      </w:pPr>
      <w:r>
        <w:rPr>
          <w:lang w:val="sr-Cyrl-CS"/>
        </w:rPr>
        <w:t xml:space="preserve">     </w:t>
      </w:r>
      <w:r w:rsidRPr="00CF70F2">
        <w:rPr>
          <w:lang w:val="sr-Cyrl-CS"/>
        </w:rPr>
        <w:t>АД</w:t>
      </w:r>
      <w:r>
        <w:rPr>
          <w:lang w:val="sr-Cyrl-CS"/>
        </w:rPr>
        <w:t xml:space="preserve"> Комунално приликом сачињавања финансијских извјештаја користи </w:t>
      </w:r>
      <w:r w:rsidR="00052ECE" w:rsidRPr="00AF63B3">
        <w:rPr>
          <w:b/>
          <w:lang w:val="sr-Cyrl-CS"/>
        </w:rPr>
        <w:t>нови Правилник</w:t>
      </w:r>
      <w:r w:rsidR="00052ECE">
        <w:rPr>
          <w:lang w:val="sr-Cyrl-CS"/>
        </w:rPr>
        <w:t xml:space="preserve"> </w:t>
      </w:r>
      <w:r w:rsidR="00052ECE" w:rsidRPr="00AF63B3">
        <w:rPr>
          <w:b/>
          <w:lang w:val="sr-Cyrl-CS"/>
        </w:rPr>
        <w:t>о рачуноводству, као и нови Правилник  рачуноводственим политикама и рачуноводственим процјенама</w:t>
      </w:r>
      <w:r w:rsidR="00052ECE">
        <w:rPr>
          <w:lang w:val="sr-Cyrl-CS"/>
        </w:rPr>
        <w:t xml:space="preserve">, </w:t>
      </w:r>
      <w:r w:rsidR="00AF63B3">
        <w:rPr>
          <w:lang w:val="sr-Cyrl-CS"/>
        </w:rPr>
        <w:t xml:space="preserve">који су усвојени од стране </w:t>
      </w:r>
      <w:r>
        <w:rPr>
          <w:lang w:val="sr-Cyrl-CS"/>
        </w:rPr>
        <w:t xml:space="preserve"> Управе Друштва</w:t>
      </w:r>
      <w:r w:rsidR="00AF63B3">
        <w:rPr>
          <w:lang w:val="sr-Cyrl-CS"/>
        </w:rPr>
        <w:t xml:space="preserve"> у фебруару 2016. године</w:t>
      </w:r>
      <w:r>
        <w:rPr>
          <w:lang w:val="sr-Cyrl-CS"/>
        </w:rPr>
        <w:t>.</w:t>
      </w:r>
      <w:r w:rsidR="00023174">
        <w:rPr>
          <w:lang w:val="sr-Latn-BA"/>
        </w:rPr>
        <w:t xml:space="preserve"> </w:t>
      </w:r>
      <w:r>
        <w:rPr>
          <w:lang w:val="sr-Cyrl-CS"/>
        </w:rPr>
        <w:t>Он</w:t>
      </w:r>
      <w:r w:rsidR="00AF63B3">
        <w:rPr>
          <w:lang w:val="sr-Cyrl-CS"/>
        </w:rPr>
        <w:t xml:space="preserve">и се користе приликом израде годишњих финансијских извјештаја , као и </w:t>
      </w:r>
      <w:r>
        <w:rPr>
          <w:lang w:val="sr-Cyrl-CS"/>
        </w:rPr>
        <w:t xml:space="preserve"> у случају процјене вриједности појединих позиција у Финансијским извјештајима, затим приликом обрачуна амортизације и у другим случајевима.</w:t>
      </w:r>
    </w:p>
    <w:p w:rsidR="00D0238B" w:rsidRDefault="00D0238B" w:rsidP="00E57253">
      <w:pPr>
        <w:rPr>
          <w:lang w:val="sr-Cyrl-CS"/>
        </w:rPr>
      </w:pPr>
    </w:p>
    <w:p w:rsidR="00D0238B" w:rsidRDefault="00E078EB" w:rsidP="00E078EB">
      <w:pPr>
        <w:pStyle w:val="ListParagraph"/>
        <w:numPr>
          <w:ilvl w:val="1"/>
          <w:numId w:val="1"/>
        </w:numPr>
        <w:rPr>
          <w:b/>
          <w:lang w:val="sr-Cyrl-CS"/>
        </w:rPr>
      </w:pPr>
      <w:r w:rsidRPr="00E078EB">
        <w:rPr>
          <w:b/>
          <w:lang w:val="sr-Cyrl-CS"/>
        </w:rPr>
        <w:t xml:space="preserve">НОТЕ УЗ </w:t>
      </w:r>
      <w:r w:rsidR="00873DA8">
        <w:rPr>
          <w:b/>
          <w:lang w:val="sr-Cyrl-CS"/>
        </w:rPr>
        <w:t xml:space="preserve"> </w:t>
      </w:r>
      <w:r w:rsidRPr="00E078EB">
        <w:rPr>
          <w:b/>
          <w:lang w:val="sr-Cyrl-CS"/>
        </w:rPr>
        <w:t>БИЛАНС СТАЊА-</w:t>
      </w:r>
      <w:r w:rsidR="00873DA8">
        <w:rPr>
          <w:b/>
          <w:lang w:val="sr-Cyrl-CS"/>
        </w:rPr>
        <w:t xml:space="preserve">ИЗВЈЕШТАЈ О ФИНАНСИЈСКОМ ПОЛОЖАЈУ НА ДАН </w:t>
      </w:r>
      <w:r w:rsidRPr="00E078EB">
        <w:rPr>
          <w:b/>
          <w:lang w:val="sr-Cyrl-CS"/>
        </w:rPr>
        <w:t xml:space="preserve"> 31.12.20</w:t>
      </w:r>
      <w:r w:rsidR="003F59C0">
        <w:rPr>
          <w:b/>
          <w:lang w:val="sr-Cyrl-CS"/>
        </w:rPr>
        <w:t>2</w:t>
      </w:r>
      <w:r w:rsidR="006512CF">
        <w:rPr>
          <w:b/>
          <w:lang w:val="sr-Cyrl-CS"/>
        </w:rPr>
        <w:t>1</w:t>
      </w:r>
      <w:r w:rsidRPr="00E078EB">
        <w:rPr>
          <w:b/>
          <w:lang w:val="sr-Cyrl-CS"/>
        </w:rPr>
        <w:t>.</w:t>
      </w:r>
      <w:r w:rsidR="00023174">
        <w:rPr>
          <w:b/>
          <w:lang w:val="sr-Latn-BA"/>
        </w:rPr>
        <w:t xml:space="preserve"> </w:t>
      </w:r>
      <w:r w:rsidR="00873DA8">
        <w:rPr>
          <w:b/>
          <w:lang w:val="sr-Cyrl-CS"/>
        </w:rPr>
        <w:t>ГОДИНЕ</w:t>
      </w:r>
    </w:p>
    <w:p w:rsidR="00E078EB" w:rsidRDefault="00E078EB" w:rsidP="00E078EB">
      <w:pPr>
        <w:pBdr>
          <w:top w:val="single" w:sz="6" w:space="1" w:color="auto"/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бр.1</w:t>
      </w:r>
    </w:p>
    <w:p w:rsidR="00E078EB" w:rsidRDefault="00E078EB" w:rsidP="00E078EB">
      <w:pPr>
        <w:rPr>
          <w:lang w:val="sr-Cyrl-CS"/>
        </w:rPr>
      </w:pPr>
      <w:r w:rsidRPr="009948EE">
        <w:rPr>
          <w:b/>
          <w:lang w:val="sr-Cyrl-CS"/>
        </w:rPr>
        <w:t>Структура сталне имовине :</w:t>
      </w:r>
      <w:r>
        <w:rPr>
          <w:lang w:val="sr-Cyrl-CS"/>
        </w:rPr>
        <w:t xml:space="preserve">                                       31.12.20</w:t>
      </w:r>
      <w:r w:rsidR="003F59C0">
        <w:rPr>
          <w:lang w:val="sr-Cyrl-CS"/>
        </w:rPr>
        <w:t>2</w:t>
      </w:r>
      <w:r w:rsidR="003568DD">
        <w:rPr>
          <w:lang w:val="sr-Cyrl-CS"/>
        </w:rPr>
        <w:t>1</w:t>
      </w:r>
      <w:r>
        <w:rPr>
          <w:lang w:val="sr-Cyrl-CS"/>
        </w:rPr>
        <w:t xml:space="preserve">.         </w:t>
      </w:r>
      <w:r w:rsidR="00B265F8">
        <w:rPr>
          <w:lang w:val="sr-Cyrl-CS"/>
        </w:rPr>
        <w:t xml:space="preserve">  </w:t>
      </w:r>
      <w:r>
        <w:rPr>
          <w:lang w:val="sr-Cyrl-CS"/>
        </w:rPr>
        <w:t xml:space="preserve">             </w:t>
      </w:r>
      <w:r w:rsidR="00645512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B265F8">
        <w:rPr>
          <w:lang w:val="sr-Cyrl-CS"/>
        </w:rPr>
        <w:t>01.01.</w:t>
      </w:r>
      <w:r>
        <w:rPr>
          <w:lang w:val="sr-Cyrl-CS"/>
        </w:rPr>
        <w:t>20</w:t>
      </w:r>
      <w:r w:rsidR="003F59C0">
        <w:rPr>
          <w:lang w:val="sr-Cyrl-CS"/>
        </w:rPr>
        <w:t>2</w:t>
      </w:r>
      <w:r w:rsidR="006512CF">
        <w:rPr>
          <w:lang w:val="sr-Cyrl-CS"/>
        </w:rPr>
        <w:t>1</w:t>
      </w:r>
      <w:r w:rsidR="00B265F8">
        <w:rPr>
          <w:lang w:val="sr-Cyrl-CS"/>
        </w:rPr>
        <w:t>.</w:t>
      </w:r>
    </w:p>
    <w:p w:rsidR="00E078EB" w:rsidRDefault="00E078EB" w:rsidP="00E078EB">
      <w:pPr>
        <w:rPr>
          <w:lang w:val="sr-Cyrl-CS"/>
        </w:rPr>
      </w:pPr>
      <w:r>
        <w:rPr>
          <w:lang w:val="sr-Cyrl-CS"/>
        </w:rPr>
        <w:t xml:space="preserve">-некретнине,постројења и опрема                 </w:t>
      </w:r>
      <w:r w:rsidR="00B334C5">
        <w:rPr>
          <w:lang w:val="sr-Cyrl-CS"/>
        </w:rPr>
        <w:t xml:space="preserve">         </w:t>
      </w:r>
      <w:r w:rsidR="006512CF">
        <w:rPr>
          <w:lang w:val="sr-Cyrl-CS"/>
        </w:rPr>
        <w:t xml:space="preserve"> </w:t>
      </w:r>
      <w:r w:rsidR="0041665A">
        <w:rPr>
          <w:lang w:val="sr-Cyrl-CS"/>
        </w:rPr>
        <w:t>680.270</w:t>
      </w:r>
      <w:r w:rsidR="006512CF">
        <w:rPr>
          <w:lang w:val="sr-Cyrl-CS"/>
        </w:rPr>
        <w:t xml:space="preserve">                                 </w:t>
      </w:r>
      <w:r w:rsidR="00B334C5">
        <w:rPr>
          <w:lang w:val="sr-Cyrl-CS"/>
        </w:rPr>
        <w:t xml:space="preserve"> </w:t>
      </w:r>
      <w:r w:rsidR="003F59C0">
        <w:rPr>
          <w:lang w:val="sr-Cyrl-CS"/>
        </w:rPr>
        <w:t xml:space="preserve">811.496 КМ                      </w:t>
      </w:r>
      <w:r w:rsidR="00BC3DFC">
        <w:rPr>
          <w:lang w:val="sr-Cyrl-CS"/>
        </w:rPr>
        <w:t xml:space="preserve">                            </w:t>
      </w:r>
      <w:r w:rsidR="00884CBE">
        <w:rPr>
          <w:lang w:val="sr-Cyrl-CS"/>
        </w:rPr>
        <w:t xml:space="preserve">                              </w:t>
      </w:r>
      <w:r w:rsidR="00523A6E">
        <w:rPr>
          <w:lang w:val="sr-Cyrl-CS"/>
        </w:rPr>
        <w:t xml:space="preserve">                           </w:t>
      </w:r>
      <w:r w:rsidR="00CD271E">
        <w:rPr>
          <w:lang w:val="sr-Cyrl-BA"/>
        </w:rPr>
        <w:t xml:space="preserve"> </w:t>
      </w:r>
      <w:r w:rsidR="006B162A">
        <w:rPr>
          <w:lang w:val="sr-Cyrl-CS"/>
        </w:rPr>
        <w:t xml:space="preserve">       </w:t>
      </w:r>
      <w:r w:rsidR="00CD271E">
        <w:rPr>
          <w:lang w:val="sr-Cyrl-CS"/>
        </w:rPr>
        <w:t xml:space="preserve">                </w:t>
      </w:r>
      <w:r w:rsidR="006B162A">
        <w:rPr>
          <w:lang w:val="sr-Cyrl-CS"/>
        </w:rPr>
        <w:t xml:space="preserve">   </w:t>
      </w:r>
      <w:r w:rsidR="00D23197">
        <w:rPr>
          <w:lang w:val="sr-Cyrl-CS"/>
        </w:rPr>
        <w:t xml:space="preserve">                         </w:t>
      </w:r>
      <w:r w:rsidR="00466FB3">
        <w:rPr>
          <w:lang w:val="sr-Latn-BA"/>
        </w:rPr>
        <w:t xml:space="preserve">                        </w:t>
      </w:r>
      <w:r w:rsidR="00B334C5">
        <w:rPr>
          <w:lang w:val="sr-Cyrl-CS"/>
        </w:rPr>
        <w:t xml:space="preserve">                            </w:t>
      </w:r>
    </w:p>
    <w:p w:rsidR="00E078EB" w:rsidRDefault="00E078EB" w:rsidP="00E078EB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 xml:space="preserve">Свега :                                                                       </w:t>
      </w:r>
      <w:r w:rsidR="00523A6E">
        <w:rPr>
          <w:lang w:val="sr-Cyrl-CS"/>
        </w:rPr>
        <w:t xml:space="preserve"> </w:t>
      </w:r>
      <w:r>
        <w:rPr>
          <w:lang w:val="sr-Cyrl-CS"/>
        </w:rPr>
        <w:t xml:space="preserve">  </w:t>
      </w:r>
      <w:r w:rsidR="00B334C5">
        <w:rPr>
          <w:lang w:val="sr-Cyrl-CS"/>
        </w:rPr>
        <w:t xml:space="preserve">  </w:t>
      </w:r>
      <w:r w:rsidR="006512CF">
        <w:rPr>
          <w:lang w:val="sr-Cyrl-CS"/>
        </w:rPr>
        <w:t xml:space="preserve">   </w:t>
      </w:r>
      <w:r w:rsidR="0041665A">
        <w:rPr>
          <w:lang w:val="sr-Cyrl-CS"/>
        </w:rPr>
        <w:t>680.270</w:t>
      </w:r>
      <w:r w:rsidR="006512CF">
        <w:rPr>
          <w:lang w:val="sr-Cyrl-CS"/>
        </w:rPr>
        <w:t xml:space="preserve">                               </w:t>
      </w:r>
      <w:r w:rsidR="00D23197">
        <w:rPr>
          <w:lang w:val="sr-Cyrl-CS"/>
        </w:rPr>
        <w:t xml:space="preserve">   </w:t>
      </w:r>
      <w:r w:rsidR="003F59C0">
        <w:rPr>
          <w:lang w:val="sr-Cyrl-CS"/>
        </w:rPr>
        <w:t xml:space="preserve">811.496 КМ                        </w:t>
      </w:r>
      <w:r w:rsidR="00BC3DFC">
        <w:rPr>
          <w:lang w:val="sr-Cyrl-CS"/>
        </w:rPr>
        <w:t xml:space="preserve">                             </w:t>
      </w:r>
      <w:r w:rsidR="00884CBE">
        <w:rPr>
          <w:lang w:val="sr-Cyrl-CS"/>
        </w:rPr>
        <w:t xml:space="preserve">                          </w:t>
      </w:r>
      <w:r w:rsidR="00486343">
        <w:rPr>
          <w:lang w:val="sr-Cyrl-CS"/>
        </w:rPr>
        <w:t xml:space="preserve">   </w:t>
      </w:r>
      <w:r w:rsidR="00884CBE">
        <w:rPr>
          <w:lang w:val="sr-Cyrl-CS"/>
        </w:rPr>
        <w:t xml:space="preserve"> </w:t>
      </w:r>
      <w:r w:rsidR="00523A6E">
        <w:rPr>
          <w:lang w:val="sr-Cyrl-CS"/>
        </w:rPr>
        <w:t xml:space="preserve">                       </w:t>
      </w:r>
      <w:r w:rsidR="00FE0E37">
        <w:t xml:space="preserve">  </w:t>
      </w:r>
      <w:r w:rsidR="00523A6E">
        <w:rPr>
          <w:lang w:val="sr-Cyrl-CS"/>
        </w:rPr>
        <w:t xml:space="preserve">    </w:t>
      </w:r>
      <w:r w:rsidR="00CD271E">
        <w:rPr>
          <w:lang w:val="sr-Cyrl-CS"/>
        </w:rPr>
        <w:t xml:space="preserve"> </w:t>
      </w:r>
      <w:r w:rsidR="006B162A">
        <w:rPr>
          <w:lang w:val="sr-Cyrl-CS"/>
        </w:rPr>
        <w:t xml:space="preserve">                             </w:t>
      </w:r>
      <w:r w:rsidR="00B334C5">
        <w:rPr>
          <w:lang w:val="sr-Cyrl-CS"/>
        </w:rPr>
        <w:t xml:space="preserve"> </w:t>
      </w:r>
      <w:r w:rsidR="00D23197">
        <w:rPr>
          <w:lang w:val="sr-Cyrl-BA"/>
        </w:rPr>
        <w:t xml:space="preserve">                                  </w:t>
      </w:r>
      <w:r w:rsidR="00466FB3">
        <w:rPr>
          <w:lang w:val="sr-Latn-BA"/>
        </w:rPr>
        <w:t xml:space="preserve">                            </w:t>
      </w:r>
      <w:r w:rsidR="00B334C5">
        <w:rPr>
          <w:lang w:val="sr-Cyrl-CS"/>
        </w:rPr>
        <w:t xml:space="preserve">                               </w:t>
      </w:r>
      <w:r>
        <w:rPr>
          <w:lang w:val="sr-Cyrl-CS"/>
        </w:rPr>
        <w:t xml:space="preserve">    </w:t>
      </w:r>
    </w:p>
    <w:p w:rsidR="00E078EB" w:rsidRDefault="00E078EB" w:rsidP="00E078EB">
      <w:pPr>
        <w:rPr>
          <w:lang w:val="sr-Cyrl-CS"/>
        </w:rPr>
      </w:pPr>
    </w:p>
    <w:p w:rsidR="00E078EB" w:rsidRDefault="00E078EB" w:rsidP="00E078EB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бр.2</w:t>
      </w:r>
    </w:p>
    <w:p w:rsidR="00E078EB" w:rsidRDefault="00E078EB" w:rsidP="00E078EB">
      <w:pPr>
        <w:rPr>
          <w:lang w:val="sr-Cyrl-CS"/>
        </w:rPr>
      </w:pPr>
      <w:r w:rsidRPr="009948EE">
        <w:rPr>
          <w:b/>
          <w:lang w:val="sr-Cyrl-CS"/>
        </w:rPr>
        <w:t>Структура некретнина, постројења и опреме</w:t>
      </w:r>
      <w:r>
        <w:rPr>
          <w:lang w:val="sr-Cyrl-CS"/>
        </w:rPr>
        <w:t xml:space="preserve"> :    31.12.20</w:t>
      </w:r>
      <w:r w:rsidR="003F59C0">
        <w:rPr>
          <w:lang w:val="sr-Cyrl-CS"/>
        </w:rPr>
        <w:t>2</w:t>
      </w:r>
      <w:r w:rsidR="003568DD">
        <w:rPr>
          <w:lang w:val="sr-Cyrl-CS"/>
        </w:rPr>
        <w:t>1</w:t>
      </w:r>
      <w:r>
        <w:rPr>
          <w:lang w:val="sr-Cyrl-CS"/>
        </w:rPr>
        <w:t xml:space="preserve">.                          </w:t>
      </w:r>
      <w:r w:rsidR="00B265F8">
        <w:rPr>
          <w:lang w:val="sr-Cyrl-CS"/>
        </w:rPr>
        <w:t>01</w:t>
      </w:r>
      <w:r>
        <w:rPr>
          <w:lang w:val="sr-Cyrl-CS"/>
        </w:rPr>
        <w:t>.</w:t>
      </w:r>
      <w:r w:rsidR="00B265F8">
        <w:rPr>
          <w:lang w:val="sr-Cyrl-CS"/>
        </w:rPr>
        <w:t>01</w:t>
      </w:r>
      <w:r>
        <w:rPr>
          <w:lang w:val="sr-Cyrl-CS"/>
        </w:rPr>
        <w:t>.20</w:t>
      </w:r>
      <w:r w:rsidR="003F59C0">
        <w:rPr>
          <w:lang w:val="sr-Cyrl-CS"/>
        </w:rPr>
        <w:t>2</w:t>
      </w:r>
      <w:r w:rsidR="006512CF">
        <w:rPr>
          <w:lang w:val="sr-Cyrl-CS"/>
        </w:rPr>
        <w:t>1</w:t>
      </w:r>
      <w:r w:rsidR="00B265F8">
        <w:rPr>
          <w:lang w:val="sr-Cyrl-CS"/>
        </w:rPr>
        <w:t>.</w:t>
      </w:r>
    </w:p>
    <w:p w:rsidR="00E078EB" w:rsidRPr="006D02D7" w:rsidRDefault="00E078EB" w:rsidP="00E078EB">
      <w:r>
        <w:rPr>
          <w:lang w:val="sr-Cyrl-CS"/>
        </w:rPr>
        <w:t xml:space="preserve">-грађевински објекти  /нето износ/                      </w:t>
      </w:r>
      <w:r w:rsidR="00884CBE">
        <w:rPr>
          <w:lang w:val="sr-Cyrl-CS"/>
        </w:rPr>
        <w:t xml:space="preserve">     </w:t>
      </w:r>
      <w:r w:rsidR="003568DD">
        <w:rPr>
          <w:lang w:val="sr-Cyrl-CS"/>
        </w:rPr>
        <w:t xml:space="preserve">    </w:t>
      </w:r>
      <w:r w:rsidR="0041665A">
        <w:rPr>
          <w:lang w:val="sr-Cyrl-CS"/>
        </w:rPr>
        <w:t>86.379</w:t>
      </w:r>
      <w:r w:rsidR="003568DD">
        <w:rPr>
          <w:lang w:val="sr-Cyrl-CS"/>
        </w:rPr>
        <w:t xml:space="preserve">                                </w:t>
      </w:r>
      <w:r w:rsidR="003F59C0">
        <w:rPr>
          <w:lang w:val="sr-Cyrl-CS"/>
        </w:rPr>
        <w:t xml:space="preserve">100.134 КМ                      </w:t>
      </w:r>
      <w:r w:rsidR="00BC3DFC">
        <w:rPr>
          <w:lang w:val="sr-Cyrl-CS"/>
        </w:rPr>
        <w:t xml:space="preserve">                           </w:t>
      </w:r>
      <w:r w:rsidR="00884CBE">
        <w:rPr>
          <w:lang w:val="sr-Cyrl-CS"/>
        </w:rPr>
        <w:t xml:space="preserve">                           </w:t>
      </w:r>
      <w:r w:rsidR="006D02D7">
        <w:t xml:space="preserve">                                </w:t>
      </w:r>
      <w:r>
        <w:rPr>
          <w:lang w:val="sr-Cyrl-CS"/>
        </w:rPr>
        <w:t xml:space="preserve"> </w:t>
      </w:r>
    </w:p>
    <w:p w:rsidR="00E078EB" w:rsidRDefault="00E078EB" w:rsidP="00E078EB">
      <w:pPr>
        <w:rPr>
          <w:lang w:val="sr-Cyrl-CS"/>
        </w:rPr>
      </w:pPr>
      <w:r>
        <w:rPr>
          <w:lang w:val="sr-Cyrl-CS"/>
        </w:rPr>
        <w:t xml:space="preserve">-постројења и опрема          „                             </w:t>
      </w:r>
      <w:r w:rsidR="00CD271E">
        <w:rPr>
          <w:lang w:val="sr-Cyrl-CS"/>
        </w:rPr>
        <w:t xml:space="preserve"> </w:t>
      </w:r>
      <w:r w:rsidR="003568DD">
        <w:rPr>
          <w:lang w:val="sr-Cyrl-CS"/>
        </w:rPr>
        <w:t xml:space="preserve">           </w:t>
      </w:r>
      <w:r w:rsidR="0041665A">
        <w:rPr>
          <w:lang w:val="sr-Cyrl-CS"/>
        </w:rPr>
        <w:t>593.891</w:t>
      </w:r>
      <w:r w:rsidR="003568DD">
        <w:rPr>
          <w:lang w:val="sr-Cyrl-CS"/>
        </w:rPr>
        <w:t xml:space="preserve">                        </w:t>
      </w:r>
      <w:r>
        <w:rPr>
          <w:lang w:val="sr-Cyrl-CS"/>
        </w:rPr>
        <w:t xml:space="preserve">  </w:t>
      </w:r>
      <w:r w:rsidR="00884CBE">
        <w:rPr>
          <w:lang w:val="sr-Cyrl-CS"/>
        </w:rPr>
        <w:t xml:space="preserve">      </w:t>
      </w:r>
      <w:r w:rsidR="003F59C0">
        <w:rPr>
          <w:lang w:val="sr-Cyrl-CS"/>
        </w:rPr>
        <w:t xml:space="preserve">711.362 КМ                    </w:t>
      </w:r>
      <w:r w:rsidR="00BC3DFC">
        <w:rPr>
          <w:lang w:val="sr-Cyrl-CS"/>
        </w:rPr>
        <w:t xml:space="preserve">                          </w:t>
      </w:r>
      <w:r w:rsidR="00884CBE">
        <w:rPr>
          <w:lang w:val="sr-Cyrl-CS"/>
        </w:rPr>
        <w:t xml:space="preserve">                               </w:t>
      </w:r>
      <w:r w:rsidR="00B334C5">
        <w:rPr>
          <w:lang w:val="sr-Cyrl-CS"/>
        </w:rPr>
        <w:t xml:space="preserve"> </w:t>
      </w:r>
      <w:r w:rsidR="006D02D7">
        <w:rPr>
          <w:lang w:val="sr-Cyrl-CS"/>
        </w:rPr>
        <w:t xml:space="preserve">                                        </w:t>
      </w:r>
      <w:r w:rsidR="00523A6E">
        <w:rPr>
          <w:lang w:val="sr-Cyrl-CS"/>
        </w:rPr>
        <w:t xml:space="preserve">                                       </w:t>
      </w:r>
      <w:r w:rsidR="00CD271E">
        <w:rPr>
          <w:lang w:val="sr-Cyrl-CS"/>
        </w:rPr>
        <w:t xml:space="preserve"> „</w:t>
      </w:r>
      <w:r w:rsidR="006B162A">
        <w:rPr>
          <w:lang w:val="sr-Cyrl-BA"/>
        </w:rPr>
        <w:t xml:space="preserve">                                    </w:t>
      </w:r>
      <w:r w:rsidR="00466FB3">
        <w:rPr>
          <w:lang w:val="sr-Latn-BA"/>
        </w:rPr>
        <w:t xml:space="preserve"> </w:t>
      </w:r>
      <w:r w:rsidR="00D23197">
        <w:rPr>
          <w:lang w:val="sr-Cyrl-BA"/>
        </w:rPr>
        <w:t xml:space="preserve">                             </w:t>
      </w:r>
      <w:r w:rsidR="00466FB3">
        <w:rPr>
          <w:lang w:val="sr-Latn-BA"/>
        </w:rPr>
        <w:t xml:space="preserve">                          </w:t>
      </w:r>
      <w:r w:rsidR="00B334C5">
        <w:rPr>
          <w:lang w:val="sr-Cyrl-CS"/>
        </w:rPr>
        <w:t xml:space="preserve">      </w:t>
      </w:r>
      <w:r>
        <w:rPr>
          <w:lang w:val="sr-Cyrl-CS"/>
        </w:rPr>
        <w:t xml:space="preserve"> </w:t>
      </w:r>
      <w:r w:rsidR="00B334C5">
        <w:rPr>
          <w:lang w:val="sr-Cyrl-CS"/>
        </w:rPr>
        <w:t xml:space="preserve">                        </w:t>
      </w:r>
      <w:r>
        <w:rPr>
          <w:lang w:val="sr-Cyrl-CS"/>
        </w:rPr>
        <w:t xml:space="preserve">                               </w:t>
      </w:r>
    </w:p>
    <w:p w:rsidR="00E078EB" w:rsidRPr="00466FB3" w:rsidRDefault="00E078EB" w:rsidP="00E078EB">
      <w:pPr>
        <w:pBdr>
          <w:bottom w:val="single" w:sz="6" w:space="1" w:color="auto"/>
        </w:pBdr>
        <w:rPr>
          <w:lang w:val="sr-Latn-BA"/>
        </w:rPr>
      </w:pPr>
      <w:r>
        <w:rPr>
          <w:lang w:val="sr-Cyrl-CS"/>
        </w:rPr>
        <w:t xml:space="preserve">Свега :                                                                           </w:t>
      </w:r>
      <w:r w:rsidR="00884CBE">
        <w:rPr>
          <w:lang w:val="sr-Cyrl-CS"/>
        </w:rPr>
        <w:t xml:space="preserve">  </w:t>
      </w:r>
      <w:r w:rsidR="003568DD">
        <w:rPr>
          <w:lang w:val="sr-Cyrl-CS"/>
        </w:rPr>
        <w:t xml:space="preserve">     </w:t>
      </w:r>
      <w:r w:rsidR="0041665A">
        <w:rPr>
          <w:lang w:val="sr-Cyrl-CS"/>
        </w:rPr>
        <w:t>680.270</w:t>
      </w:r>
      <w:r w:rsidR="003568DD">
        <w:rPr>
          <w:lang w:val="sr-Cyrl-CS"/>
        </w:rPr>
        <w:t xml:space="preserve">                       </w:t>
      </w:r>
      <w:r w:rsidR="0041665A">
        <w:rPr>
          <w:lang w:val="sr-Cyrl-CS"/>
        </w:rPr>
        <w:t xml:space="preserve"> </w:t>
      </w:r>
      <w:r w:rsidR="003568DD">
        <w:rPr>
          <w:lang w:val="sr-Cyrl-CS"/>
        </w:rPr>
        <w:t xml:space="preserve">  </w:t>
      </w:r>
      <w:r w:rsidR="00884CBE">
        <w:rPr>
          <w:lang w:val="sr-Cyrl-CS"/>
        </w:rPr>
        <w:t xml:space="preserve"> </w:t>
      </w:r>
      <w:r w:rsidR="0041665A">
        <w:rPr>
          <w:lang w:val="sr-Cyrl-CS"/>
        </w:rPr>
        <w:t xml:space="preserve">  </w:t>
      </w:r>
      <w:r w:rsidR="00884CBE">
        <w:rPr>
          <w:lang w:val="sr-Cyrl-CS"/>
        </w:rPr>
        <w:t xml:space="preserve">   </w:t>
      </w:r>
      <w:r w:rsidR="003F59C0">
        <w:rPr>
          <w:lang w:val="sr-Cyrl-CS"/>
        </w:rPr>
        <w:t xml:space="preserve">811.496 КМ                     </w:t>
      </w:r>
      <w:r w:rsidR="00BC3DFC">
        <w:rPr>
          <w:lang w:val="sr-Cyrl-CS"/>
        </w:rPr>
        <w:t xml:space="preserve">                         </w:t>
      </w:r>
      <w:r w:rsidR="00884CBE">
        <w:rPr>
          <w:lang w:val="sr-Cyrl-CS"/>
        </w:rPr>
        <w:t xml:space="preserve">                               </w:t>
      </w:r>
      <w:r w:rsidR="006D02D7">
        <w:rPr>
          <w:lang w:val="sr-Cyrl-CS"/>
        </w:rPr>
        <w:t xml:space="preserve">                          </w:t>
      </w:r>
      <w:r w:rsidR="00FE0E37">
        <w:t xml:space="preserve"> </w:t>
      </w:r>
      <w:r w:rsidR="006D02D7">
        <w:rPr>
          <w:lang w:val="sr-Cyrl-CS"/>
        </w:rPr>
        <w:t xml:space="preserve">          </w:t>
      </w:r>
      <w:r>
        <w:rPr>
          <w:lang w:val="sr-Cyrl-CS"/>
        </w:rPr>
        <w:t xml:space="preserve"> </w:t>
      </w:r>
      <w:r w:rsidR="00523A6E">
        <w:rPr>
          <w:lang w:val="sr-Cyrl-CS"/>
        </w:rPr>
        <w:t xml:space="preserve">                                    </w:t>
      </w:r>
      <w:r w:rsidR="006B162A">
        <w:rPr>
          <w:lang w:val="sr-Cyrl-CS"/>
        </w:rPr>
        <w:t xml:space="preserve">                                   </w:t>
      </w:r>
      <w:r w:rsidR="00D23197">
        <w:rPr>
          <w:lang w:val="sr-Cyrl-CS"/>
        </w:rPr>
        <w:t xml:space="preserve">                              </w:t>
      </w:r>
      <w:r w:rsidR="00466FB3">
        <w:rPr>
          <w:lang w:val="sr-Latn-BA"/>
        </w:rPr>
        <w:t xml:space="preserve">                         </w:t>
      </w:r>
      <w:r w:rsidR="003F6785">
        <w:rPr>
          <w:lang w:val="sr-Latn-BA"/>
        </w:rPr>
        <w:t xml:space="preserve"> </w:t>
      </w:r>
      <w:r w:rsidR="00466FB3">
        <w:rPr>
          <w:lang w:val="sr-Latn-BA"/>
        </w:rPr>
        <w:t xml:space="preserve">  </w:t>
      </w:r>
    </w:p>
    <w:p w:rsidR="001A6F93" w:rsidRDefault="00E078EB" w:rsidP="00E078EB">
      <w:pPr>
        <w:rPr>
          <w:lang w:val="sr-Cyrl-CS"/>
        </w:rPr>
      </w:pPr>
      <w:r>
        <w:rPr>
          <w:lang w:val="sr-Cyrl-CS"/>
        </w:rPr>
        <w:t>Стална материјална средства /некретнине, постројења и опрема / се признају по трошку набавке, уз услов да се може поуздано измјерити.</w:t>
      </w:r>
      <w:r w:rsidR="00023174">
        <w:rPr>
          <w:lang w:val="sr-Latn-BA"/>
        </w:rPr>
        <w:t xml:space="preserve"> </w:t>
      </w:r>
      <w:r w:rsidR="001A6F93">
        <w:rPr>
          <w:lang w:val="sr-Cyrl-CS"/>
        </w:rPr>
        <w:t>Трошак набавке обухвата : набавну цијену,</w:t>
      </w:r>
      <w:r w:rsidR="00023174">
        <w:rPr>
          <w:lang w:val="sr-Latn-BA"/>
        </w:rPr>
        <w:t xml:space="preserve"> </w:t>
      </w:r>
      <w:r w:rsidR="001A6F93">
        <w:rPr>
          <w:lang w:val="sr-Cyrl-CS"/>
        </w:rPr>
        <w:t>све зависне трошкове набавке, умањене за попусте и рабате.</w:t>
      </w:r>
    </w:p>
    <w:p w:rsidR="001A6F93" w:rsidRDefault="001A6F93" w:rsidP="00E078EB">
      <w:pPr>
        <w:rPr>
          <w:lang w:val="sr-Cyrl-CS"/>
        </w:rPr>
      </w:pPr>
      <w:r>
        <w:rPr>
          <w:lang w:val="sr-Cyrl-CS"/>
        </w:rPr>
        <w:t xml:space="preserve">Амортизација </w:t>
      </w:r>
      <w:r w:rsidR="006B543D">
        <w:rPr>
          <w:lang w:val="sr-Cyrl-CS"/>
        </w:rPr>
        <w:t xml:space="preserve"> у рачуноводствене сврхе обрачунава се</w:t>
      </w:r>
      <w:r>
        <w:rPr>
          <w:lang w:val="sr-Cyrl-CS"/>
        </w:rPr>
        <w:t xml:space="preserve"> по </w:t>
      </w:r>
      <w:r w:rsidRPr="00C11998">
        <w:rPr>
          <w:b/>
          <w:lang w:val="sr-Cyrl-CS"/>
        </w:rPr>
        <w:t>линеарном методу</w:t>
      </w:r>
      <w:r>
        <w:rPr>
          <w:lang w:val="sr-Cyrl-CS"/>
        </w:rPr>
        <w:t xml:space="preserve"> </w:t>
      </w:r>
      <w:r w:rsidR="00C11998">
        <w:rPr>
          <w:lang w:val="sr-Cyrl-CS"/>
        </w:rPr>
        <w:t xml:space="preserve"> </w:t>
      </w:r>
      <w:r>
        <w:rPr>
          <w:lang w:val="sr-Cyrl-CS"/>
        </w:rPr>
        <w:t xml:space="preserve">током процијењеног вијека коришћења средства /пропорционални метод отписа, значи </w:t>
      </w:r>
      <w:r>
        <w:rPr>
          <w:lang w:val="sr-Cyrl-CS"/>
        </w:rPr>
        <w:lastRenderedPageBreak/>
        <w:t>идентични износи трошкова амортизације у току читавог корисног вијека трајања средства/.</w:t>
      </w:r>
      <w:r w:rsidR="006B543D">
        <w:rPr>
          <w:lang w:val="sr-Cyrl-CS"/>
        </w:rPr>
        <w:t xml:space="preserve">  </w:t>
      </w:r>
      <w:r w:rsidR="00C11998">
        <w:rPr>
          <w:lang w:val="sr-Cyrl-CS"/>
        </w:rPr>
        <w:t xml:space="preserve"> </w:t>
      </w:r>
    </w:p>
    <w:p w:rsidR="006B543D" w:rsidRDefault="001A6F93" w:rsidP="00E078EB">
      <w:pPr>
        <w:rPr>
          <w:lang w:val="sr-Cyrl-CS"/>
        </w:rPr>
      </w:pPr>
      <w:r>
        <w:rPr>
          <w:lang w:val="sr-Cyrl-CS"/>
        </w:rPr>
        <w:t xml:space="preserve">Правилником о примјени </w:t>
      </w:r>
      <w:r w:rsidRPr="00C11998">
        <w:rPr>
          <w:b/>
          <w:lang w:val="sr-Cyrl-CS"/>
        </w:rPr>
        <w:t>Закона о порезу на добит</w:t>
      </w:r>
      <w:r w:rsidR="006B543D">
        <w:rPr>
          <w:b/>
          <w:lang w:val="sr-Cyrl-CS"/>
        </w:rPr>
        <w:t xml:space="preserve"> ( Сл. Гласник РС број : 94/15 и 1/17 )</w:t>
      </w:r>
      <w:r>
        <w:rPr>
          <w:lang w:val="sr-Cyrl-CS"/>
        </w:rPr>
        <w:t xml:space="preserve">, прописана су прецизна правила за </w:t>
      </w:r>
      <w:r w:rsidR="006B543D">
        <w:rPr>
          <w:lang w:val="sr-Cyrl-CS"/>
        </w:rPr>
        <w:t xml:space="preserve">утврђивање </w:t>
      </w:r>
      <w:r>
        <w:rPr>
          <w:lang w:val="sr-Cyrl-CS"/>
        </w:rPr>
        <w:t xml:space="preserve"> трошкова амортизације, која се морају узети у обзир приликом  утврђивања пореске основице за обрачун пореза на добит.</w:t>
      </w:r>
      <w:r w:rsidR="00023174">
        <w:rPr>
          <w:lang w:val="sr-Latn-BA"/>
        </w:rPr>
        <w:t xml:space="preserve"> </w:t>
      </w:r>
      <w:r>
        <w:rPr>
          <w:lang w:val="sr-Cyrl-CS"/>
        </w:rPr>
        <w:t xml:space="preserve">Ова правила одступају од рачуноводствених, која су прописана у оквиру </w:t>
      </w:r>
      <w:r w:rsidRPr="00C11998">
        <w:rPr>
          <w:b/>
          <w:lang w:val="sr-Cyrl-CS"/>
        </w:rPr>
        <w:t>МРС 16-Некретнине,</w:t>
      </w:r>
      <w:r w:rsidR="00023174">
        <w:rPr>
          <w:b/>
          <w:lang w:val="sr-Latn-BA"/>
        </w:rPr>
        <w:t xml:space="preserve"> </w:t>
      </w:r>
      <w:r w:rsidRPr="00C11998">
        <w:rPr>
          <w:b/>
          <w:lang w:val="sr-Cyrl-CS"/>
        </w:rPr>
        <w:t>постројења и опрема</w:t>
      </w:r>
      <w:r>
        <w:rPr>
          <w:lang w:val="sr-Cyrl-CS"/>
        </w:rPr>
        <w:t>, ако се ради о сталној материјалној имовини.</w:t>
      </w:r>
      <w:r w:rsidR="00023174">
        <w:rPr>
          <w:lang w:val="sr-Latn-BA"/>
        </w:rPr>
        <w:t xml:space="preserve"> </w:t>
      </w:r>
      <w:r>
        <w:rPr>
          <w:lang w:val="sr-Cyrl-CS"/>
        </w:rPr>
        <w:t>Дакле, Пореска управа  призна само трошак амортизације обрачунат на</w:t>
      </w:r>
      <w:r w:rsidR="006B543D">
        <w:rPr>
          <w:lang w:val="sr-Cyrl-CS"/>
        </w:rPr>
        <w:t xml:space="preserve"> сљедећи начин :</w:t>
      </w:r>
    </w:p>
    <w:p w:rsidR="00AE12EE" w:rsidRDefault="006B543D" w:rsidP="006B543D">
      <w:pPr>
        <w:pStyle w:val="ListParagraph"/>
        <w:numPr>
          <w:ilvl w:val="0"/>
          <w:numId w:val="5"/>
        </w:numPr>
        <w:rPr>
          <w:lang w:val="sr-Cyrl-CS"/>
        </w:rPr>
      </w:pPr>
      <w:r>
        <w:rPr>
          <w:lang w:val="sr-Cyrl-CS"/>
        </w:rPr>
        <w:t xml:space="preserve">Први корак је </w:t>
      </w:r>
      <w:r w:rsidR="00AE12EE">
        <w:rPr>
          <w:lang w:val="sr-Cyrl-CS"/>
        </w:rPr>
        <w:t>класификација сталне имовине на :</w:t>
      </w:r>
    </w:p>
    <w:p w:rsidR="006B543D" w:rsidRPr="00AE12EE" w:rsidRDefault="00AE12EE" w:rsidP="00AE12EE">
      <w:pPr>
        <w:pStyle w:val="ListParagraph"/>
        <w:numPr>
          <w:ilvl w:val="0"/>
          <w:numId w:val="6"/>
        </w:numPr>
        <w:rPr>
          <w:lang w:val="sr-Cyrl-CS"/>
        </w:rPr>
      </w:pPr>
      <w:r w:rsidRPr="00AE12EE">
        <w:rPr>
          <w:lang w:val="sr-Cyrl-CS"/>
        </w:rPr>
        <w:t>нематеријална средства ,</w:t>
      </w:r>
    </w:p>
    <w:p w:rsidR="00AE12EE" w:rsidRDefault="00AE12EE" w:rsidP="00AE12EE">
      <w:pPr>
        <w:pStyle w:val="ListParagraph"/>
        <w:numPr>
          <w:ilvl w:val="0"/>
          <w:numId w:val="6"/>
        </w:numPr>
        <w:rPr>
          <w:lang w:val="sr-Cyrl-CS"/>
        </w:rPr>
      </w:pPr>
      <w:r>
        <w:rPr>
          <w:lang w:val="sr-Cyrl-CS"/>
        </w:rPr>
        <w:t>некретнине , постројења и опрема</w:t>
      </w:r>
    </w:p>
    <w:p w:rsidR="00AE12EE" w:rsidRPr="00AE12EE" w:rsidRDefault="00AE12EE" w:rsidP="00AE12EE">
      <w:pPr>
        <w:pStyle w:val="ListParagraph"/>
        <w:numPr>
          <w:ilvl w:val="0"/>
          <w:numId w:val="5"/>
        </w:numPr>
        <w:rPr>
          <w:lang w:val="sr-Cyrl-CS"/>
        </w:rPr>
      </w:pPr>
      <w:r w:rsidRPr="00AE12EE">
        <w:rPr>
          <w:lang w:val="sr-Cyrl-CS"/>
        </w:rPr>
        <w:t>грађевински објекти</w:t>
      </w:r>
    </w:p>
    <w:p w:rsidR="00AE12EE" w:rsidRDefault="00AE12EE" w:rsidP="00AE12EE">
      <w:pPr>
        <w:pStyle w:val="ListParagraph"/>
        <w:numPr>
          <w:ilvl w:val="0"/>
          <w:numId w:val="5"/>
        </w:numPr>
        <w:rPr>
          <w:lang w:val="sr-Cyrl-CS"/>
        </w:rPr>
      </w:pPr>
      <w:r w:rsidRPr="00AE12EE">
        <w:rPr>
          <w:lang w:val="sr-Cyrl-CS"/>
        </w:rPr>
        <w:t>постројења и опрема</w:t>
      </w:r>
    </w:p>
    <w:p w:rsidR="00AE12EE" w:rsidRDefault="00AE12EE" w:rsidP="00AE12EE">
      <w:pPr>
        <w:pStyle w:val="ListParagraph"/>
        <w:numPr>
          <w:ilvl w:val="0"/>
          <w:numId w:val="6"/>
        </w:numPr>
        <w:rPr>
          <w:lang w:val="sr-Cyrl-CS"/>
        </w:rPr>
      </w:pPr>
      <w:r>
        <w:rPr>
          <w:lang w:val="sr-Cyrl-CS"/>
        </w:rPr>
        <w:t>биолошка средства и средства културе.</w:t>
      </w:r>
    </w:p>
    <w:p w:rsidR="00AE12EE" w:rsidRDefault="00AE12EE" w:rsidP="00AE12EE">
      <w:pPr>
        <w:pStyle w:val="ListParagraph"/>
        <w:numPr>
          <w:ilvl w:val="0"/>
          <w:numId w:val="5"/>
        </w:numPr>
        <w:rPr>
          <w:lang w:val="sr-Cyrl-CS"/>
        </w:rPr>
      </w:pPr>
      <w:r>
        <w:rPr>
          <w:lang w:val="sr-Cyrl-CS"/>
        </w:rPr>
        <w:t>Други корак је утврдити набавну вриједност, исправку вриједности и садашњу вриједност сталних средстава на дан 01.01.20</w:t>
      </w:r>
      <w:r w:rsidR="003F59C0">
        <w:rPr>
          <w:lang w:val="sr-Cyrl-CS"/>
        </w:rPr>
        <w:t>2</w:t>
      </w:r>
      <w:r w:rsidR="0041665A">
        <w:rPr>
          <w:lang w:val="sr-Cyrl-CS"/>
        </w:rPr>
        <w:t>1</w:t>
      </w:r>
      <w:r>
        <w:rPr>
          <w:lang w:val="sr-Cyrl-CS"/>
        </w:rPr>
        <w:t>.г.</w:t>
      </w:r>
    </w:p>
    <w:p w:rsidR="00AE12EE" w:rsidRDefault="00AE12EE" w:rsidP="00AE12EE">
      <w:pPr>
        <w:rPr>
          <w:lang w:val="sr-Cyrl-CS"/>
        </w:rPr>
      </w:pPr>
      <w:r>
        <w:rPr>
          <w:lang w:val="sr-Cyrl-CS"/>
        </w:rPr>
        <w:t>Сва стална средства , која се у пореске сврхе амортизују , дијеле се на  :</w:t>
      </w:r>
    </w:p>
    <w:p w:rsidR="00AE12EE" w:rsidRDefault="00AE12EE" w:rsidP="00AE12EE">
      <w:pPr>
        <w:pStyle w:val="ListParagraph"/>
        <w:numPr>
          <w:ilvl w:val="0"/>
          <w:numId w:val="5"/>
        </w:numPr>
        <w:rPr>
          <w:lang w:val="sr-Cyrl-CS"/>
        </w:rPr>
      </w:pPr>
      <w:r>
        <w:rPr>
          <w:lang w:val="sr-Cyrl-CS"/>
        </w:rPr>
        <w:t xml:space="preserve">Некретнине, постројења и нематеријална средства ( осим софтвера ) , гдје се </w:t>
      </w:r>
      <w:r w:rsidRPr="00A91EDC">
        <w:rPr>
          <w:b/>
          <w:lang w:val="sr-Cyrl-CS"/>
        </w:rPr>
        <w:t>амортизација обрачунава на набавну вриједност по стопи од 3 %.</w:t>
      </w:r>
      <w:r>
        <w:rPr>
          <w:lang w:val="sr-Cyrl-CS"/>
        </w:rPr>
        <w:t xml:space="preserve"> Не укључује се </w:t>
      </w:r>
      <w:r w:rsidR="00A91EDC">
        <w:rPr>
          <w:lang w:val="sr-Cyrl-CS"/>
        </w:rPr>
        <w:t>повећање набавне вриједности усљед ревалоризације;</w:t>
      </w:r>
      <w:r>
        <w:rPr>
          <w:lang w:val="sr-Cyrl-CS"/>
        </w:rPr>
        <w:t xml:space="preserve">  </w:t>
      </w:r>
    </w:p>
    <w:p w:rsidR="00A91EDC" w:rsidRDefault="00A91EDC" w:rsidP="00AE12EE">
      <w:pPr>
        <w:pStyle w:val="ListParagraph"/>
        <w:numPr>
          <w:ilvl w:val="0"/>
          <w:numId w:val="5"/>
        </w:numPr>
        <w:rPr>
          <w:lang w:val="sr-Cyrl-CS"/>
        </w:rPr>
      </w:pPr>
      <w:r>
        <w:rPr>
          <w:lang w:val="sr-Cyrl-CS"/>
        </w:rPr>
        <w:t xml:space="preserve">Компјутери, информациони системи , софтвери, сервери, амортизација се обрачунава групно, на садашњу вриједност групе средстава </w:t>
      </w:r>
      <w:r w:rsidR="009948EE">
        <w:rPr>
          <w:lang w:val="sr-Cyrl-CS"/>
        </w:rPr>
        <w:t>31.12.202</w:t>
      </w:r>
      <w:r w:rsidR="003568DD">
        <w:rPr>
          <w:lang w:val="sr-Cyrl-CS"/>
        </w:rPr>
        <w:t>1</w:t>
      </w:r>
      <w:r>
        <w:rPr>
          <w:lang w:val="sr-Cyrl-CS"/>
        </w:rPr>
        <w:t xml:space="preserve">.г., по стопи од </w:t>
      </w:r>
      <w:r w:rsidRPr="00A91EDC">
        <w:rPr>
          <w:b/>
          <w:lang w:val="sr-Cyrl-CS"/>
        </w:rPr>
        <w:t>40 %</w:t>
      </w:r>
      <w:r>
        <w:rPr>
          <w:lang w:val="sr-Cyrl-CS"/>
        </w:rPr>
        <w:t xml:space="preserve"> и</w:t>
      </w:r>
    </w:p>
    <w:p w:rsidR="00A91EDC" w:rsidRDefault="00A91EDC" w:rsidP="00AE12EE">
      <w:pPr>
        <w:pStyle w:val="ListParagraph"/>
        <w:numPr>
          <w:ilvl w:val="0"/>
          <w:numId w:val="5"/>
        </w:numPr>
        <w:rPr>
          <w:b/>
          <w:lang w:val="sr-Cyrl-CS"/>
        </w:rPr>
      </w:pPr>
      <w:r>
        <w:rPr>
          <w:lang w:val="sr-Cyrl-CS"/>
        </w:rPr>
        <w:t xml:space="preserve">Опрему и остала средства , гдје се амортизација обрачунава на садашњу вриједност по стопи </w:t>
      </w:r>
      <w:r w:rsidRPr="00A91EDC">
        <w:rPr>
          <w:b/>
          <w:lang w:val="sr-Cyrl-CS"/>
        </w:rPr>
        <w:t>од 20 %</w:t>
      </w:r>
      <w:r>
        <w:rPr>
          <w:b/>
          <w:lang w:val="sr-Cyrl-CS"/>
        </w:rPr>
        <w:t>.</w:t>
      </w:r>
    </w:p>
    <w:p w:rsidR="003E1C4E" w:rsidRPr="003E1C4E" w:rsidRDefault="003E1C4E" w:rsidP="003E1C4E">
      <w:pPr>
        <w:rPr>
          <w:lang w:val="sr-Cyrl-CS"/>
        </w:rPr>
      </w:pPr>
      <w:r w:rsidRPr="003E1C4E">
        <w:rPr>
          <w:lang w:val="sr-Cyrl-CS"/>
        </w:rPr>
        <w:t>На</w:t>
      </w:r>
      <w:r>
        <w:rPr>
          <w:lang w:val="sr-Cyrl-CS"/>
        </w:rPr>
        <w:t xml:space="preserve"> садашњу вриједност сталних средстава</w:t>
      </w:r>
      <w:r w:rsidR="006F48C7">
        <w:rPr>
          <w:lang w:val="sr-Cyrl-CS"/>
        </w:rPr>
        <w:t xml:space="preserve"> 01.01.текуће године </w:t>
      </w:r>
      <w:r>
        <w:rPr>
          <w:lang w:val="sr-Cyrl-CS"/>
        </w:rPr>
        <w:t xml:space="preserve">, додају се нове набавке сразмјерно броју мјесеци  колико је то средство у употреби у години за коју се утврђује пореска основица. Преостали дио набавне вриједности средства се преноси у сљедећу годину и приписује неотписаној вриједности </w:t>
      </w:r>
      <w:r w:rsidR="00443B1F">
        <w:t xml:space="preserve"> / садашњој вриједности /</w:t>
      </w:r>
      <w:r>
        <w:rPr>
          <w:lang w:val="sr-Cyrl-CS"/>
        </w:rPr>
        <w:t xml:space="preserve">сљедеће године. </w:t>
      </w:r>
    </w:p>
    <w:p w:rsidR="00A91EDC" w:rsidRDefault="00A91EDC" w:rsidP="00A91EDC">
      <w:pPr>
        <w:rPr>
          <w:lang w:val="sr-Cyrl-CS"/>
        </w:rPr>
      </w:pPr>
      <w:r>
        <w:rPr>
          <w:lang w:val="sr-Cyrl-CS"/>
        </w:rPr>
        <w:t xml:space="preserve">       </w:t>
      </w:r>
      <w:r w:rsidRPr="00A91EDC">
        <w:rPr>
          <w:lang w:val="sr-Cyrl-CS"/>
        </w:rPr>
        <w:t xml:space="preserve">У пореске сврхе </w:t>
      </w:r>
      <w:r w:rsidRPr="003E1C4E">
        <w:rPr>
          <w:b/>
          <w:lang w:val="sr-Cyrl-CS"/>
        </w:rPr>
        <w:t>не призна се амортизација</w:t>
      </w:r>
      <w:r>
        <w:rPr>
          <w:lang w:val="sr-Cyrl-CS"/>
        </w:rPr>
        <w:t xml:space="preserve"> средстава која нису у власништву предузећа</w:t>
      </w:r>
      <w:r w:rsidR="003E1C4E">
        <w:rPr>
          <w:lang w:val="sr-Cyrl-CS"/>
        </w:rPr>
        <w:t>, средства којим се не обавља дјелатност пореског обвезника и  улагања у туђа средства.</w:t>
      </w:r>
    </w:p>
    <w:p w:rsidR="00847284" w:rsidRDefault="003E1C4E" w:rsidP="00A91EDC">
      <w:pPr>
        <w:rPr>
          <w:b/>
          <w:lang w:val="sr-Cyrl-CS"/>
        </w:rPr>
      </w:pPr>
      <w:r>
        <w:rPr>
          <w:lang w:val="sr-Cyrl-CS"/>
        </w:rPr>
        <w:t xml:space="preserve">По новом Закону о порезу на добит, уколико је </w:t>
      </w:r>
      <w:r w:rsidRPr="00645512">
        <w:rPr>
          <w:b/>
          <w:lang w:val="sr-Cyrl-CS"/>
        </w:rPr>
        <w:t>основица за обрачун амортизације мања од 1.000,00 КМ , тај износ се признаје у цијелости као порески расход приликом утврђивања пореске основице</w:t>
      </w:r>
      <w:r w:rsidR="00847284" w:rsidRPr="00645512">
        <w:rPr>
          <w:b/>
          <w:lang w:val="sr-Cyrl-CS"/>
        </w:rPr>
        <w:t xml:space="preserve">. </w:t>
      </w:r>
    </w:p>
    <w:p w:rsidR="006B7825" w:rsidRDefault="006B7825" w:rsidP="00A91EDC">
      <w:pPr>
        <w:rPr>
          <w:b/>
          <w:lang w:val="sr-Cyrl-CS"/>
        </w:rPr>
      </w:pPr>
      <w:r>
        <w:rPr>
          <w:b/>
          <w:lang w:val="sr-Cyrl-CS"/>
        </w:rPr>
        <w:t>У 2019. години била је једна измјена Закона о порезу на добит, а то је да се од 01.01.2019.г. пореска основица умањује за за улагања у производњу.</w:t>
      </w:r>
    </w:p>
    <w:p w:rsidR="006B7825" w:rsidRPr="00645512" w:rsidRDefault="006B7825" w:rsidP="00A91EDC">
      <w:pPr>
        <w:rPr>
          <w:b/>
          <w:lang w:val="sr-Cyrl-CS"/>
        </w:rPr>
      </w:pPr>
      <w:r>
        <w:rPr>
          <w:b/>
          <w:lang w:val="sr-Cyrl-CS"/>
        </w:rPr>
        <w:lastRenderedPageBreak/>
        <w:t xml:space="preserve">17.07.2019. г. </w:t>
      </w:r>
      <w:r w:rsidR="00280D31">
        <w:rPr>
          <w:b/>
          <w:lang w:val="sr-Cyrl-CS"/>
        </w:rPr>
        <w:t>д</w:t>
      </w:r>
      <w:r>
        <w:rPr>
          <w:b/>
          <w:lang w:val="sr-Cyrl-CS"/>
        </w:rPr>
        <w:t>есила се још једна измјена , а то је да се у пореске сврхе признаје амортизација за  улагања у стална средства која нису у власништву Друштва</w:t>
      </w:r>
      <w:r w:rsidR="00280D31">
        <w:rPr>
          <w:b/>
          <w:lang w:val="sr-Cyrl-CS"/>
        </w:rPr>
        <w:t>, под условом да та улагања повећавају набавну вриједност средства, и да не умањују закупнину код уговора о закупу.</w:t>
      </w:r>
    </w:p>
    <w:p w:rsidR="00B03CF3" w:rsidRDefault="00B03CF3" w:rsidP="00E078EB">
      <w:pPr>
        <w:rPr>
          <w:lang w:val="sr-Cyrl-CS"/>
        </w:rPr>
      </w:pPr>
      <w:r>
        <w:rPr>
          <w:lang w:val="sr-Cyrl-CS"/>
        </w:rPr>
        <w:t xml:space="preserve">    Извршен је попис основних средстава са стањем 31.12.20</w:t>
      </w:r>
      <w:r w:rsidR="009948EE">
        <w:rPr>
          <w:lang w:val="sr-Cyrl-CS"/>
        </w:rPr>
        <w:t>2</w:t>
      </w:r>
      <w:r w:rsidR="005677B2">
        <w:rPr>
          <w:lang w:val="sr-Cyrl-CS"/>
        </w:rPr>
        <w:t>1</w:t>
      </w:r>
      <w:r>
        <w:rPr>
          <w:lang w:val="sr-Cyrl-CS"/>
        </w:rPr>
        <w:t>.</w:t>
      </w:r>
      <w:r w:rsidR="00023174">
        <w:rPr>
          <w:lang w:val="sr-Latn-BA"/>
        </w:rPr>
        <w:t xml:space="preserve"> </w:t>
      </w:r>
      <w:r>
        <w:rPr>
          <w:lang w:val="sr-Cyrl-CS"/>
        </w:rPr>
        <w:t>године.</w:t>
      </w:r>
      <w:r w:rsidR="00023174">
        <w:rPr>
          <w:lang w:val="sr-Latn-BA"/>
        </w:rPr>
        <w:t xml:space="preserve"> </w:t>
      </w:r>
      <w:r>
        <w:rPr>
          <w:lang w:val="sr-Cyrl-CS"/>
        </w:rPr>
        <w:t>Усклађено је књиговодствено стање са стањем по попису, дакле књижене су инвентурне разлике, утврђене од стране пописне комисије,</w:t>
      </w:r>
      <w:r w:rsidR="00023174">
        <w:rPr>
          <w:lang w:val="sr-Latn-BA"/>
        </w:rPr>
        <w:t xml:space="preserve"> </w:t>
      </w:r>
      <w:r>
        <w:rPr>
          <w:lang w:val="sr-Cyrl-CS"/>
        </w:rPr>
        <w:t xml:space="preserve">и то након усвајања </w:t>
      </w:r>
      <w:r w:rsidRPr="00C11998">
        <w:rPr>
          <w:b/>
          <w:lang w:val="sr-Cyrl-CS"/>
        </w:rPr>
        <w:t>Елабората о извршеном попису</w:t>
      </w:r>
      <w:r>
        <w:rPr>
          <w:lang w:val="sr-Cyrl-CS"/>
        </w:rPr>
        <w:t xml:space="preserve"> од стране </w:t>
      </w:r>
      <w:r w:rsidR="005677B2">
        <w:rPr>
          <w:lang w:val="sr-Cyrl-CS"/>
        </w:rPr>
        <w:t xml:space="preserve">в.д. </w:t>
      </w:r>
      <w:r>
        <w:rPr>
          <w:lang w:val="sr-Cyrl-CS"/>
        </w:rPr>
        <w:t>директора Друштва</w:t>
      </w:r>
      <w:r w:rsidR="00C11998">
        <w:rPr>
          <w:lang w:val="sr-Cyrl-CS"/>
        </w:rPr>
        <w:t xml:space="preserve"> и доношења </w:t>
      </w:r>
      <w:r w:rsidR="00C11998" w:rsidRPr="00C11998">
        <w:rPr>
          <w:b/>
          <w:lang w:val="sr-Cyrl-CS"/>
        </w:rPr>
        <w:t xml:space="preserve">Одлуке </w:t>
      </w:r>
      <w:r w:rsidR="00C11998">
        <w:rPr>
          <w:lang w:val="sr-Cyrl-CS"/>
        </w:rPr>
        <w:t>о књижењу инвентурних  разлика утврђених пописом и стања у књиговодству.</w:t>
      </w:r>
      <w:r w:rsidR="00023174">
        <w:rPr>
          <w:lang w:val="sr-Latn-BA"/>
        </w:rPr>
        <w:t xml:space="preserve"> </w:t>
      </w:r>
      <w:r>
        <w:rPr>
          <w:lang w:val="sr-Cyrl-CS"/>
        </w:rPr>
        <w:t>Детаљнија објашњења су дата у Елаборату о попису са стањем 31.12.20</w:t>
      </w:r>
      <w:r w:rsidR="009948EE">
        <w:rPr>
          <w:lang w:val="sr-Cyrl-CS"/>
        </w:rPr>
        <w:t>2</w:t>
      </w:r>
      <w:r w:rsidR="005677B2">
        <w:rPr>
          <w:lang w:val="sr-Cyrl-CS"/>
        </w:rPr>
        <w:t>1</w:t>
      </w:r>
      <w:r>
        <w:rPr>
          <w:lang w:val="sr-Cyrl-CS"/>
        </w:rPr>
        <w:t>.</w:t>
      </w:r>
      <w:r w:rsidR="00023174">
        <w:rPr>
          <w:lang w:val="sr-Latn-BA"/>
        </w:rPr>
        <w:t xml:space="preserve"> </w:t>
      </w:r>
      <w:r>
        <w:rPr>
          <w:lang w:val="sr-Cyrl-CS"/>
        </w:rPr>
        <w:t>године, и у Извјештају комисиј</w:t>
      </w:r>
      <w:r w:rsidR="00486343">
        <w:rPr>
          <w:lang w:val="sr-Cyrl-CS"/>
        </w:rPr>
        <w:t>а</w:t>
      </w:r>
      <w:r>
        <w:rPr>
          <w:lang w:val="sr-Cyrl-CS"/>
        </w:rPr>
        <w:t xml:space="preserve"> за попис.</w:t>
      </w:r>
    </w:p>
    <w:p w:rsidR="006C42EB" w:rsidRDefault="00B03CF3" w:rsidP="00E078EB">
      <w:pPr>
        <w:rPr>
          <w:lang w:val="sr-Cyrl-CS"/>
        </w:rPr>
      </w:pPr>
      <w:r>
        <w:rPr>
          <w:lang w:val="sr-Cyrl-CS"/>
        </w:rPr>
        <w:t xml:space="preserve">       </w:t>
      </w:r>
    </w:p>
    <w:p w:rsidR="00B265F8" w:rsidRDefault="00B265F8" w:rsidP="00E078EB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бр.3</w:t>
      </w:r>
    </w:p>
    <w:p w:rsidR="00B265F8" w:rsidRDefault="00B265F8" w:rsidP="00E078EB">
      <w:pPr>
        <w:rPr>
          <w:lang w:val="sr-Cyrl-CS"/>
        </w:rPr>
      </w:pPr>
      <w:r w:rsidRPr="009948EE">
        <w:rPr>
          <w:b/>
          <w:lang w:val="sr-Cyrl-CS"/>
        </w:rPr>
        <w:t>Структура текуће имовине :</w:t>
      </w:r>
      <w:r>
        <w:rPr>
          <w:lang w:val="sr-Cyrl-CS"/>
        </w:rPr>
        <w:t xml:space="preserve">                                                   31.12.20</w:t>
      </w:r>
      <w:r w:rsidR="009948EE">
        <w:rPr>
          <w:lang w:val="sr-Cyrl-CS"/>
        </w:rPr>
        <w:t>2</w:t>
      </w:r>
      <w:r w:rsidR="005677B2">
        <w:rPr>
          <w:lang w:val="sr-Cyrl-CS"/>
        </w:rPr>
        <w:t>1</w:t>
      </w:r>
      <w:r>
        <w:rPr>
          <w:lang w:val="sr-Cyrl-CS"/>
        </w:rPr>
        <w:t>.               01.01.20</w:t>
      </w:r>
      <w:r w:rsidR="009948EE">
        <w:rPr>
          <w:lang w:val="sr-Cyrl-CS"/>
        </w:rPr>
        <w:t>2</w:t>
      </w:r>
      <w:r w:rsidR="005677B2">
        <w:rPr>
          <w:lang w:val="sr-Cyrl-CS"/>
        </w:rPr>
        <w:t>1</w:t>
      </w:r>
      <w:r>
        <w:rPr>
          <w:lang w:val="sr-Cyrl-CS"/>
        </w:rPr>
        <w:t>.</w:t>
      </w:r>
    </w:p>
    <w:p w:rsidR="00B265F8" w:rsidRDefault="00B265F8" w:rsidP="00E078EB">
      <w:pPr>
        <w:rPr>
          <w:lang w:val="sr-Cyrl-CS"/>
        </w:rPr>
      </w:pPr>
      <w:r>
        <w:rPr>
          <w:lang w:val="sr-Cyrl-CS"/>
        </w:rPr>
        <w:t xml:space="preserve">-залихе материјала                                                               </w:t>
      </w:r>
      <w:r w:rsidR="009948EE">
        <w:t xml:space="preserve"> </w:t>
      </w:r>
      <w:r w:rsidR="005677B2">
        <w:t xml:space="preserve">        </w:t>
      </w:r>
      <w:r w:rsidR="0041665A">
        <w:t>24.710</w:t>
      </w:r>
      <w:r w:rsidR="005677B2">
        <w:t xml:space="preserve">                   </w:t>
      </w:r>
      <w:r w:rsidR="009948EE">
        <w:t xml:space="preserve">   16.0</w:t>
      </w:r>
      <w:r w:rsidR="00AD1A18">
        <w:t>12</w:t>
      </w:r>
      <w:r w:rsidR="009948EE">
        <w:t xml:space="preserve"> КМ                  </w:t>
      </w:r>
      <w:r w:rsidR="00BC3DFC">
        <w:t xml:space="preserve">                 </w:t>
      </w:r>
      <w:r w:rsidR="001F6C74">
        <w:rPr>
          <w:lang w:val="sr-Cyrl-CS"/>
        </w:rPr>
        <w:t xml:space="preserve"> </w:t>
      </w:r>
      <w:r w:rsidR="00486343">
        <w:rPr>
          <w:lang w:val="sr-Cyrl-CS"/>
        </w:rPr>
        <w:t xml:space="preserve">                  </w:t>
      </w:r>
      <w:r w:rsidR="0003525E">
        <w:t xml:space="preserve">                </w:t>
      </w:r>
      <w:r w:rsidR="00523A6E">
        <w:rPr>
          <w:lang w:val="sr-Cyrl-CS"/>
        </w:rPr>
        <w:t xml:space="preserve">                </w:t>
      </w:r>
      <w:r w:rsidR="001F6C74">
        <w:rPr>
          <w:lang w:val="sr-Cyrl-CS"/>
        </w:rPr>
        <w:t xml:space="preserve"> </w:t>
      </w:r>
    </w:p>
    <w:p w:rsidR="00AD1A18" w:rsidRDefault="00B265F8" w:rsidP="009948EE">
      <w:pPr>
        <w:rPr>
          <w:lang w:val="sr-Cyrl-CS"/>
        </w:rPr>
      </w:pPr>
      <w:r>
        <w:rPr>
          <w:lang w:val="sr-Cyrl-CS"/>
        </w:rPr>
        <w:t xml:space="preserve">-краткорочна потраживања                                              </w:t>
      </w:r>
      <w:r w:rsidR="001F6C74">
        <w:rPr>
          <w:lang w:val="sr-Cyrl-CS"/>
        </w:rPr>
        <w:t xml:space="preserve"> </w:t>
      </w:r>
      <w:r w:rsidR="005677B2">
        <w:rPr>
          <w:lang w:val="sr-Cyrl-CS"/>
        </w:rPr>
        <w:t xml:space="preserve">        </w:t>
      </w:r>
      <w:r w:rsidR="0041665A">
        <w:rPr>
          <w:lang w:val="sr-Cyrl-CS"/>
        </w:rPr>
        <w:t>448.443</w:t>
      </w:r>
      <w:r w:rsidR="005677B2">
        <w:rPr>
          <w:lang w:val="sr-Cyrl-CS"/>
        </w:rPr>
        <w:t xml:space="preserve">                </w:t>
      </w:r>
      <w:r w:rsidR="001F6C74">
        <w:rPr>
          <w:lang w:val="sr-Cyrl-CS"/>
        </w:rPr>
        <w:t xml:space="preserve">  </w:t>
      </w:r>
      <w:r w:rsidR="00486343">
        <w:rPr>
          <w:lang w:val="sr-Cyrl-CS"/>
        </w:rPr>
        <w:t xml:space="preserve"> </w:t>
      </w:r>
      <w:r w:rsidR="00AD1A18">
        <w:rPr>
          <w:lang w:val="sr-Cyrl-CS"/>
        </w:rPr>
        <w:t>553.133</w:t>
      </w:r>
      <w:r w:rsidR="009948EE">
        <w:rPr>
          <w:lang w:val="sr-Cyrl-CS"/>
        </w:rPr>
        <w:t xml:space="preserve"> КМ             </w:t>
      </w:r>
      <w:r w:rsidR="00AD1A18">
        <w:rPr>
          <w:lang w:val="sr-Cyrl-CS"/>
        </w:rPr>
        <w:t xml:space="preserve"> </w:t>
      </w:r>
      <w:r w:rsidR="009948EE">
        <w:rPr>
          <w:lang w:val="sr-Cyrl-CS"/>
        </w:rPr>
        <w:t xml:space="preserve">   </w:t>
      </w:r>
      <w:r w:rsidR="00BC3DFC">
        <w:rPr>
          <w:lang w:val="sr-Cyrl-CS"/>
        </w:rPr>
        <w:t xml:space="preserve"> </w:t>
      </w:r>
    </w:p>
    <w:p w:rsidR="00B265F8" w:rsidRDefault="00AD1A18" w:rsidP="009948EE">
      <w:pPr>
        <w:rPr>
          <w:lang w:val="sr-Cyrl-CS"/>
        </w:rPr>
      </w:pPr>
      <w:r>
        <w:rPr>
          <w:lang w:val="sr-Cyrl-CS"/>
        </w:rPr>
        <w:t xml:space="preserve">- готовина                                                                             </w:t>
      </w:r>
      <w:r w:rsidR="005677B2">
        <w:rPr>
          <w:lang w:val="sr-Cyrl-CS"/>
        </w:rPr>
        <w:t xml:space="preserve">           </w:t>
      </w:r>
      <w:r w:rsidR="0041665A">
        <w:rPr>
          <w:lang w:val="sr-Cyrl-CS"/>
        </w:rPr>
        <w:t>371.743</w:t>
      </w:r>
      <w:r w:rsidR="005677B2">
        <w:rPr>
          <w:lang w:val="sr-Cyrl-CS"/>
        </w:rPr>
        <w:t xml:space="preserve">          </w:t>
      </w:r>
      <w:r w:rsidR="0041665A">
        <w:rPr>
          <w:lang w:val="sr-Cyrl-CS"/>
        </w:rPr>
        <w:t xml:space="preserve"> </w:t>
      </w:r>
      <w:r w:rsidR="005677B2">
        <w:rPr>
          <w:lang w:val="sr-Cyrl-CS"/>
        </w:rPr>
        <w:t xml:space="preserve">   </w:t>
      </w:r>
      <w:r>
        <w:rPr>
          <w:lang w:val="sr-Cyrl-CS"/>
        </w:rPr>
        <w:t xml:space="preserve">      285.221 КМ                </w:t>
      </w:r>
      <w:r w:rsidR="00BC3DFC">
        <w:rPr>
          <w:lang w:val="sr-Cyrl-CS"/>
        </w:rPr>
        <w:t xml:space="preserve">                </w:t>
      </w:r>
      <w:r w:rsidR="00486343">
        <w:rPr>
          <w:lang w:val="sr-Cyrl-CS"/>
        </w:rPr>
        <w:t xml:space="preserve">                    </w:t>
      </w:r>
      <w:r w:rsidR="0003525E">
        <w:rPr>
          <w:lang w:val="sr-Cyrl-CS"/>
        </w:rPr>
        <w:t xml:space="preserve">                     </w:t>
      </w:r>
      <w:r w:rsidR="00523A6E">
        <w:rPr>
          <w:lang w:val="sr-Cyrl-CS"/>
        </w:rPr>
        <w:t xml:space="preserve">                     </w:t>
      </w:r>
    </w:p>
    <w:p w:rsidR="00B265F8" w:rsidRDefault="00B265F8" w:rsidP="00E078EB">
      <w:pPr>
        <w:rPr>
          <w:lang w:val="sr-Cyrl-CS"/>
        </w:rPr>
      </w:pPr>
      <w:r>
        <w:rPr>
          <w:lang w:val="sr-Cyrl-CS"/>
        </w:rPr>
        <w:t xml:space="preserve">-порез на додату вриједност                                                </w:t>
      </w:r>
      <w:r w:rsidR="00CD271E">
        <w:rPr>
          <w:lang w:val="sr-Cyrl-CS"/>
        </w:rPr>
        <w:t xml:space="preserve"> </w:t>
      </w:r>
      <w:r w:rsidR="005677B2">
        <w:rPr>
          <w:lang w:val="sr-Cyrl-CS"/>
        </w:rPr>
        <w:t xml:space="preserve">       </w:t>
      </w:r>
      <w:r w:rsidR="0041665A">
        <w:rPr>
          <w:lang w:val="sr-Cyrl-CS"/>
        </w:rPr>
        <w:t>3.476</w:t>
      </w:r>
      <w:r w:rsidR="005677B2">
        <w:rPr>
          <w:lang w:val="sr-Cyrl-CS"/>
        </w:rPr>
        <w:t xml:space="preserve">                      </w:t>
      </w:r>
      <w:r w:rsidR="00CD271E">
        <w:rPr>
          <w:lang w:val="sr-Cyrl-CS"/>
        </w:rPr>
        <w:t xml:space="preserve">    </w:t>
      </w:r>
      <w:r w:rsidR="00523A6E">
        <w:rPr>
          <w:lang w:val="sr-Cyrl-CS"/>
        </w:rPr>
        <w:t xml:space="preserve">   </w:t>
      </w:r>
      <w:r w:rsidR="00AD1A18">
        <w:rPr>
          <w:lang w:val="sr-Cyrl-CS"/>
        </w:rPr>
        <w:t xml:space="preserve">  19 КМ                </w:t>
      </w:r>
      <w:r w:rsidR="00BC3DFC">
        <w:rPr>
          <w:lang w:val="sr-Cyrl-CS"/>
        </w:rPr>
        <w:t xml:space="preserve">                                 </w:t>
      </w:r>
      <w:r w:rsidR="00486343">
        <w:rPr>
          <w:lang w:val="sr-Cyrl-CS"/>
        </w:rPr>
        <w:t xml:space="preserve">                     </w:t>
      </w:r>
      <w:r w:rsidR="0003525E">
        <w:rPr>
          <w:lang w:val="sr-Cyrl-CS"/>
        </w:rPr>
        <w:t xml:space="preserve">                             </w:t>
      </w:r>
      <w:r w:rsidR="00523A6E">
        <w:rPr>
          <w:lang w:val="sr-Cyrl-CS"/>
        </w:rPr>
        <w:t xml:space="preserve">                        </w:t>
      </w:r>
      <w:r w:rsidR="001F6C74">
        <w:rPr>
          <w:lang w:val="sr-Cyrl-CS"/>
        </w:rPr>
        <w:t xml:space="preserve">                     </w:t>
      </w:r>
      <w:r w:rsidR="00D23197">
        <w:rPr>
          <w:lang w:val="sr-Cyrl-CS"/>
        </w:rPr>
        <w:t xml:space="preserve">                          </w:t>
      </w:r>
      <w:r>
        <w:rPr>
          <w:lang w:val="sr-Cyrl-CS"/>
        </w:rPr>
        <w:t xml:space="preserve"> </w:t>
      </w:r>
    </w:p>
    <w:p w:rsidR="006249DD" w:rsidRDefault="001F6C74" w:rsidP="00E078EB">
      <w:pPr>
        <w:rPr>
          <w:lang w:val="sr-Cyrl-CS"/>
        </w:rPr>
      </w:pPr>
      <w:r>
        <w:rPr>
          <w:lang w:val="sr-Cyrl-CS"/>
        </w:rPr>
        <w:t xml:space="preserve">                   </w:t>
      </w:r>
      <w:r w:rsidR="00D23197">
        <w:rPr>
          <w:lang w:val="sr-Cyrl-CS"/>
        </w:rPr>
        <w:t xml:space="preserve">                          </w:t>
      </w:r>
    </w:p>
    <w:p w:rsidR="006249DD" w:rsidRDefault="006249DD" w:rsidP="00E078EB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 xml:space="preserve">Свега :                                                                                     </w:t>
      </w:r>
      <w:r w:rsidR="00CD271E">
        <w:rPr>
          <w:lang w:val="sr-Cyrl-CS"/>
        </w:rPr>
        <w:t xml:space="preserve">  </w:t>
      </w:r>
      <w:r w:rsidR="00F05A74">
        <w:rPr>
          <w:lang w:val="sr-Cyrl-CS"/>
        </w:rPr>
        <w:t xml:space="preserve"> </w:t>
      </w:r>
      <w:r w:rsidR="00486343">
        <w:rPr>
          <w:lang w:val="sr-Cyrl-CS"/>
        </w:rPr>
        <w:t xml:space="preserve"> </w:t>
      </w:r>
      <w:r w:rsidR="005677B2">
        <w:rPr>
          <w:lang w:val="sr-Cyrl-CS"/>
        </w:rPr>
        <w:t xml:space="preserve">     </w:t>
      </w:r>
      <w:r w:rsidR="0041665A">
        <w:rPr>
          <w:lang w:val="sr-Cyrl-CS"/>
        </w:rPr>
        <w:t>848.372</w:t>
      </w:r>
      <w:r w:rsidR="005677B2">
        <w:rPr>
          <w:lang w:val="sr-Cyrl-CS"/>
        </w:rPr>
        <w:t xml:space="preserve">                    </w:t>
      </w:r>
      <w:r w:rsidR="00486343">
        <w:rPr>
          <w:lang w:val="sr-Cyrl-CS"/>
        </w:rPr>
        <w:t xml:space="preserve"> </w:t>
      </w:r>
      <w:r w:rsidR="009948EE">
        <w:rPr>
          <w:lang w:val="sr-Cyrl-CS"/>
        </w:rPr>
        <w:t>854.</w:t>
      </w:r>
      <w:r w:rsidR="00AD1A18">
        <w:rPr>
          <w:lang w:val="sr-Cyrl-CS"/>
        </w:rPr>
        <w:t>385</w:t>
      </w:r>
      <w:r w:rsidR="009948EE">
        <w:rPr>
          <w:lang w:val="sr-Cyrl-CS"/>
        </w:rPr>
        <w:t xml:space="preserve"> КМ             </w:t>
      </w:r>
      <w:r w:rsidR="00BC3DFC">
        <w:rPr>
          <w:lang w:val="sr-Cyrl-CS"/>
        </w:rPr>
        <w:t xml:space="preserve">            </w:t>
      </w:r>
      <w:r w:rsidR="00486343">
        <w:rPr>
          <w:lang w:val="sr-Cyrl-CS"/>
        </w:rPr>
        <w:t xml:space="preserve">                   </w:t>
      </w:r>
      <w:r w:rsidR="0003525E">
        <w:rPr>
          <w:lang w:val="sr-Cyrl-CS"/>
        </w:rPr>
        <w:t xml:space="preserve">                 </w:t>
      </w:r>
      <w:r w:rsidR="001F6C74">
        <w:rPr>
          <w:lang w:val="sr-Cyrl-CS"/>
        </w:rPr>
        <w:t xml:space="preserve"> </w:t>
      </w:r>
      <w:r w:rsidR="00523A6E">
        <w:rPr>
          <w:lang w:val="sr-Cyrl-CS"/>
        </w:rPr>
        <w:t xml:space="preserve">                 </w:t>
      </w:r>
      <w:r w:rsidR="001F6C74">
        <w:rPr>
          <w:lang w:val="sr-Cyrl-CS"/>
        </w:rPr>
        <w:t xml:space="preserve">             </w:t>
      </w:r>
      <w:r w:rsidR="00F05A74">
        <w:rPr>
          <w:lang w:val="sr-Cyrl-CS"/>
        </w:rPr>
        <w:t xml:space="preserve">    </w:t>
      </w:r>
      <w:r w:rsidR="00F37F68">
        <w:rPr>
          <w:lang w:val="sr-Cyrl-CS"/>
        </w:rPr>
        <w:t xml:space="preserve">               </w:t>
      </w:r>
      <w:r w:rsidR="00F05A74">
        <w:rPr>
          <w:lang w:val="sr-Cyrl-CS"/>
        </w:rPr>
        <w:t xml:space="preserve"> </w:t>
      </w:r>
      <w:r w:rsidR="00AD39D0">
        <w:rPr>
          <w:lang w:val="sr-Cyrl-CS"/>
        </w:rPr>
        <w:t xml:space="preserve">                </w:t>
      </w:r>
      <w:r w:rsidR="00F05A74">
        <w:rPr>
          <w:lang w:val="sr-Cyrl-CS"/>
        </w:rPr>
        <w:t xml:space="preserve">            </w:t>
      </w:r>
      <w:r>
        <w:rPr>
          <w:lang w:val="sr-Cyrl-CS"/>
        </w:rPr>
        <w:t xml:space="preserve">   </w:t>
      </w:r>
      <w:r w:rsidR="00F05A74">
        <w:rPr>
          <w:lang w:val="sr-Cyrl-CS"/>
        </w:rPr>
        <w:t xml:space="preserve">    </w:t>
      </w:r>
      <w:r>
        <w:rPr>
          <w:lang w:val="sr-Cyrl-CS"/>
        </w:rPr>
        <w:t xml:space="preserve">                  </w:t>
      </w:r>
    </w:p>
    <w:p w:rsidR="006249DD" w:rsidRDefault="006249DD" w:rsidP="00E078EB">
      <w:pPr>
        <w:rPr>
          <w:lang w:val="sr-Cyrl-CS"/>
        </w:rPr>
      </w:pPr>
      <w:r>
        <w:rPr>
          <w:lang w:val="sr-Cyrl-CS"/>
        </w:rPr>
        <w:t>Материјал,инвентар и ауто гуме на залихи и употреби  су пописани са стањем на дан 31.12.20</w:t>
      </w:r>
      <w:r w:rsidR="009948EE">
        <w:rPr>
          <w:lang w:val="sr-Cyrl-CS"/>
        </w:rPr>
        <w:t>2</w:t>
      </w:r>
      <w:r w:rsidR="005677B2">
        <w:rPr>
          <w:lang w:val="sr-Cyrl-CS"/>
        </w:rPr>
        <w:t>1</w:t>
      </w:r>
      <w:r>
        <w:rPr>
          <w:lang w:val="sr-Cyrl-CS"/>
        </w:rPr>
        <w:t>.</w:t>
      </w:r>
      <w:r w:rsidR="00023174">
        <w:rPr>
          <w:lang w:val="sr-Latn-BA"/>
        </w:rPr>
        <w:t xml:space="preserve"> </w:t>
      </w:r>
      <w:r>
        <w:rPr>
          <w:lang w:val="sr-Cyrl-CS"/>
        </w:rPr>
        <w:t>године.</w:t>
      </w:r>
      <w:r w:rsidR="00023174">
        <w:rPr>
          <w:lang w:val="sr-Latn-BA"/>
        </w:rPr>
        <w:t xml:space="preserve"> </w:t>
      </w:r>
      <w:r>
        <w:rPr>
          <w:lang w:val="sr-Cyrl-CS"/>
        </w:rPr>
        <w:t>Сва детаљнија објашњења су  дата у Извјештају попи</w:t>
      </w:r>
      <w:r w:rsidR="00023174">
        <w:rPr>
          <w:lang w:val="sr-Cyrl-CS"/>
        </w:rPr>
        <w:t>сне комисије и пописним листама</w:t>
      </w:r>
      <w:r w:rsidR="00023174">
        <w:rPr>
          <w:lang w:val="sr-Latn-BA"/>
        </w:rPr>
        <w:t xml:space="preserve">. </w:t>
      </w:r>
      <w:r>
        <w:rPr>
          <w:lang w:val="sr-Cyrl-CS"/>
        </w:rPr>
        <w:t xml:space="preserve">Послије доношења Одлуке о усвајању елабората о попису од стране </w:t>
      </w:r>
      <w:r w:rsidR="0003525E">
        <w:rPr>
          <w:lang w:val="sr-Cyrl-CS"/>
        </w:rPr>
        <w:t xml:space="preserve"> </w:t>
      </w:r>
      <w:r w:rsidR="005677B2">
        <w:rPr>
          <w:lang w:val="sr-Cyrl-CS"/>
        </w:rPr>
        <w:t xml:space="preserve">в.д. </w:t>
      </w:r>
      <w:r>
        <w:rPr>
          <w:lang w:val="sr-Cyrl-CS"/>
        </w:rPr>
        <w:t xml:space="preserve">директора Друштва, књижене су инвентурне разлике, ради свођења књиговодственог стања </w:t>
      </w:r>
      <w:r w:rsidR="00E9247F">
        <w:rPr>
          <w:lang w:val="sr-Cyrl-CS"/>
        </w:rPr>
        <w:t>на стварно</w:t>
      </w:r>
      <w:r w:rsidR="00023174">
        <w:rPr>
          <w:lang w:val="sr-Latn-BA"/>
        </w:rPr>
        <w:t xml:space="preserve"> </w:t>
      </w:r>
      <w:r>
        <w:rPr>
          <w:lang w:val="sr-Cyrl-CS"/>
        </w:rPr>
        <w:t>/утврђено по попису/.</w:t>
      </w:r>
    </w:p>
    <w:p w:rsidR="00455032" w:rsidRDefault="006249DD" w:rsidP="00E078EB">
      <w:pPr>
        <w:rPr>
          <w:lang w:val="sr-Cyrl-CS"/>
        </w:rPr>
      </w:pPr>
      <w:r>
        <w:rPr>
          <w:lang w:val="sr-Cyrl-CS"/>
        </w:rPr>
        <w:t xml:space="preserve">Ставка –краткорочна потраживања од купаца детаљно је описана у Извјештају пописне комисије, а књижење отписа и исправки одређених ставки </w:t>
      </w:r>
      <w:r w:rsidR="00455032">
        <w:rPr>
          <w:lang w:val="sr-Cyrl-CS"/>
        </w:rPr>
        <w:t xml:space="preserve">вршени су након усвајања Елабората о попису од стране </w:t>
      </w:r>
      <w:r w:rsidR="0003525E">
        <w:rPr>
          <w:lang w:val="sr-Cyrl-CS"/>
        </w:rPr>
        <w:t xml:space="preserve"> </w:t>
      </w:r>
      <w:r w:rsidR="00455032">
        <w:rPr>
          <w:lang w:val="sr-Cyrl-CS"/>
        </w:rPr>
        <w:t>директора Друштва.</w:t>
      </w:r>
    </w:p>
    <w:p w:rsidR="00CA3DF6" w:rsidRDefault="00455032" w:rsidP="00E078EB">
      <w:pPr>
        <w:rPr>
          <w:lang w:val="sr-Cyrl-CS"/>
        </w:rPr>
      </w:pPr>
      <w:r>
        <w:rPr>
          <w:lang w:val="sr-Cyrl-CS"/>
        </w:rPr>
        <w:t>Укупна потраживања од купаца-</w:t>
      </w:r>
      <w:r w:rsidRPr="00F05A74">
        <w:rPr>
          <w:b/>
          <w:lang w:val="sr-Cyrl-CS"/>
        </w:rPr>
        <w:t>конто 2010</w:t>
      </w:r>
      <w:r>
        <w:rPr>
          <w:lang w:val="sr-Cyrl-CS"/>
        </w:rPr>
        <w:t>-са стањем 31.12.20</w:t>
      </w:r>
      <w:r w:rsidR="009948EE">
        <w:rPr>
          <w:lang w:val="sr-Cyrl-CS"/>
        </w:rPr>
        <w:t>2</w:t>
      </w:r>
      <w:r w:rsidR="005677B2">
        <w:rPr>
          <w:lang w:val="sr-Cyrl-CS"/>
        </w:rPr>
        <w:t>1</w:t>
      </w:r>
      <w:r>
        <w:rPr>
          <w:lang w:val="sr-Cyrl-CS"/>
        </w:rPr>
        <w:t>.</w:t>
      </w:r>
      <w:r w:rsidR="00023174">
        <w:rPr>
          <w:lang w:val="sr-Latn-BA"/>
        </w:rPr>
        <w:t xml:space="preserve"> </w:t>
      </w:r>
      <w:r>
        <w:rPr>
          <w:lang w:val="sr-Cyrl-CS"/>
        </w:rPr>
        <w:t xml:space="preserve">износе </w:t>
      </w:r>
      <w:r w:rsidR="00E00E97" w:rsidRPr="00E00E97">
        <w:rPr>
          <w:b/>
          <w:lang w:val="sr-Cyrl-CS"/>
        </w:rPr>
        <w:t>489.084</w:t>
      </w:r>
      <w:r w:rsidR="00E00E97">
        <w:rPr>
          <w:lang w:val="sr-Cyrl-CS"/>
        </w:rPr>
        <w:t xml:space="preserve"> </w:t>
      </w:r>
      <w:r w:rsidRPr="00F05A74">
        <w:rPr>
          <w:b/>
          <w:lang w:val="sr-Cyrl-CS"/>
        </w:rPr>
        <w:t>КМ</w:t>
      </w:r>
      <w:r>
        <w:rPr>
          <w:lang w:val="sr-Cyrl-CS"/>
        </w:rPr>
        <w:t xml:space="preserve"> </w:t>
      </w:r>
      <w:r w:rsidRPr="00F05A74">
        <w:rPr>
          <w:b/>
          <w:lang w:val="sr-Cyrl-CS"/>
        </w:rPr>
        <w:t>/бруто износ</w:t>
      </w:r>
      <w:r>
        <w:rPr>
          <w:lang w:val="sr-Cyrl-CS"/>
        </w:rPr>
        <w:t>/.</w:t>
      </w:r>
      <w:r w:rsidR="00023174">
        <w:rPr>
          <w:lang w:val="sr-Latn-BA"/>
        </w:rPr>
        <w:t xml:space="preserve"> </w:t>
      </w:r>
      <w:r w:rsidRPr="00F05A74">
        <w:rPr>
          <w:b/>
          <w:lang w:val="sr-Cyrl-CS"/>
        </w:rPr>
        <w:t>Исправка вриједности потраживања</w:t>
      </w:r>
      <w:r>
        <w:rPr>
          <w:lang w:val="sr-Cyrl-CS"/>
        </w:rPr>
        <w:t xml:space="preserve"> од купаца износи</w:t>
      </w:r>
      <w:r w:rsidR="00F835FD">
        <w:rPr>
          <w:lang w:val="sr-Cyrl-CS"/>
        </w:rPr>
        <w:t xml:space="preserve"> </w:t>
      </w:r>
      <w:r w:rsidR="00E00E97" w:rsidRPr="00E00E97">
        <w:rPr>
          <w:b/>
          <w:lang w:val="sr-Cyrl-CS"/>
        </w:rPr>
        <w:t>43.363</w:t>
      </w:r>
      <w:r w:rsidR="005677B2">
        <w:rPr>
          <w:lang w:val="sr-Cyrl-CS"/>
        </w:rPr>
        <w:t xml:space="preserve"> </w:t>
      </w:r>
      <w:r w:rsidRPr="00F05A74">
        <w:rPr>
          <w:b/>
          <w:lang w:val="sr-Cyrl-CS"/>
        </w:rPr>
        <w:t xml:space="preserve"> КМ.</w:t>
      </w:r>
      <w:r w:rsidR="00023174">
        <w:rPr>
          <w:b/>
          <w:lang w:val="sr-Latn-BA"/>
        </w:rPr>
        <w:t xml:space="preserve"> </w:t>
      </w:r>
      <w:r>
        <w:rPr>
          <w:lang w:val="sr-Cyrl-CS"/>
        </w:rPr>
        <w:t>На</w:t>
      </w:r>
      <w:r w:rsidR="00E9247F">
        <w:rPr>
          <w:lang w:val="sr-Cyrl-CS"/>
        </w:rPr>
        <w:t xml:space="preserve"> исправци вриједности су књижена потраживања од правних лица, предузетника и домаћинстава</w:t>
      </w:r>
      <w:r w:rsidR="00CA3DF6">
        <w:rPr>
          <w:lang w:val="sr-Cyrl-CS"/>
        </w:rPr>
        <w:t xml:space="preserve"> који су тужени, као и ненаплаћена потраживања од купаца, којима је прошао период од 20 дана , од дана фактурисања, па је п</w:t>
      </w:r>
      <w:r w:rsidR="00523A6E">
        <w:rPr>
          <w:lang w:val="sr-Cyrl-CS"/>
        </w:rPr>
        <w:t>р</w:t>
      </w:r>
      <w:r w:rsidR="00CA3DF6">
        <w:rPr>
          <w:lang w:val="sr-Cyrl-CS"/>
        </w:rPr>
        <w:t>оцјена предузећа да се иста књиже на исправку вриједности.</w:t>
      </w:r>
    </w:p>
    <w:p w:rsidR="00CA3DF6" w:rsidRDefault="00CA3DF6" w:rsidP="00E078EB">
      <w:pPr>
        <w:rPr>
          <w:lang w:val="sr-Cyrl-CS"/>
        </w:rPr>
      </w:pPr>
      <w:r>
        <w:rPr>
          <w:lang w:val="sr-Cyrl-CS"/>
        </w:rPr>
        <w:lastRenderedPageBreak/>
        <w:t>Дакле,</w:t>
      </w:r>
      <w:r w:rsidR="00023174">
        <w:rPr>
          <w:lang w:val="sr-Latn-BA"/>
        </w:rPr>
        <w:t xml:space="preserve"> </w:t>
      </w:r>
      <w:r w:rsidRPr="00F05A74">
        <w:rPr>
          <w:b/>
          <w:lang w:val="sr-Cyrl-CS"/>
        </w:rPr>
        <w:t>конто 20</w:t>
      </w:r>
      <w:r w:rsidR="00F835FD">
        <w:rPr>
          <w:b/>
          <w:lang w:val="sr-Cyrl-CS"/>
        </w:rPr>
        <w:t xml:space="preserve">91 </w:t>
      </w:r>
      <w:r w:rsidR="00E94601">
        <w:rPr>
          <w:b/>
          <w:lang w:val="sr-Cyrl-CS"/>
        </w:rPr>
        <w:t>(</w:t>
      </w:r>
      <w:r w:rsidR="00E00E97">
        <w:rPr>
          <w:b/>
          <w:lang w:val="sr-Cyrl-CS"/>
        </w:rPr>
        <w:t>43.363</w:t>
      </w:r>
      <w:r w:rsidR="005677B2">
        <w:rPr>
          <w:b/>
          <w:lang w:val="sr-Cyrl-CS"/>
        </w:rPr>
        <w:t xml:space="preserve"> </w:t>
      </w:r>
      <w:r w:rsidR="00E94601">
        <w:rPr>
          <w:b/>
          <w:lang w:val="sr-Cyrl-CS"/>
        </w:rPr>
        <w:t xml:space="preserve">КМ )  </w:t>
      </w:r>
      <w:r>
        <w:rPr>
          <w:lang w:val="sr-Cyrl-CS"/>
        </w:rPr>
        <w:t>-исправка вриједности потраживања  састоји се од сљедећих износа :</w:t>
      </w:r>
    </w:p>
    <w:p w:rsidR="003C5D43" w:rsidRDefault="0071030F" w:rsidP="0071030F">
      <w:pPr>
        <w:rPr>
          <w:b/>
          <w:lang w:val="sr-Cyrl-CS"/>
        </w:rPr>
      </w:pPr>
      <w:r>
        <w:rPr>
          <w:b/>
          <w:lang w:val="sr-Cyrl-CS"/>
        </w:rPr>
        <w:t xml:space="preserve">  </w:t>
      </w:r>
      <w:r w:rsidR="00E00E97">
        <w:rPr>
          <w:b/>
          <w:lang w:val="sr-Cyrl-CS"/>
        </w:rPr>
        <w:t>1.</w:t>
      </w:r>
      <w:r>
        <w:rPr>
          <w:b/>
          <w:lang w:val="sr-Cyrl-CS"/>
        </w:rPr>
        <w:t xml:space="preserve">Спецификација исп.потр. из 2020. ( тужбе домаћ. )                        </w:t>
      </w:r>
      <w:r w:rsidR="003C5D43">
        <w:rPr>
          <w:b/>
          <w:lang w:val="sr-Cyrl-CS"/>
        </w:rPr>
        <w:t xml:space="preserve">   </w:t>
      </w:r>
      <w:r w:rsidR="00E00E97">
        <w:rPr>
          <w:b/>
          <w:lang w:val="sr-Cyrl-CS"/>
        </w:rPr>
        <w:t>3.411,74</w:t>
      </w:r>
      <w:r w:rsidR="003C5D43">
        <w:rPr>
          <w:b/>
          <w:lang w:val="sr-Cyrl-CS"/>
        </w:rPr>
        <w:t xml:space="preserve"> КМ </w:t>
      </w:r>
    </w:p>
    <w:p w:rsidR="00E00E97" w:rsidRDefault="003C5D43" w:rsidP="0071030F">
      <w:pPr>
        <w:rPr>
          <w:b/>
          <w:lang w:val="sr-Cyrl-CS"/>
        </w:rPr>
      </w:pPr>
      <w:r>
        <w:rPr>
          <w:b/>
          <w:lang w:val="sr-Cyrl-CS"/>
        </w:rPr>
        <w:t xml:space="preserve">  </w:t>
      </w:r>
      <w:r w:rsidR="00E00E97">
        <w:rPr>
          <w:b/>
          <w:lang w:val="sr-Cyrl-CS"/>
        </w:rPr>
        <w:t>2.</w:t>
      </w:r>
      <w:r>
        <w:rPr>
          <w:b/>
          <w:lang w:val="sr-Cyrl-CS"/>
        </w:rPr>
        <w:t xml:space="preserve">Спецификација испр.потраживања ( правна лица ) 2020.     </w:t>
      </w:r>
      <w:r w:rsidR="00E00E97">
        <w:rPr>
          <w:b/>
          <w:lang w:val="sr-Cyrl-CS"/>
        </w:rPr>
        <w:t xml:space="preserve">   </w:t>
      </w:r>
      <w:r>
        <w:rPr>
          <w:b/>
          <w:lang w:val="sr-Cyrl-CS"/>
        </w:rPr>
        <w:t xml:space="preserve">        </w:t>
      </w:r>
      <w:r w:rsidR="00E00E97">
        <w:rPr>
          <w:b/>
          <w:lang w:val="sr-Cyrl-CS"/>
        </w:rPr>
        <w:t>7.259,37</w:t>
      </w:r>
      <w:r>
        <w:rPr>
          <w:b/>
          <w:lang w:val="sr-Cyrl-CS"/>
        </w:rPr>
        <w:t xml:space="preserve"> КМ</w:t>
      </w:r>
      <w:r w:rsidR="0071030F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 </w:t>
      </w:r>
      <w:r w:rsidR="0071030F">
        <w:rPr>
          <w:b/>
          <w:lang w:val="sr-Cyrl-CS"/>
        </w:rPr>
        <w:t xml:space="preserve">  </w:t>
      </w:r>
    </w:p>
    <w:p w:rsidR="0071030F" w:rsidRPr="00AA6183" w:rsidRDefault="00E00E97" w:rsidP="0071030F">
      <w:pPr>
        <w:rPr>
          <w:b/>
          <w:lang w:val="sr-Cyrl-CS"/>
        </w:rPr>
      </w:pPr>
      <w:r>
        <w:rPr>
          <w:b/>
          <w:lang w:val="sr-Cyrl-CS"/>
        </w:rPr>
        <w:t xml:space="preserve">  3.Спецификација исправљени потраживања у 2021.                          32.691,79 КМ </w:t>
      </w:r>
      <w:r w:rsidR="0071030F">
        <w:rPr>
          <w:b/>
          <w:lang w:val="sr-Cyrl-CS"/>
        </w:rPr>
        <w:t xml:space="preserve">       </w:t>
      </w:r>
    </w:p>
    <w:p w:rsidR="0071030F" w:rsidRPr="007B68DD" w:rsidRDefault="0071030F" w:rsidP="0071030F">
      <w:pPr>
        <w:rPr>
          <w:b/>
          <w:lang w:val="sr-Cyrl-CS"/>
        </w:rPr>
      </w:pPr>
      <w:r>
        <w:rPr>
          <w:lang w:val="sr-Cyrl-CS"/>
        </w:rPr>
        <w:t xml:space="preserve"> </w:t>
      </w:r>
      <w:r w:rsidRPr="007B68DD">
        <w:rPr>
          <w:b/>
          <w:lang w:val="sr-Cyrl-CS"/>
        </w:rPr>
        <w:t>Свега конто 20</w:t>
      </w:r>
      <w:r>
        <w:rPr>
          <w:b/>
          <w:lang w:val="sr-Cyrl-CS"/>
        </w:rPr>
        <w:t>91</w:t>
      </w:r>
      <w:r w:rsidRPr="007B68DD">
        <w:rPr>
          <w:b/>
          <w:lang w:val="sr-Cyrl-CS"/>
        </w:rPr>
        <w:t>- 31.12.20</w:t>
      </w:r>
      <w:r w:rsidR="003C5D43">
        <w:rPr>
          <w:b/>
          <w:lang w:val="sr-Cyrl-CS"/>
        </w:rPr>
        <w:t>2</w:t>
      </w:r>
      <w:r w:rsidR="00E00E97">
        <w:rPr>
          <w:b/>
          <w:lang w:val="sr-Cyrl-CS"/>
        </w:rPr>
        <w:t>1.</w:t>
      </w:r>
      <w:r>
        <w:rPr>
          <w:b/>
          <w:lang w:val="sr-Cyrl-CS"/>
        </w:rPr>
        <w:t>/ 1+2+3 /</w:t>
      </w:r>
      <w:r w:rsidRPr="007B68DD">
        <w:rPr>
          <w:b/>
          <w:lang w:val="sr-Cyrl-CS"/>
        </w:rPr>
        <w:t xml:space="preserve">    </w:t>
      </w:r>
      <w:r>
        <w:rPr>
          <w:b/>
          <w:lang w:val="sr-Cyrl-CS"/>
        </w:rPr>
        <w:t xml:space="preserve"> </w:t>
      </w:r>
      <w:r w:rsidR="003C5D43">
        <w:rPr>
          <w:b/>
          <w:lang w:val="sr-Cyrl-CS"/>
        </w:rPr>
        <w:t xml:space="preserve">                                    </w:t>
      </w:r>
      <w:r>
        <w:rPr>
          <w:b/>
          <w:lang w:val="sr-Cyrl-CS"/>
        </w:rPr>
        <w:t xml:space="preserve"> </w:t>
      </w:r>
      <w:r w:rsidR="00E00E97">
        <w:rPr>
          <w:b/>
          <w:lang w:val="sr-Cyrl-CS"/>
        </w:rPr>
        <w:t xml:space="preserve">       </w:t>
      </w:r>
      <w:r w:rsidRPr="007B68DD">
        <w:rPr>
          <w:b/>
          <w:lang w:val="sr-Cyrl-CS"/>
        </w:rPr>
        <w:t xml:space="preserve">   </w:t>
      </w:r>
      <w:r w:rsidR="003C5D43">
        <w:rPr>
          <w:b/>
          <w:lang w:val="sr-Cyrl-CS"/>
        </w:rPr>
        <w:t>4</w:t>
      </w:r>
      <w:r w:rsidR="00E00E97">
        <w:rPr>
          <w:b/>
          <w:lang w:val="sr-Cyrl-CS"/>
        </w:rPr>
        <w:t>3.362,90</w:t>
      </w:r>
      <w:r>
        <w:rPr>
          <w:b/>
          <w:lang w:val="sr-Cyrl-CS"/>
        </w:rPr>
        <w:t xml:space="preserve"> КМ </w:t>
      </w:r>
      <w:r w:rsidRPr="007B68DD">
        <w:rPr>
          <w:b/>
          <w:lang w:val="sr-Cyrl-CS"/>
        </w:rPr>
        <w:t xml:space="preserve">                                         </w:t>
      </w:r>
    </w:p>
    <w:p w:rsidR="003C5D43" w:rsidRDefault="003C5D43" w:rsidP="003C5D43">
      <w:pPr>
        <w:rPr>
          <w:lang w:val="sr-Cyrl-CS"/>
        </w:rPr>
      </w:pPr>
      <w:r>
        <w:rPr>
          <w:lang w:val="sr-Cyrl-CS"/>
        </w:rPr>
        <w:t xml:space="preserve">Друга краткорочна потраживања, у бруто износу од  / </w:t>
      </w:r>
      <w:r w:rsidR="00AF163B">
        <w:rPr>
          <w:lang w:val="sr-Cyrl-CS"/>
        </w:rPr>
        <w:t xml:space="preserve">   </w:t>
      </w:r>
      <w:r w:rsidRPr="00E4751D">
        <w:rPr>
          <w:b/>
          <w:lang w:val="sr-Cyrl-CS"/>
        </w:rPr>
        <w:t>КМ</w:t>
      </w:r>
      <w:r>
        <w:rPr>
          <w:lang w:val="sr-Cyrl-CS"/>
        </w:rPr>
        <w:t xml:space="preserve"> / састоје се од износа :</w:t>
      </w:r>
    </w:p>
    <w:p w:rsidR="003C5D43" w:rsidRDefault="00E00E97" w:rsidP="003C5D43">
      <w:pPr>
        <w:pStyle w:val="ListParagraph"/>
        <w:numPr>
          <w:ilvl w:val="0"/>
          <w:numId w:val="5"/>
        </w:numPr>
        <w:rPr>
          <w:lang w:val="sr-Cyrl-CS"/>
        </w:rPr>
      </w:pPr>
      <w:r>
        <w:rPr>
          <w:b/>
          <w:lang w:val="sr-Cyrl-CS"/>
        </w:rPr>
        <w:t>1.381,86</w:t>
      </w:r>
      <w:r w:rsidR="00AF163B">
        <w:rPr>
          <w:b/>
          <w:lang w:val="sr-Cyrl-CS"/>
        </w:rPr>
        <w:t xml:space="preserve"> </w:t>
      </w:r>
      <w:r w:rsidR="003C5D43" w:rsidRPr="00AB52C0">
        <w:rPr>
          <w:b/>
        </w:rPr>
        <w:t xml:space="preserve">КМ , </w:t>
      </w:r>
      <w:r w:rsidR="003C5D43" w:rsidRPr="00AB52C0">
        <w:rPr>
          <w:lang w:val="sr-Cyrl-CS"/>
        </w:rPr>
        <w:t xml:space="preserve">који се односи на потраживања од Фонда здравственог осигурања  по основу исплаћеног боловања , </w:t>
      </w:r>
    </w:p>
    <w:p w:rsidR="003C5D43" w:rsidRDefault="00AF163B" w:rsidP="003C5D43">
      <w:pPr>
        <w:pStyle w:val="ListParagraph"/>
        <w:numPr>
          <w:ilvl w:val="0"/>
          <w:numId w:val="5"/>
        </w:numPr>
        <w:rPr>
          <w:lang w:val="sr-Cyrl-CS"/>
        </w:rPr>
      </w:pPr>
      <w:r>
        <w:rPr>
          <w:b/>
          <w:lang w:val="sr-Cyrl-CS"/>
        </w:rPr>
        <w:t xml:space="preserve"> </w:t>
      </w:r>
      <w:r w:rsidR="00E00E97">
        <w:rPr>
          <w:b/>
          <w:lang w:val="sr-Cyrl-CS"/>
        </w:rPr>
        <w:t xml:space="preserve">1.340,00 </w:t>
      </w:r>
      <w:r w:rsidR="003C5D43">
        <w:rPr>
          <w:b/>
          <w:lang w:val="sr-Cyrl-CS"/>
        </w:rPr>
        <w:t xml:space="preserve">КМ  </w:t>
      </w:r>
      <w:r w:rsidR="003C5D43" w:rsidRPr="00AB52C0">
        <w:rPr>
          <w:lang w:val="sr-Cyrl-CS"/>
        </w:rPr>
        <w:t xml:space="preserve">потраживања од </w:t>
      </w:r>
      <w:r w:rsidR="00E00E97">
        <w:rPr>
          <w:lang w:val="sr-Cyrl-CS"/>
        </w:rPr>
        <w:t>запослених по основу исплаћених аконтација ,</w:t>
      </w:r>
      <w:r w:rsidR="003C5D43" w:rsidRPr="00AB52C0">
        <w:rPr>
          <w:lang w:val="sr-Cyrl-CS"/>
        </w:rPr>
        <w:t xml:space="preserve"> </w:t>
      </w:r>
    </w:p>
    <w:p w:rsidR="00AB52C0" w:rsidRPr="00E65FB9" w:rsidRDefault="00E4751D" w:rsidP="00E65FB9">
      <w:pPr>
        <w:pStyle w:val="ListParagraph"/>
        <w:numPr>
          <w:ilvl w:val="0"/>
          <w:numId w:val="5"/>
        </w:numPr>
        <w:rPr>
          <w:lang w:val="sr-Cyrl-CS"/>
        </w:rPr>
      </w:pPr>
      <w:r w:rsidRPr="00E65FB9">
        <w:rPr>
          <w:lang w:val="sr-Cyrl-CS"/>
        </w:rPr>
        <w:t xml:space="preserve">износа од </w:t>
      </w:r>
      <w:r w:rsidRPr="00E65FB9">
        <w:rPr>
          <w:b/>
          <w:lang w:val="sr-Cyrl-CS"/>
        </w:rPr>
        <w:t>17</w:t>
      </w:r>
      <w:r w:rsidR="00CD5E4D" w:rsidRPr="00E65FB9">
        <w:rPr>
          <w:b/>
          <w:lang w:val="sr-Cyrl-CS"/>
        </w:rPr>
        <w:t>6.155</w:t>
      </w:r>
      <w:r w:rsidR="00E65FB9">
        <w:rPr>
          <w:b/>
          <w:lang w:val="sr-Cyrl-CS"/>
        </w:rPr>
        <w:t xml:space="preserve">,42 </w:t>
      </w:r>
      <w:r w:rsidRPr="00E65FB9">
        <w:rPr>
          <w:b/>
          <w:lang w:val="sr-Cyrl-CS"/>
        </w:rPr>
        <w:t>КМ</w:t>
      </w:r>
      <w:r w:rsidRPr="00E65FB9">
        <w:rPr>
          <w:lang w:val="sr-Cyrl-CS"/>
        </w:rPr>
        <w:t xml:space="preserve"> који се односи на блокирана средства нашег Друштва код Бобар банке а.д. у </w:t>
      </w:r>
      <w:r w:rsidR="00450B6A" w:rsidRPr="00E65FB9">
        <w:rPr>
          <w:lang w:val="sr-Cyrl-CS"/>
        </w:rPr>
        <w:t>стечају</w:t>
      </w:r>
      <w:r w:rsidR="006A20E6" w:rsidRPr="00E65FB9">
        <w:rPr>
          <w:lang w:val="sr-Cyrl-CS"/>
        </w:rPr>
        <w:t>;</w:t>
      </w:r>
    </w:p>
    <w:p w:rsidR="00F06DE6" w:rsidRDefault="00C77C8D" w:rsidP="00E078EB">
      <w:pPr>
        <w:rPr>
          <w:lang w:val="sr-Cyrl-CS"/>
        </w:rPr>
      </w:pPr>
      <w:r w:rsidRPr="00B72BF0">
        <w:rPr>
          <w:b/>
          <w:lang w:val="sr-Cyrl-CS"/>
        </w:rPr>
        <w:t>Готовину</w:t>
      </w:r>
      <w:r w:rsidR="00F06DE6">
        <w:rPr>
          <w:b/>
          <w:lang w:val="sr-Cyrl-CS"/>
        </w:rPr>
        <w:t xml:space="preserve"> </w:t>
      </w:r>
      <w:r>
        <w:rPr>
          <w:lang w:val="sr-Cyrl-CS"/>
        </w:rPr>
        <w:t xml:space="preserve"> Друштва чине : средства у благајни и на жиро рачунима код пословних банака.</w:t>
      </w:r>
      <w:r w:rsidR="00E4751D">
        <w:rPr>
          <w:lang w:val="sr-Cyrl-CS"/>
        </w:rPr>
        <w:t xml:space="preserve"> </w:t>
      </w:r>
      <w:r w:rsidR="00F06DE6">
        <w:rPr>
          <w:lang w:val="sr-Cyrl-CS"/>
        </w:rPr>
        <w:t>Напомињемо да је Рјешењем Агенције за банкарство РС број : 03-1473/2014 од 23.12.2014</w:t>
      </w:r>
      <w:r w:rsidR="004167BC">
        <w:rPr>
          <w:lang w:val="sr-Cyrl-CS"/>
        </w:rPr>
        <w:t xml:space="preserve">. </w:t>
      </w:r>
      <w:r w:rsidR="00F06DE6">
        <w:rPr>
          <w:lang w:val="sr-Cyrl-CS"/>
        </w:rPr>
        <w:t>године покренут ликвидациони поступак у Боба</w:t>
      </w:r>
      <w:r w:rsidR="004167BC">
        <w:rPr>
          <w:lang w:val="sr-Cyrl-CS"/>
        </w:rPr>
        <w:t xml:space="preserve">р банци ад </w:t>
      </w:r>
      <w:r w:rsidR="00F06DE6">
        <w:rPr>
          <w:lang w:val="sr-Cyrl-CS"/>
        </w:rPr>
        <w:t>Бијељина</w:t>
      </w:r>
      <w:r w:rsidR="004167BC">
        <w:rPr>
          <w:lang w:val="sr-Cyrl-CS"/>
        </w:rPr>
        <w:t xml:space="preserve">. </w:t>
      </w:r>
      <w:r w:rsidR="00F06DE6">
        <w:rPr>
          <w:lang w:val="sr-Cyrl-CS"/>
        </w:rPr>
        <w:t>29.12.2014.године објављено је Обавјештење у „ Гласу Српске “ да се сва потраживања и пратећа документација пријаве у ликвидациону масу , што је и учињено.Средства на жиро рачуну Бобар банке у износу од:</w:t>
      </w:r>
    </w:p>
    <w:p w:rsidR="00F06DE6" w:rsidRPr="00F06DE6" w:rsidRDefault="00F06DE6" w:rsidP="00F06DE6">
      <w:pPr>
        <w:jc w:val="center"/>
        <w:rPr>
          <w:b/>
          <w:lang w:val="sr-Cyrl-CS"/>
        </w:rPr>
      </w:pPr>
      <w:r w:rsidRPr="00F06DE6">
        <w:rPr>
          <w:b/>
          <w:lang w:val="sr-Cyrl-CS"/>
        </w:rPr>
        <w:t>= 17</w:t>
      </w:r>
      <w:r w:rsidR="00CD5E4D">
        <w:rPr>
          <w:b/>
          <w:lang w:val="sr-Cyrl-CS"/>
        </w:rPr>
        <w:t>6.155,42</w:t>
      </w:r>
      <w:r w:rsidRPr="00F06DE6">
        <w:rPr>
          <w:b/>
          <w:lang w:val="sr-Cyrl-CS"/>
        </w:rPr>
        <w:t xml:space="preserve"> КМ</w:t>
      </w:r>
    </w:p>
    <w:p w:rsidR="00927310" w:rsidRDefault="00F06DE6" w:rsidP="00E078EB">
      <w:pPr>
        <w:rPr>
          <w:lang w:val="sr-Cyrl-CS"/>
        </w:rPr>
      </w:pPr>
      <w:r>
        <w:rPr>
          <w:lang w:val="sr-Cyrl-CS"/>
        </w:rPr>
        <w:t xml:space="preserve"> остала су блокирана. Послат је и Пореској управи РС упит и молба да нам доставе тумачење како ће се третирати та средства кроз попуњавање Пореске пријаве пореза на добит за 2014.годину / Год.пријава – образац 110</w:t>
      </w:r>
      <w:r w:rsidR="007C3847">
        <w:rPr>
          <w:lang w:val="sr-Cyrl-CS"/>
        </w:rPr>
        <w:t>1</w:t>
      </w:r>
      <w:r>
        <w:rPr>
          <w:lang w:val="sr-Cyrl-CS"/>
        </w:rPr>
        <w:t xml:space="preserve">/.Та средства смо књижили на исправку готовине , јер је могућност наплате истих крајње неизвјесна. </w:t>
      </w:r>
      <w:r w:rsidR="00927310">
        <w:rPr>
          <w:lang w:val="sr-Cyrl-CS"/>
        </w:rPr>
        <w:t>Дакле, књижили смо на конто 2268 /2415 – 175.763,53 и  5891 /22</w:t>
      </w:r>
      <w:r w:rsidR="00DE6E0E">
        <w:rPr>
          <w:lang w:val="sr-Cyrl-CS"/>
        </w:rPr>
        <w:t>97</w:t>
      </w:r>
      <w:r w:rsidR="00927310">
        <w:rPr>
          <w:lang w:val="sr-Cyrl-CS"/>
        </w:rPr>
        <w:t>.</w:t>
      </w:r>
    </w:p>
    <w:p w:rsidR="00450B6A" w:rsidRDefault="00450B6A" w:rsidP="00E078EB">
      <w:pPr>
        <w:rPr>
          <w:lang w:val="sr-Cyrl-CS"/>
        </w:rPr>
      </w:pPr>
      <w:r>
        <w:rPr>
          <w:lang w:val="sr-Cyrl-CS"/>
        </w:rPr>
        <w:t xml:space="preserve">Наведена потраживања смо </w:t>
      </w:r>
      <w:r w:rsidRPr="00CD5E4D">
        <w:rPr>
          <w:b/>
          <w:lang w:val="sr-Cyrl-CS"/>
        </w:rPr>
        <w:t>15.02.2017. пријавили у стечајну масу</w:t>
      </w:r>
      <w:r>
        <w:rPr>
          <w:lang w:val="sr-Cyrl-CS"/>
        </w:rPr>
        <w:t xml:space="preserve"> , јер је покренут поступак стечаја над Бобар банком ад у ликвидацији, од стране Окружног привредног суда у Бијељини. Уплаћен је износ од </w:t>
      </w:r>
      <w:r w:rsidRPr="00CD5E4D">
        <w:rPr>
          <w:b/>
          <w:lang w:val="sr-Cyrl-CS"/>
        </w:rPr>
        <w:t>1% од</w:t>
      </w:r>
      <w:r>
        <w:rPr>
          <w:lang w:val="sr-Cyrl-CS"/>
        </w:rPr>
        <w:t xml:space="preserve"> пријављених потраживања на име Буџета РС.</w:t>
      </w:r>
    </w:p>
    <w:p w:rsidR="00274E15" w:rsidRPr="00CD5E4D" w:rsidRDefault="00274E15" w:rsidP="00E078EB">
      <w:pPr>
        <w:rPr>
          <w:b/>
          <w:lang w:val="sr-Cyrl-CS"/>
        </w:rPr>
      </w:pPr>
      <w:r>
        <w:rPr>
          <w:lang w:val="sr-Cyrl-CS"/>
        </w:rPr>
        <w:t>У 20</w:t>
      </w:r>
      <w:r w:rsidR="00E65FB9">
        <w:rPr>
          <w:lang w:val="sr-Cyrl-CS"/>
        </w:rPr>
        <w:t>2</w:t>
      </w:r>
      <w:r w:rsidR="00AF163B">
        <w:rPr>
          <w:lang w:val="sr-Cyrl-CS"/>
        </w:rPr>
        <w:t>1</w:t>
      </w:r>
      <w:r>
        <w:rPr>
          <w:lang w:val="sr-Cyrl-CS"/>
        </w:rPr>
        <w:t xml:space="preserve">. години исправка вриједности осталих потраживања </w:t>
      </w:r>
      <w:r w:rsidRPr="00E4751D">
        <w:rPr>
          <w:b/>
          <w:lang w:val="sr-Cyrl-CS"/>
        </w:rPr>
        <w:t xml:space="preserve">/ </w:t>
      </w:r>
      <w:r w:rsidR="00AB52C0">
        <w:rPr>
          <w:b/>
          <w:lang w:val="sr-Cyrl-CS"/>
        </w:rPr>
        <w:t>176.155</w:t>
      </w:r>
      <w:r w:rsidRPr="00E4751D">
        <w:rPr>
          <w:b/>
          <w:lang w:val="sr-Cyrl-CS"/>
        </w:rPr>
        <w:t xml:space="preserve"> КМ /</w:t>
      </w:r>
      <w:r>
        <w:rPr>
          <w:lang w:val="sr-Cyrl-CS"/>
        </w:rPr>
        <w:t xml:space="preserve">  састоји се од  исправљено</w:t>
      </w:r>
      <w:r w:rsidR="00E4751D">
        <w:rPr>
          <w:lang w:val="sr-Cyrl-CS"/>
        </w:rPr>
        <w:t xml:space="preserve">г </w:t>
      </w:r>
      <w:r>
        <w:rPr>
          <w:lang w:val="sr-Cyrl-CS"/>
        </w:rPr>
        <w:t xml:space="preserve"> потраживањ</w:t>
      </w:r>
      <w:r w:rsidR="00E4751D">
        <w:rPr>
          <w:lang w:val="sr-Cyrl-CS"/>
        </w:rPr>
        <w:t xml:space="preserve">а </w:t>
      </w:r>
      <w:r>
        <w:rPr>
          <w:lang w:val="sr-Cyrl-CS"/>
        </w:rPr>
        <w:t xml:space="preserve"> према Бобар банци а.д. у </w:t>
      </w:r>
      <w:r w:rsidR="00AB52C0">
        <w:rPr>
          <w:lang w:val="sr-Cyrl-CS"/>
        </w:rPr>
        <w:t>стечају</w:t>
      </w:r>
      <w:r>
        <w:rPr>
          <w:lang w:val="sr-Cyrl-CS"/>
        </w:rPr>
        <w:t xml:space="preserve">  у износу од </w:t>
      </w:r>
      <w:r w:rsidRPr="00CD5E4D">
        <w:rPr>
          <w:b/>
          <w:lang w:val="sr-Cyrl-CS"/>
        </w:rPr>
        <w:t>17</w:t>
      </w:r>
      <w:r w:rsidR="00CD5E4D" w:rsidRPr="00CD5E4D">
        <w:rPr>
          <w:b/>
          <w:lang w:val="sr-Cyrl-CS"/>
        </w:rPr>
        <w:t>6.155</w:t>
      </w:r>
      <w:r w:rsidRPr="00CD5E4D">
        <w:rPr>
          <w:b/>
          <w:lang w:val="sr-Cyrl-CS"/>
        </w:rPr>
        <w:t xml:space="preserve"> КМ.</w:t>
      </w:r>
    </w:p>
    <w:p w:rsidR="00A57119" w:rsidRDefault="00A57119" w:rsidP="00B42409">
      <w:pPr>
        <w:rPr>
          <w:lang w:val="sr-Cyrl-CS"/>
        </w:rPr>
      </w:pPr>
      <w:r>
        <w:rPr>
          <w:lang w:val="sr-Cyrl-CS"/>
        </w:rPr>
        <w:t xml:space="preserve">Нота бр.4 </w:t>
      </w:r>
    </w:p>
    <w:p w:rsidR="00475F9A" w:rsidRDefault="00A57119" w:rsidP="00475F9A">
      <w:pPr>
        <w:rPr>
          <w:lang w:val="sr-Cyrl-CS"/>
        </w:rPr>
      </w:pPr>
      <w:r>
        <w:rPr>
          <w:lang w:val="sr-Cyrl-CS"/>
        </w:rPr>
        <w:t>Пословна актива предузећа                                        31.12.20</w:t>
      </w:r>
      <w:r w:rsidR="00E65FB9">
        <w:rPr>
          <w:lang w:val="sr-Cyrl-CS"/>
        </w:rPr>
        <w:t>2</w:t>
      </w:r>
      <w:r w:rsidR="00AF163B">
        <w:rPr>
          <w:lang w:val="sr-Cyrl-CS"/>
        </w:rPr>
        <w:t>1</w:t>
      </w:r>
      <w:r>
        <w:rPr>
          <w:lang w:val="sr-Cyrl-CS"/>
        </w:rPr>
        <w:t>.                          01.01.20</w:t>
      </w:r>
      <w:r w:rsidR="00E65FB9">
        <w:rPr>
          <w:lang w:val="sr-Cyrl-CS"/>
        </w:rPr>
        <w:t>2</w:t>
      </w:r>
      <w:r w:rsidR="00AF163B">
        <w:rPr>
          <w:lang w:val="sr-Cyrl-CS"/>
        </w:rPr>
        <w:t>1</w:t>
      </w:r>
      <w:r w:rsidR="00E65FB9">
        <w:rPr>
          <w:lang w:val="sr-Cyrl-CS"/>
        </w:rPr>
        <w:t>.</w:t>
      </w:r>
    </w:p>
    <w:p w:rsidR="00A57119" w:rsidRDefault="00D13D55" w:rsidP="00475F9A">
      <w:pPr>
        <w:rPr>
          <w:lang w:val="sr-Cyrl-CS"/>
        </w:rPr>
      </w:pPr>
      <w:r>
        <w:rPr>
          <w:lang w:val="sr-Latn-BA"/>
        </w:rPr>
        <w:t>-</w:t>
      </w:r>
      <w:r w:rsidR="00A57119">
        <w:rPr>
          <w:lang w:val="sr-Cyrl-CS"/>
        </w:rPr>
        <w:t xml:space="preserve">Стална имовина                                            </w:t>
      </w:r>
      <w:r w:rsidR="00475F9A">
        <w:rPr>
          <w:lang w:val="sr-Cyrl-CS"/>
        </w:rPr>
        <w:t xml:space="preserve">    </w:t>
      </w:r>
      <w:r w:rsidR="00A57119">
        <w:rPr>
          <w:lang w:val="sr-Cyrl-CS"/>
        </w:rPr>
        <w:t xml:space="preserve">    </w:t>
      </w:r>
      <w:r w:rsidR="00B42409">
        <w:rPr>
          <w:lang w:val="sr-Cyrl-CS"/>
        </w:rPr>
        <w:t xml:space="preserve">   </w:t>
      </w:r>
      <w:r w:rsidR="00475F9A">
        <w:rPr>
          <w:lang w:val="sr-Cyrl-CS"/>
        </w:rPr>
        <w:t xml:space="preserve">    </w:t>
      </w:r>
      <w:r w:rsidR="00E00E97">
        <w:rPr>
          <w:lang w:val="sr-Cyrl-CS"/>
        </w:rPr>
        <w:t>680.270</w:t>
      </w:r>
      <w:r w:rsidR="00AF163B">
        <w:rPr>
          <w:lang w:val="sr-Cyrl-CS"/>
        </w:rPr>
        <w:t xml:space="preserve">                                       </w:t>
      </w:r>
      <w:r w:rsidR="00E65FB9">
        <w:rPr>
          <w:lang w:val="sr-Cyrl-CS"/>
        </w:rPr>
        <w:t xml:space="preserve">811.496 КМ                          </w:t>
      </w:r>
    </w:p>
    <w:p w:rsidR="00A57119" w:rsidRPr="00D13D55" w:rsidRDefault="00D13D55" w:rsidP="00D13D55">
      <w:pPr>
        <w:pBdr>
          <w:bottom w:val="single" w:sz="6" w:space="1" w:color="auto"/>
        </w:pBdr>
        <w:ind w:left="0"/>
        <w:rPr>
          <w:lang w:val="sr-Cyrl-CS"/>
        </w:rPr>
      </w:pPr>
      <w:r>
        <w:rPr>
          <w:lang w:val="sr-Latn-BA"/>
        </w:rPr>
        <w:lastRenderedPageBreak/>
        <w:t xml:space="preserve">               -</w:t>
      </w:r>
      <w:r w:rsidR="00A57119" w:rsidRPr="00D13D55">
        <w:rPr>
          <w:lang w:val="sr-Cyrl-CS"/>
        </w:rPr>
        <w:t>Текућа имовина</w:t>
      </w:r>
      <w:r w:rsidR="00E078EB" w:rsidRPr="00D13D55">
        <w:rPr>
          <w:lang w:val="sr-Cyrl-CS"/>
        </w:rPr>
        <w:t xml:space="preserve">                      </w:t>
      </w:r>
      <w:r w:rsidR="00A57119" w:rsidRPr="00D13D55">
        <w:rPr>
          <w:lang w:val="sr-Cyrl-CS"/>
        </w:rPr>
        <w:t xml:space="preserve">                             </w:t>
      </w:r>
      <w:r w:rsidR="00B42409" w:rsidRPr="00D13D55">
        <w:rPr>
          <w:lang w:val="sr-Cyrl-CS"/>
        </w:rPr>
        <w:t xml:space="preserve">   </w:t>
      </w:r>
      <w:r w:rsidRPr="00D13D55">
        <w:rPr>
          <w:lang w:val="sr-Latn-BA"/>
        </w:rPr>
        <w:t xml:space="preserve"> </w:t>
      </w:r>
      <w:r>
        <w:rPr>
          <w:lang w:val="sr-Latn-BA"/>
        </w:rPr>
        <w:t xml:space="preserve"> </w:t>
      </w:r>
      <w:r w:rsidRPr="00D13D55">
        <w:rPr>
          <w:lang w:val="sr-Latn-BA"/>
        </w:rPr>
        <w:t xml:space="preserve">  </w:t>
      </w:r>
      <w:r w:rsidR="00AF163B">
        <w:t xml:space="preserve">     </w:t>
      </w:r>
      <w:r w:rsidR="0036073E">
        <w:t>848.372</w:t>
      </w:r>
      <w:r w:rsidR="00AF163B">
        <w:t xml:space="preserve">                                 </w:t>
      </w:r>
      <w:r w:rsidR="00CD5E4D">
        <w:t xml:space="preserve"> </w:t>
      </w:r>
      <w:r w:rsidRPr="00D13D55">
        <w:rPr>
          <w:lang w:val="sr-Latn-BA"/>
        </w:rPr>
        <w:t xml:space="preserve"> </w:t>
      </w:r>
      <w:r w:rsidR="00E65FB9">
        <w:t xml:space="preserve"> 854.</w:t>
      </w:r>
      <w:r w:rsidR="00AD1A18">
        <w:t>385</w:t>
      </w:r>
      <w:r w:rsidR="00E65FB9">
        <w:t xml:space="preserve"> КМ                        </w:t>
      </w:r>
      <w:r w:rsidR="00475F9A" w:rsidRPr="00D13D55">
        <w:rPr>
          <w:lang w:val="sr-Cyrl-CS"/>
        </w:rPr>
        <w:t xml:space="preserve"> </w:t>
      </w:r>
      <w:r w:rsidR="00CF27F7">
        <w:rPr>
          <w:lang w:val="sr-Cyrl-CS"/>
        </w:rPr>
        <w:tab/>
      </w:r>
      <w:r w:rsidR="00CF27F7">
        <w:rPr>
          <w:lang w:val="sr-Cyrl-CS"/>
        </w:rPr>
        <w:tab/>
      </w:r>
      <w:r w:rsidR="00CF27F7">
        <w:rPr>
          <w:lang w:val="sr-Cyrl-CS"/>
        </w:rPr>
        <w:tab/>
      </w:r>
      <w:r w:rsidR="00CF27F7">
        <w:rPr>
          <w:lang w:val="sr-Cyrl-CS"/>
        </w:rPr>
        <w:tab/>
      </w:r>
      <w:r w:rsidR="00CF27F7">
        <w:rPr>
          <w:lang w:val="sr-Cyrl-CS"/>
        </w:rPr>
        <w:tab/>
      </w:r>
      <w:r w:rsidR="00CF27F7">
        <w:rPr>
          <w:lang w:val="sr-Cyrl-CS"/>
        </w:rPr>
        <w:tab/>
        <w:t xml:space="preserve">             </w:t>
      </w:r>
      <w:r w:rsidR="00AF163B">
        <w:rPr>
          <w:lang w:val="sr-Cyrl-CS"/>
        </w:rPr>
        <w:t xml:space="preserve">       </w:t>
      </w:r>
      <w:r w:rsidR="0036073E">
        <w:rPr>
          <w:lang w:val="sr-Cyrl-CS"/>
        </w:rPr>
        <w:t>1.528.642</w:t>
      </w:r>
      <w:r w:rsidR="00AF163B">
        <w:rPr>
          <w:lang w:val="sr-Cyrl-CS"/>
        </w:rPr>
        <w:t xml:space="preserve">                            </w:t>
      </w:r>
      <w:r w:rsidR="00CF27F7">
        <w:rPr>
          <w:lang w:val="sr-Cyrl-CS"/>
        </w:rPr>
        <w:t xml:space="preserve"> </w:t>
      </w:r>
      <w:r w:rsidR="000B48C9">
        <w:rPr>
          <w:lang w:val="sr-Cyrl-CS"/>
        </w:rPr>
        <w:t xml:space="preserve"> </w:t>
      </w:r>
      <w:r w:rsidR="00CF27F7">
        <w:rPr>
          <w:lang w:val="sr-Cyrl-CS"/>
        </w:rPr>
        <w:t xml:space="preserve">   </w:t>
      </w:r>
      <w:r w:rsidR="00E65FB9">
        <w:rPr>
          <w:lang w:val="sr-Cyrl-CS"/>
        </w:rPr>
        <w:t>1.66</w:t>
      </w:r>
      <w:r w:rsidR="00AD1A18">
        <w:rPr>
          <w:lang w:val="sr-Cyrl-CS"/>
        </w:rPr>
        <w:t>5.881</w:t>
      </w:r>
      <w:r w:rsidR="00E65FB9">
        <w:rPr>
          <w:lang w:val="sr-Cyrl-CS"/>
        </w:rPr>
        <w:t xml:space="preserve"> КМ                      </w:t>
      </w:r>
      <w:r w:rsidR="006A20E6">
        <w:rPr>
          <w:lang w:val="sr-Cyrl-CS"/>
        </w:rPr>
        <w:t xml:space="preserve">       </w:t>
      </w:r>
      <w:r w:rsidR="00907636">
        <w:rPr>
          <w:lang w:val="sr-Cyrl-CS"/>
        </w:rPr>
        <w:t xml:space="preserve">                      </w:t>
      </w:r>
      <w:r w:rsidR="00CF27F7">
        <w:rPr>
          <w:lang w:val="sr-Cyrl-CS"/>
        </w:rPr>
        <w:t xml:space="preserve">                            </w:t>
      </w:r>
    </w:p>
    <w:p w:rsidR="00A57119" w:rsidRDefault="00A57119" w:rsidP="00A57119">
      <w:pPr>
        <w:rPr>
          <w:lang w:val="sr-Cyrl-CS"/>
        </w:rPr>
      </w:pPr>
    </w:p>
    <w:p w:rsidR="00A57119" w:rsidRDefault="00A57119" w:rsidP="00A57119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бр.5</w:t>
      </w:r>
    </w:p>
    <w:p w:rsidR="00A57119" w:rsidRDefault="00A57119" w:rsidP="00A57119">
      <w:pPr>
        <w:rPr>
          <w:lang w:val="sr-Cyrl-CS"/>
        </w:rPr>
      </w:pPr>
      <w:r>
        <w:rPr>
          <w:lang w:val="sr-Cyrl-CS"/>
        </w:rPr>
        <w:t>Ванбилансна актива предузећа :                               31.12.</w:t>
      </w:r>
      <w:r w:rsidR="006A20E6">
        <w:rPr>
          <w:lang w:val="sr-Cyrl-CS"/>
        </w:rPr>
        <w:t>20</w:t>
      </w:r>
      <w:r w:rsidR="00E65FB9">
        <w:rPr>
          <w:lang w:val="sr-Cyrl-CS"/>
        </w:rPr>
        <w:t>2</w:t>
      </w:r>
      <w:r w:rsidR="00AF163B">
        <w:rPr>
          <w:lang w:val="sr-Cyrl-CS"/>
        </w:rPr>
        <w:t>1</w:t>
      </w:r>
      <w:r w:rsidR="00E65FB9">
        <w:rPr>
          <w:lang w:val="sr-Cyrl-CS"/>
        </w:rPr>
        <w:t>.</w:t>
      </w:r>
      <w:r>
        <w:rPr>
          <w:lang w:val="sr-Cyrl-CS"/>
        </w:rPr>
        <w:t xml:space="preserve">                       01.01.20</w:t>
      </w:r>
      <w:r w:rsidR="00E65FB9">
        <w:rPr>
          <w:lang w:val="sr-Cyrl-CS"/>
        </w:rPr>
        <w:t>2</w:t>
      </w:r>
      <w:r w:rsidR="00AF163B">
        <w:rPr>
          <w:lang w:val="sr-Cyrl-CS"/>
        </w:rPr>
        <w:t>1</w:t>
      </w:r>
      <w:r>
        <w:rPr>
          <w:lang w:val="sr-Cyrl-CS"/>
        </w:rPr>
        <w:t>.</w:t>
      </w:r>
    </w:p>
    <w:p w:rsidR="00155D8D" w:rsidRDefault="00155D8D" w:rsidP="00A57119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 w:rsidR="00AF163B">
        <w:rPr>
          <w:lang w:val="sr-Cyrl-CS"/>
        </w:rPr>
        <w:t xml:space="preserve">       </w:t>
      </w:r>
      <w:r w:rsidR="0036073E">
        <w:rPr>
          <w:lang w:val="sr-Cyrl-CS"/>
        </w:rPr>
        <w:t>620.649</w:t>
      </w:r>
      <w:r w:rsidR="00AF163B">
        <w:rPr>
          <w:lang w:val="sr-Cyrl-CS"/>
        </w:rPr>
        <w:t xml:space="preserve">                                 </w:t>
      </w:r>
      <w:r>
        <w:rPr>
          <w:lang w:val="sr-Cyrl-CS"/>
        </w:rPr>
        <w:t xml:space="preserve">     </w:t>
      </w:r>
      <w:r w:rsidR="00B42409">
        <w:rPr>
          <w:lang w:val="sr-Cyrl-CS"/>
        </w:rPr>
        <w:t xml:space="preserve"> </w:t>
      </w:r>
      <w:r w:rsidR="00E65FB9">
        <w:rPr>
          <w:lang w:val="sr-Cyrl-CS"/>
        </w:rPr>
        <w:t xml:space="preserve">553.250 КМ                         </w:t>
      </w:r>
      <w:r w:rsidR="006A20E6">
        <w:rPr>
          <w:lang w:val="sr-Cyrl-CS"/>
        </w:rPr>
        <w:t xml:space="preserve">          </w:t>
      </w:r>
      <w:r w:rsidR="00907636">
        <w:rPr>
          <w:lang w:val="sr-Cyrl-CS"/>
        </w:rPr>
        <w:t xml:space="preserve">                        </w:t>
      </w:r>
      <w:r w:rsidR="00CF27F7">
        <w:rPr>
          <w:lang w:val="sr-Cyrl-CS"/>
        </w:rPr>
        <w:t xml:space="preserve">                         </w:t>
      </w:r>
      <w:r w:rsidR="00475F9A">
        <w:rPr>
          <w:lang w:val="sr-Cyrl-CS"/>
        </w:rPr>
        <w:t xml:space="preserve">                     </w:t>
      </w:r>
    </w:p>
    <w:p w:rsidR="00B42409" w:rsidRDefault="00155D8D" w:rsidP="00A57119">
      <w:pPr>
        <w:rPr>
          <w:lang w:val="sr-Cyrl-CS"/>
        </w:rPr>
      </w:pPr>
      <w:r>
        <w:rPr>
          <w:lang w:val="sr-Cyrl-CS"/>
        </w:rPr>
        <w:t>У оквиру ове позиције књижени су станови који су у процесу приватизације постали власништво радника, које они откупљују, као и два стана купљена за наше запослене, у периоду кад је важио Закон о откупу станова,</w:t>
      </w:r>
      <w:r w:rsidR="00023174">
        <w:rPr>
          <w:lang w:val="sr-Latn-BA"/>
        </w:rPr>
        <w:t xml:space="preserve"> </w:t>
      </w:r>
      <w:r>
        <w:rPr>
          <w:lang w:val="sr-Cyrl-CS"/>
        </w:rPr>
        <w:t xml:space="preserve"> дакле кад су се могли на тај начин куповати станови.</w:t>
      </w:r>
      <w:r w:rsidR="00023174">
        <w:rPr>
          <w:lang w:val="sr-Latn-BA"/>
        </w:rPr>
        <w:t xml:space="preserve"> </w:t>
      </w:r>
      <w:r>
        <w:rPr>
          <w:lang w:val="sr-Cyrl-CS"/>
        </w:rPr>
        <w:t>Ти станови се воде ванбилансно у износу од :   504.252 КМ.</w:t>
      </w:r>
    </w:p>
    <w:p w:rsidR="00155D8D" w:rsidRDefault="00155D8D" w:rsidP="00A57119">
      <w:pPr>
        <w:rPr>
          <w:lang w:val="sr-Cyrl-CS"/>
        </w:rPr>
      </w:pPr>
      <w:r>
        <w:rPr>
          <w:lang w:val="sr-Cyrl-CS"/>
        </w:rPr>
        <w:t>У оквиру ванбилансне активе књижени су и пијачни блокови у износу од :    11.500,00 КМ.</w:t>
      </w:r>
    </w:p>
    <w:p w:rsidR="009E4A8D" w:rsidRDefault="00155D8D" w:rsidP="00E078EB">
      <w:pPr>
        <w:rPr>
          <w:lang w:val="sr-Cyrl-CS"/>
        </w:rPr>
      </w:pPr>
      <w:r>
        <w:rPr>
          <w:lang w:val="sr-Cyrl-CS"/>
        </w:rPr>
        <w:t>Пијачни блокови се од 10.04.2009.</w:t>
      </w:r>
      <w:r w:rsidR="00023174">
        <w:rPr>
          <w:lang w:val="sr-Latn-BA"/>
        </w:rPr>
        <w:t xml:space="preserve"> </w:t>
      </w:r>
      <w:r>
        <w:rPr>
          <w:lang w:val="sr-Cyrl-CS"/>
        </w:rPr>
        <w:t xml:space="preserve">године не користе, због увођења фискалне касе, тако да су </w:t>
      </w:r>
      <w:r w:rsidR="009E4A8D">
        <w:rPr>
          <w:lang w:val="sr-Cyrl-CS"/>
        </w:rPr>
        <w:t>преостали неискоришћени пијачни блокови пописани од стране пописне комисије,</w:t>
      </w:r>
      <w:r w:rsidR="00023174">
        <w:rPr>
          <w:lang w:val="sr-Latn-BA"/>
        </w:rPr>
        <w:t xml:space="preserve"> </w:t>
      </w:r>
      <w:r w:rsidR="009E4A8D">
        <w:rPr>
          <w:lang w:val="sr-Cyrl-CS"/>
        </w:rPr>
        <w:t xml:space="preserve">која је сачинила записник, и архивирани у канцеларију бр.5 </w:t>
      </w:r>
      <w:r w:rsidR="00FB6C15">
        <w:rPr>
          <w:lang w:val="sr-Cyrl-CS"/>
        </w:rPr>
        <w:t xml:space="preserve"> </w:t>
      </w:r>
      <w:r w:rsidR="009E4A8D">
        <w:rPr>
          <w:lang w:val="sr-Cyrl-CS"/>
        </w:rPr>
        <w:t>АД</w:t>
      </w:r>
      <w:r w:rsidR="00FB6C15">
        <w:rPr>
          <w:lang w:val="sr-Cyrl-CS"/>
        </w:rPr>
        <w:t xml:space="preserve"> „</w:t>
      </w:r>
      <w:r w:rsidR="00023174">
        <w:rPr>
          <w:lang w:val="sr-Latn-BA"/>
        </w:rPr>
        <w:t xml:space="preserve"> </w:t>
      </w:r>
      <w:r w:rsidR="009E4A8D">
        <w:rPr>
          <w:lang w:val="sr-Cyrl-CS"/>
        </w:rPr>
        <w:t>Комунално</w:t>
      </w:r>
      <w:r w:rsidR="00FB6C15">
        <w:rPr>
          <w:lang w:val="sr-Cyrl-CS"/>
        </w:rPr>
        <w:t>“</w:t>
      </w:r>
      <w:r w:rsidR="009E4A8D">
        <w:rPr>
          <w:lang w:val="sr-Cyrl-CS"/>
        </w:rPr>
        <w:t>.</w:t>
      </w:r>
    </w:p>
    <w:p w:rsidR="004C27EC" w:rsidRDefault="00B42409" w:rsidP="00B42409">
      <w:pPr>
        <w:rPr>
          <w:lang w:val="sr-Cyrl-CS"/>
        </w:rPr>
      </w:pPr>
      <w:r>
        <w:rPr>
          <w:lang w:val="sr-Cyrl-CS"/>
        </w:rPr>
        <w:t>У оквиру ове позиције књижено је возило Мерцедес  аутосмећар 16/17 /радно возило/</w:t>
      </w:r>
      <w:r w:rsidR="007C3847">
        <w:rPr>
          <w:lang w:val="sr-Cyrl-CS"/>
        </w:rPr>
        <w:t xml:space="preserve">. </w:t>
      </w:r>
      <w:r>
        <w:rPr>
          <w:lang w:val="sr-Cyrl-CS"/>
        </w:rPr>
        <w:t>Наиме, ово возило је Оптина Требиње добила као донацију и уступила га је на коришћење нашем Друштву.</w:t>
      </w:r>
      <w:r w:rsidR="00023174">
        <w:rPr>
          <w:lang w:val="sr-Latn-BA"/>
        </w:rPr>
        <w:t xml:space="preserve"> </w:t>
      </w:r>
      <w:r w:rsidR="004C27EC">
        <w:rPr>
          <w:lang w:val="sr-Cyrl-CS"/>
        </w:rPr>
        <w:t>Како не посједујемо никакву документацију о датом возило, нити се зна рок на који је дато на коришћење, техничка служба је процијенила вриједност тог возила на 20.000,00 КМ.</w:t>
      </w:r>
      <w:r w:rsidR="00023174">
        <w:rPr>
          <w:lang w:val="sr-Latn-BA"/>
        </w:rPr>
        <w:t xml:space="preserve"> </w:t>
      </w:r>
      <w:r w:rsidR="004C27EC">
        <w:rPr>
          <w:lang w:val="sr-Cyrl-CS"/>
        </w:rPr>
        <w:t>Према мишљењу колега из Финрара, пошто нам није пренешено право власништва над возилом, нисмо у обавези рачунати амортизацију, него га је потребно водити ванбилансно.</w:t>
      </w:r>
      <w:r w:rsidR="00023174">
        <w:rPr>
          <w:lang w:val="sr-Latn-BA"/>
        </w:rPr>
        <w:t xml:space="preserve"> </w:t>
      </w:r>
      <w:r w:rsidR="004C27EC">
        <w:rPr>
          <w:lang w:val="sr-Cyrl-CS"/>
        </w:rPr>
        <w:t>Ми вршимо редовну регистрацију и текуће одржавање тог возила.</w:t>
      </w:r>
    </w:p>
    <w:p w:rsidR="00243C4D" w:rsidRDefault="00DE6E0E" w:rsidP="00214E64">
      <w:pPr>
        <w:rPr>
          <w:lang w:val="sr-Cyrl-CS"/>
        </w:rPr>
      </w:pPr>
      <w:r>
        <w:rPr>
          <w:lang w:val="sr-Cyrl-CS"/>
        </w:rPr>
        <w:t xml:space="preserve">Напомињемо , да смо у </w:t>
      </w:r>
      <w:r w:rsidR="00214E64">
        <w:rPr>
          <w:lang w:val="sr-Cyrl-CS"/>
        </w:rPr>
        <w:t xml:space="preserve"> 201</w:t>
      </w:r>
      <w:r>
        <w:rPr>
          <w:lang w:val="sr-Cyrl-CS"/>
        </w:rPr>
        <w:t>4</w:t>
      </w:r>
      <w:r w:rsidR="00214E64">
        <w:rPr>
          <w:lang w:val="sr-Cyrl-CS"/>
        </w:rPr>
        <w:t xml:space="preserve">.години на овој ставци </w:t>
      </w:r>
      <w:r>
        <w:rPr>
          <w:lang w:val="sr-Cyrl-CS"/>
        </w:rPr>
        <w:t xml:space="preserve">, према Одлуци Друштва број : 227/14 од 02.06.2014.г. , којом се потврђује да се од свих упослених радника почне одбијати износ од нето плате од 15,00 КМ, и то мјесечно у виду обустава , </w:t>
      </w:r>
      <w:r w:rsidR="00214E64">
        <w:rPr>
          <w:lang w:val="sr-Cyrl-CS"/>
        </w:rPr>
        <w:t xml:space="preserve">књижили и средства солидарности за посебне намјене – отворен жиро рачун на Бобар банци ад </w:t>
      </w:r>
      <w:r w:rsidR="00154D74">
        <w:rPr>
          <w:lang w:val="sr-Cyrl-CS"/>
        </w:rPr>
        <w:t>.</w:t>
      </w:r>
    </w:p>
    <w:p w:rsidR="00436861" w:rsidRDefault="00436861" w:rsidP="00214E64">
      <w:pPr>
        <w:rPr>
          <w:lang w:val="sr-Cyrl-CS"/>
        </w:rPr>
      </w:pPr>
      <w:r>
        <w:rPr>
          <w:lang w:val="sr-Cyrl-CS"/>
        </w:rPr>
        <w:t xml:space="preserve">Због познатих дешавања са Бобар банком а.д. у ликвидацији, наше Друштво је закључило Уговор </w:t>
      </w:r>
      <w:r w:rsidR="00243C4D">
        <w:rPr>
          <w:lang w:val="sr-Cyrl-CS"/>
        </w:rPr>
        <w:t xml:space="preserve"> </w:t>
      </w:r>
      <w:r w:rsidR="00154D74">
        <w:rPr>
          <w:lang w:val="sr-Cyrl-CS"/>
        </w:rPr>
        <w:t xml:space="preserve">са Уникредит банком </w:t>
      </w:r>
      <w:r w:rsidR="00243C4D">
        <w:rPr>
          <w:lang w:val="sr-Cyrl-CS"/>
        </w:rPr>
        <w:t>10.12.2014.године</w:t>
      </w:r>
      <w:r>
        <w:rPr>
          <w:lang w:val="sr-Cyrl-CS"/>
        </w:rPr>
        <w:t xml:space="preserve"> о отварању жиро рачуна за посебне намјене.</w:t>
      </w:r>
    </w:p>
    <w:p w:rsidR="00436861" w:rsidRDefault="00243C4D" w:rsidP="00214E64">
      <w:pPr>
        <w:rPr>
          <w:lang w:val="sr-Latn-BA"/>
        </w:rPr>
      </w:pPr>
      <w:r>
        <w:rPr>
          <w:lang w:val="sr-Cyrl-CS"/>
        </w:rPr>
        <w:t xml:space="preserve"> </w:t>
      </w:r>
      <w:r w:rsidR="00436861">
        <w:rPr>
          <w:lang w:val="sr-Cyrl-CS"/>
        </w:rPr>
        <w:t>Тако је и у 201</w:t>
      </w:r>
      <w:r w:rsidR="00CF27F7">
        <w:rPr>
          <w:lang w:val="sr-Cyrl-CS"/>
        </w:rPr>
        <w:t>7</w:t>
      </w:r>
      <w:r w:rsidR="00436861">
        <w:rPr>
          <w:lang w:val="sr-Cyrl-CS"/>
        </w:rPr>
        <w:t xml:space="preserve">. години настављено са том праксом, </w:t>
      </w:r>
      <w:r w:rsidR="00CF27F7">
        <w:rPr>
          <w:lang w:val="sr-Cyrl-CS"/>
        </w:rPr>
        <w:t xml:space="preserve">закључно са </w:t>
      </w:r>
      <w:r w:rsidR="00350744">
        <w:rPr>
          <w:lang w:val="sr-Cyrl-CS"/>
        </w:rPr>
        <w:t>октобарском зарадом у 2017. години, када се престало са издвајањем тих средстава.</w:t>
      </w:r>
      <w:r w:rsidR="00CF27F7">
        <w:rPr>
          <w:lang w:val="sr-Cyrl-CS"/>
        </w:rPr>
        <w:t xml:space="preserve">Та средства </w:t>
      </w:r>
      <w:r w:rsidR="00436861">
        <w:rPr>
          <w:lang w:val="sr-Cyrl-CS"/>
        </w:rPr>
        <w:t xml:space="preserve"> мо</w:t>
      </w:r>
      <w:r w:rsidR="00CF27F7">
        <w:rPr>
          <w:lang w:val="sr-Cyrl-CS"/>
        </w:rPr>
        <w:t xml:space="preserve">гу </w:t>
      </w:r>
      <w:r w:rsidR="00436861">
        <w:rPr>
          <w:lang w:val="sr-Cyrl-CS"/>
        </w:rPr>
        <w:t xml:space="preserve"> послужити Друштву за неке ванредне ситуације</w:t>
      </w:r>
      <w:r w:rsidR="00CF27F7">
        <w:rPr>
          <w:lang w:val="sr-Cyrl-CS"/>
        </w:rPr>
        <w:t xml:space="preserve"> или у</w:t>
      </w:r>
      <w:r w:rsidR="00436861">
        <w:rPr>
          <w:lang w:val="sr-Cyrl-CS"/>
        </w:rPr>
        <w:t xml:space="preserve"> солидарне сврхе. </w:t>
      </w:r>
    </w:p>
    <w:p w:rsidR="00CE5206" w:rsidRDefault="00CE5206" w:rsidP="00214E64">
      <w:pPr>
        <w:rPr>
          <w:lang w:val="sr-Cyrl-BA"/>
        </w:rPr>
      </w:pPr>
      <w:r>
        <w:rPr>
          <w:lang w:val="sr-Cyrl-BA"/>
        </w:rPr>
        <w:lastRenderedPageBreak/>
        <w:t xml:space="preserve">У оквиру ове ставке су евидентиране </w:t>
      </w:r>
      <w:r w:rsidR="00475F9A">
        <w:rPr>
          <w:lang w:val="sr-Cyrl-BA"/>
        </w:rPr>
        <w:t xml:space="preserve">ставке канцеларијског намјештаја које смо затекли у канцеларијама </w:t>
      </w:r>
      <w:r w:rsidR="00CF27F7">
        <w:rPr>
          <w:lang w:val="sr-Cyrl-BA"/>
        </w:rPr>
        <w:t xml:space="preserve">7, 9 </w:t>
      </w:r>
      <w:r w:rsidR="00907636">
        <w:rPr>
          <w:lang w:val="sr-Cyrl-BA"/>
        </w:rPr>
        <w:t xml:space="preserve">, </w:t>
      </w:r>
      <w:r w:rsidR="00CF27F7">
        <w:rPr>
          <w:lang w:val="sr-Cyrl-BA"/>
        </w:rPr>
        <w:t xml:space="preserve">и 11 </w:t>
      </w:r>
      <w:r w:rsidR="00475F9A">
        <w:rPr>
          <w:lang w:val="sr-Cyrl-BA"/>
        </w:rPr>
        <w:t>које смо узели у закуп</w:t>
      </w:r>
      <w:r w:rsidR="004545BD">
        <w:rPr>
          <w:lang w:val="sr-Cyrl-BA"/>
        </w:rPr>
        <w:t xml:space="preserve">, у процијењеном износу од </w:t>
      </w:r>
      <w:r w:rsidR="000B48C9">
        <w:rPr>
          <w:lang w:val="sr-Cyrl-BA"/>
        </w:rPr>
        <w:t xml:space="preserve"> </w:t>
      </w:r>
      <w:r w:rsidR="004545BD">
        <w:rPr>
          <w:lang w:val="sr-Cyrl-BA"/>
        </w:rPr>
        <w:t>1.</w:t>
      </w:r>
      <w:r w:rsidR="00E65FB9">
        <w:rPr>
          <w:lang w:val="sr-Cyrl-BA"/>
        </w:rPr>
        <w:t>010</w:t>
      </w:r>
      <w:r w:rsidR="004545BD">
        <w:rPr>
          <w:lang w:val="sr-Cyrl-BA"/>
        </w:rPr>
        <w:t>,00 КМ. Комисија је сачинила посебне пописне листе за такву опрему.</w:t>
      </w:r>
      <w:r>
        <w:rPr>
          <w:lang w:val="sr-Cyrl-BA"/>
        </w:rPr>
        <w:t xml:space="preserve"> </w:t>
      </w:r>
    </w:p>
    <w:p w:rsidR="009E4A8D" w:rsidRDefault="009E4A8D" w:rsidP="00214E64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бр.6</w:t>
      </w:r>
    </w:p>
    <w:p w:rsidR="009E4A8D" w:rsidRDefault="009E4A8D" w:rsidP="00E078EB">
      <w:pPr>
        <w:rPr>
          <w:lang w:val="sr-Cyrl-CS"/>
        </w:rPr>
      </w:pPr>
      <w:r>
        <w:rPr>
          <w:lang w:val="sr-Cyrl-CS"/>
        </w:rPr>
        <w:t xml:space="preserve">Структура капитала :                                                           </w:t>
      </w:r>
      <w:r w:rsidR="00FB1E76">
        <w:rPr>
          <w:lang w:val="sr-Cyrl-CS"/>
        </w:rPr>
        <w:t xml:space="preserve">   </w:t>
      </w:r>
      <w:r>
        <w:rPr>
          <w:lang w:val="sr-Cyrl-CS"/>
        </w:rPr>
        <w:t xml:space="preserve">   31.12.20</w:t>
      </w:r>
      <w:r w:rsidR="00FB1E76">
        <w:rPr>
          <w:lang w:val="sr-Cyrl-CS"/>
        </w:rPr>
        <w:t>2</w:t>
      </w:r>
      <w:r w:rsidR="00AF163B">
        <w:rPr>
          <w:lang w:val="sr-Cyrl-CS"/>
        </w:rPr>
        <w:t>1</w:t>
      </w:r>
      <w:r>
        <w:rPr>
          <w:lang w:val="sr-Cyrl-CS"/>
        </w:rPr>
        <w:t>.                 01.01.20</w:t>
      </w:r>
      <w:r w:rsidR="00FB1E76">
        <w:rPr>
          <w:lang w:val="sr-Cyrl-CS"/>
        </w:rPr>
        <w:t>2</w:t>
      </w:r>
      <w:r w:rsidR="00AF163B">
        <w:rPr>
          <w:lang w:val="sr-Cyrl-CS"/>
        </w:rPr>
        <w:t>1</w:t>
      </w:r>
      <w:r>
        <w:rPr>
          <w:lang w:val="sr-Cyrl-CS"/>
        </w:rPr>
        <w:t>.</w:t>
      </w:r>
    </w:p>
    <w:p w:rsidR="009E4A8D" w:rsidRDefault="009E4A8D" w:rsidP="00E078EB">
      <w:pPr>
        <w:rPr>
          <w:lang w:val="sr-Cyrl-CS"/>
        </w:rPr>
      </w:pPr>
      <w:r>
        <w:rPr>
          <w:lang w:val="sr-Cyrl-CS"/>
        </w:rPr>
        <w:t xml:space="preserve">-основни капитал                                                                  </w:t>
      </w:r>
      <w:r w:rsidR="00F479B3">
        <w:rPr>
          <w:lang w:val="sr-Cyrl-CS"/>
        </w:rPr>
        <w:t xml:space="preserve">    </w:t>
      </w:r>
      <w:r>
        <w:rPr>
          <w:lang w:val="sr-Cyrl-CS"/>
        </w:rPr>
        <w:t xml:space="preserve"> </w:t>
      </w:r>
      <w:r w:rsidR="001F6C74">
        <w:rPr>
          <w:lang w:val="sr-Cyrl-CS"/>
        </w:rPr>
        <w:t>363.</w:t>
      </w:r>
      <w:r>
        <w:rPr>
          <w:lang w:val="sr-Cyrl-CS"/>
        </w:rPr>
        <w:t>611 КМ                363.611 КМ</w:t>
      </w:r>
    </w:p>
    <w:p w:rsidR="009E4A8D" w:rsidRDefault="009E4A8D" w:rsidP="00E078EB">
      <w:pPr>
        <w:rPr>
          <w:lang w:val="sr-Cyrl-CS"/>
        </w:rPr>
      </w:pPr>
      <w:r>
        <w:rPr>
          <w:lang w:val="sr-Cyrl-CS"/>
        </w:rPr>
        <w:t xml:space="preserve">-резерве                                                                                     </w:t>
      </w:r>
      <w:r w:rsidR="001F6C74">
        <w:rPr>
          <w:lang w:val="sr-Cyrl-CS"/>
        </w:rPr>
        <w:t xml:space="preserve"> </w:t>
      </w:r>
      <w:r w:rsidR="00FB1E76">
        <w:rPr>
          <w:lang w:val="sr-Cyrl-CS"/>
        </w:rPr>
        <w:t xml:space="preserve">  </w:t>
      </w:r>
      <w:r w:rsidR="00AF163B">
        <w:rPr>
          <w:lang w:val="sr-Cyrl-CS"/>
        </w:rPr>
        <w:t xml:space="preserve">  </w:t>
      </w:r>
      <w:r w:rsidR="0036073E">
        <w:rPr>
          <w:lang w:val="sr-Cyrl-CS"/>
        </w:rPr>
        <w:t>30.996 КМ</w:t>
      </w:r>
      <w:r w:rsidR="00AF163B">
        <w:rPr>
          <w:lang w:val="sr-Cyrl-CS"/>
        </w:rPr>
        <w:t xml:space="preserve">          </w:t>
      </w:r>
      <w:r w:rsidR="0036073E">
        <w:rPr>
          <w:lang w:val="sr-Cyrl-CS"/>
        </w:rPr>
        <w:t xml:space="preserve"> </w:t>
      </w:r>
      <w:r w:rsidR="00AF163B">
        <w:rPr>
          <w:lang w:val="sr-Cyrl-CS"/>
        </w:rPr>
        <w:t xml:space="preserve">      </w:t>
      </w:r>
      <w:r w:rsidR="00FB1E76">
        <w:rPr>
          <w:lang w:val="sr-Cyrl-CS"/>
        </w:rPr>
        <w:t xml:space="preserve"> 25.511 КМ                   </w:t>
      </w:r>
      <w:r w:rsidR="006A471D">
        <w:rPr>
          <w:lang w:val="sr-Cyrl-CS"/>
        </w:rPr>
        <w:t xml:space="preserve">                      </w:t>
      </w:r>
    </w:p>
    <w:p w:rsidR="00FB1E76" w:rsidRDefault="009E4A8D" w:rsidP="00FB1E76">
      <w:pPr>
        <w:rPr>
          <w:lang w:val="sr-Cyrl-CS"/>
        </w:rPr>
      </w:pPr>
      <w:r>
        <w:rPr>
          <w:lang w:val="sr-Cyrl-CS"/>
        </w:rPr>
        <w:t>-</w:t>
      </w:r>
      <w:r w:rsidR="00350744">
        <w:rPr>
          <w:lang w:val="sr-Cyrl-CS"/>
        </w:rPr>
        <w:t xml:space="preserve">  </w:t>
      </w:r>
      <w:r w:rsidR="006A471D">
        <w:rPr>
          <w:lang w:val="sr-Cyrl-CS"/>
        </w:rPr>
        <w:t xml:space="preserve">нераспоређен добитак </w:t>
      </w:r>
      <w:r w:rsidR="00350744">
        <w:rPr>
          <w:lang w:val="sr-Cyrl-CS"/>
        </w:rPr>
        <w:t xml:space="preserve">          </w:t>
      </w:r>
      <w:r w:rsidR="006A471D">
        <w:rPr>
          <w:lang w:val="sr-Cyrl-CS"/>
        </w:rPr>
        <w:t xml:space="preserve">                                          </w:t>
      </w:r>
      <w:r w:rsidR="00AF163B">
        <w:rPr>
          <w:lang w:val="sr-Cyrl-CS"/>
        </w:rPr>
        <w:t xml:space="preserve">     </w:t>
      </w:r>
      <w:r w:rsidR="0036073E">
        <w:rPr>
          <w:lang w:val="sr-Cyrl-CS"/>
        </w:rPr>
        <w:t>600.354 КМ</w:t>
      </w:r>
      <w:r w:rsidR="00AF163B">
        <w:rPr>
          <w:lang w:val="sr-Cyrl-CS"/>
        </w:rPr>
        <w:t xml:space="preserve">             </w:t>
      </w:r>
      <w:r w:rsidR="006A471D">
        <w:rPr>
          <w:lang w:val="sr-Cyrl-CS"/>
        </w:rPr>
        <w:t xml:space="preserve">  </w:t>
      </w:r>
      <w:r w:rsidR="00FB1E76">
        <w:rPr>
          <w:lang w:val="sr-Cyrl-CS"/>
        </w:rPr>
        <w:t xml:space="preserve"> 581.090 КМ                 </w:t>
      </w:r>
      <w:r w:rsidR="006A471D">
        <w:rPr>
          <w:lang w:val="sr-Cyrl-CS"/>
        </w:rPr>
        <w:t xml:space="preserve">                    </w:t>
      </w:r>
    </w:p>
    <w:p w:rsidR="005902BD" w:rsidRDefault="005902BD" w:rsidP="00FB1E76">
      <w:pPr>
        <w:rPr>
          <w:lang w:val="sr-Cyrl-CS"/>
        </w:rPr>
      </w:pPr>
      <w:r>
        <w:rPr>
          <w:lang w:val="sr-Cyrl-CS"/>
        </w:rPr>
        <w:t xml:space="preserve">Свега :                                                                                     </w:t>
      </w:r>
      <w:r w:rsidR="000D5FF8">
        <w:rPr>
          <w:lang w:val="sr-Cyrl-CS"/>
        </w:rPr>
        <w:t xml:space="preserve">   </w:t>
      </w:r>
      <w:r w:rsidR="001F6C74">
        <w:rPr>
          <w:lang w:val="sr-Cyrl-CS"/>
        </w:rPr>
        <w:t xml:space="preserve"> </w:t>
      </w:r>
      <w:r w:rsidR="00AF163B">
        <w:rPr>
          <w:lang w:val="sr-Cyrl-CS"/>
        </w:rPr>
        <w:t xml:space="preserve">   </w:t>
      </w:r>
      <w:r w:rsidR="0036073E">
        <w:rPr>
          <w:lang w:val="sr-Cyrl-CS"/>
        </w:rPr>
        <w:t>994.961 КМ</w:t>
      </w:r>
      <w:r w:rsidR="00AF163B">
        <w:rPr>
          <w:lang w:val="sr-Cyrl-CS"/>
        </w:rPr>
        <w:t xml:space="preserve">               </w:t>
      </w:r>
      <w:r w:rsidR="00350744">
        <w:rPr>
          <w:lang w:val="sr-Cyrl-CS"/>
        </w:rPr>
        <w:t xml:space="preserve"> </w:t>
      </w:r>
      <w:r w:rsidR="00FB1E76">
        <w:rPr>
          <w:lang w:val="sr-Cyrl-CS"/>
        </w:rPr>
        <w:t xml:space="preserve">970.212 КМ                 </w:t>
      </w:r>
      <w:r w:rsidR="006A471D">
        <w:rPr>
          <w:lang w:val="sr-Cyrl-CS"/>
        </w:rPr>
        <w:t xml:space="preserve">               </w:t>
      </w:r>
      <w:r w:rsidR="00E63780">
        <w:rPr>
          <w:lang w:val="sr-Cyrl-CS"/>
        </w:rPr>
        <w:t xml:space="preserve">               </w:t>
      </w:r>
      <w:r w:rsidR="001F6C74">
        <w:rPr>
          <w:lang w:val="sr-Cyrl-CS"/>
        </w:rPr>
        <w:t xml:space="preserve"> </w:t>
      </w:r>
      <w:r w:rsidR="00350744">
        <w:rPr>
          <w:lang w:val="sr-Cyrl-CS"/>
        </w:rPr>
        <w:t xml:space="preserve">               </w:t>
      </w:r>
      <w:r w:rsidR="006A471D">
        <w:rPr>
          <w:lang w:val="sr-Cyrl-CS"/>
        </w:rPr>
        <w:t xml:space="preserve"> </w:t>
      </w:r>
    </w:p>
    <w:p w:rsidR="005902BD" w:rsidRDefault="005902BD" w:rsidP="00E078EB">
      <w:pPr>
        <w:rPr>
          <w:lang w:val="sr-Cyrl-CS"/>
        </w:rPr>
      </w:pPr>
      <w:r w:rsidRPr="000D5FF8">
        <w:rPr>
          <w:b/>
          <w:lang w:val="sr-Cyrl-CS"/>
        </w:rPr>
        <w:t>Основни капитал</w:t>
      </w:r>
      <w:r>
        <w:rPr>
          <w:lang w:val="sr-Cyrl-CS"/>
        </w:rPr>
        <w:t xml:space="preserve"> у износу од 363.611 КМ, као и његова структура објашњени су у уводном дијелу Нота, па нема потребе понављати.</w:t>
      </w:r>
    </w:p>
    <w:p w:rsidR="005902BD" w:rsidRDefault="005902BD" w:rsidP="00E078EB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бр.7</w:t>
      </w:r>
    </w:p>
    <w:p w:rsidR="005902BD" w:rsidRDefault="005902BD" w:rsidP="00E078EB">
      <w:pPr>
        <w:rPr>
          <w:lang w:val="sr-Cyrl-CS"/>
        </w:rPr>
      </w:pPr>
      <w:r w:rsidRPr="000D5FF8">
        <w:rPr>
          <w:b/>
          <w:lang w:val="sr-Cyrl-CS"/>
        </w:rPr>
        <w:t>Законске резерве</w:t>
      </w:r>
      <w:r>
        <w:rPr>
          <w:lang w:val="sr-Cyrl-CS"/>
        </w:rPr>
        <w:t xml:space="preserve"> се формирају у износу од 5 % од нераспоређене добити из текућег периода,</w:t>
      </w:r>
      <w:r w:rsidR="00023174">
        <w:rPr>
          <w:lang w:val="sr-Latn-BA"/>
        </w:rPr>
        <w:t xml:space="preserve"> </w:t>
      </w:r>
      <w:r>
        <w:rPr>
          <w:lang w:val="sr-Cyrl-CS"/>
        </w:rPr>
        <w:t>и књиже се у наредној години, након усвајања Годишњег извјештаја од стране Скупштине акционара, као и извршене ревизије Финансијских извјештаја Друштва, од стране овлашћене ревизорске куће.</w:t>
      </w:r>
      <w:r w:rsidR="000D5FF8">
        <w:rPr>
          <w:lang w:val="sr-Cyrl-CS"/>
        </w:rPr>
        <w:t xml:space="preserve"> </w:t>
      </w:r>
      <w:r>
        <w:rPr>
          <w:lang w:val="sr-Cyrl-CS"/>
        </w:rPr>
        <w:t>Износ</w:t>
      </w:r>
      <w:r w:rsidR="00970BB8">
        <w:rPr>
          <w:lang w:val="sr-Cyrl-CS"/>
        </w:rPr>
        <w:t xml:space="preserve"> </w:t>
      </w:r>
      <w:r>
        <w:rPr>
          <w:lang w:val="sr-Cyrl-CS"/>
        </w:rPr>
        <w:t xml:space="preserve"> 5 % од остварене добити по Завршном рачуну за 20</w:t>
      </w:r>
      <w:r w:rsidR="00AF163B">
        <w:rPr>
          <w:lang w:val="sr-Cyrl-CS"/>
        </w:rPr>
        <w:t>20</w:t>
      </w:r>
      <w:r w:rsidR="006A471D">
        <w:rPr>
          <w:lang w:val="sr-Cyrl-CS"/>
        </w:rPr>
        <w:t>.</w:t>
      </w:r>
      <w:r w:rsidR="00023174">
        <w:rPr>
          <w:lang w:val="sr-Latn-BA"/>
        </w:rPr>
        <w:t xml:space="preserve"> </w:t>
      </w:r>
      <w:r>
        <w:rPr>
          <w:lang w:val="sr-Cyrl-CS"/>
        </w:rPr>
        <w:t>годину износи</w:t>
      </w:r>
      <w:r w:rsidR="00AF163B">
        <w:rPr>
          <w:lang w:val="sr-Cyrl-CS"/>
        </w:rPr>
        <w:t xml:space="preserve"> = </w:t>
      </w:r>
      <w:r w:rsidR="00AF163B" w:rsidRPr="00AF163B">
        <w:rPr>
          <w:b/>
          <w:lang w:val="sr-Cyrl-CS"/>
        </w:rPr>
        <w:t>5.485</w:t>
      </w:r>
      <w:r w:rsidR="00154D74" w:rsidRPr="00E63780">
        <w:rPr>
          <w:b/>
          <w:lang w:val="sr-Cyrl-CS"/>
        </w:rPr>
        <w:t xml:space="preserve"> </w:t>
      </w:r>
      <w:r w:rsidRPr="00E63780">
        <w:rPr>
          <w:b/>
          <w:lang w:val="sr-Cyrl-CS"/>
        </w:rPr>
        <w:t>КМ</w:t>
      </w:r>
      <w:r>
        <w:rPr>
          <w:lang w:val="sr-Cyrl-CS"/>
        </w:rPr>
        <w:t xml:space="preserve"> /</w:t>
      </w:r>
      <w:r w:rsidR="00AF163B">
        <w:rPr>
          <w:lang w:val="sr-Cyrl-CS"/>
        </w:rPr>
        <w:t xml:space="preserve"> 109.701</w:t>
      </w:r>
      <w:r>
        <w:rPr>
          <w:lang w:val="sr-Cyrl-CS"/>
        </w:rPr>
        <w:t xml:space="preserve"> КМ х 5% / и књижио  се у 20</w:t>
      </w:r>
      <w:r w:rsidR="00FB1E76">
        <w:rPr>
          <w:lang w:val="sr-Cyrl-CS"/>
        </w:rPr>
        <w:t>2</w:t>
      </w:r>
      <w:r w:rsidR="00AF163B">
        <w:rPr>
          <w:lang w:val="sr-Cyrl-CS"/>
        </w:rPr>
        <w:t>1</w:t>
      </w:r>
      <w:r>
        <w:rPr>
          <w:lang w:val="sr-Cyrl-CS"/>
        </w:rPr>
        <w:t>.</w:t>
      </w:r>
      <w:r w:rsidR="00023174">
        <w:rPr>
          <w:lang w:val="sr-Latn-BA"/>
        </w:rPr>
        <w:t xml:space="preserve"> </w:t>
      </w:r>
      <w:r>
        <w:rPr>
          <w:lang w:val="sr-Cyrl-CS"/>
        </w:rPr>
        <w:t>години</w:t>
      </w:r>
      <w:r w:rsidR="000D5FF8">
        <w:rPr>
          <w:lang w:val="sr-Cyrl-CS"/>
        </w:rPr>
        <w:t>, послије усвајања Завршног рачуна на Скупштини акционара</w:t>
      </w:r>
      <w:r w:rsidR="00350744">
        <w:rPr>
          <w:lang w:val="sr-Cyrl-CS"/>
        </w:rPr>
        <w:t xml:space="preserve"> која је одржана </w:t>
      </w:r>
      <w:r w:rsidR="00AF163B">
        <w:rPr>
          <w:lang w:val="sr-Cyrl-CS"/>
        </w:rPr>
        <w:t>25.08.2021.</w:t>
      </w:r>
      <w:r w:rsidR="00E63780">
        <w:rPr>
          <w:lang w:val="sr-Cyrl-CS"/>
        </w:rPr>
        <w:t>г</w:t>
      </w:r>
      <w:r w:rsidR="00350744">
        <w:rPr>
          <w:lang w:val="sr-Cyrl-CS"/>
        </w:rPr>
        <w:t>один</w:t>
      </w:r>
      <w:r w:rsidR="000B48C9">
        <w:rPr>
          <w:lang w:val="sr-Cyrl-CS"/>
        </w:rPr>
        <w:t>е</w:t>
      </w:r>
      <w:r w:rsidR="00350744">
        <w:rPr>
          <w:lang w:val="sr-Cyrl-CS"/>
        </w:rPr>
        <w:t>.</w:t>
      </w:r>
      <w:r w:rsidR="004545BD">
        <w:rPr>
          <w:lang w:val="sr-Cyrl-CS"/>
        </w:rPr>
        <w:t xml:space="preserve"> </w:t>
      </w:r>
      <w:r w:rsidR="009E4A8D">
        <w:rPr>
          <w:lang w:val="sr-Cyrl-CS"/>
        </w:rPr>
        <w:t xml:space="preserve">    </w:t>
      </w:r>
    </w:p>
    <w:p w:rsidR="003F5859" w:rsidRDefault="003F5859" w:rsidP="00E078EB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бр.8</w:t>
      </w:r>
    </w:p>
    <w:p w:rsidR="003F5859" w:rsidRDefault="003F5859" w:rsidP="00E078EB">
      <w:pPr>
        <w:rPr>
          <w:lang w:val="sr-Cyrl-CS"/>
        </w:rPr>
      </w:pPr>
      <w:r w:rsidRPr="000D5FF8">
        <w:rPr>
          <w:b/>
          <w:lang w:val="sr-Cyrl-CS"/>
        </w:rPr>
        <w:t>Ревалоризационе резерве</w:t>
      </w:r>
      <w:r>
        <w:rPr>
          <w:lang w:val="sr-Cyrl-CS"/>
        </w:rPr>
        <w:t xml:space="preserve"> су формиране од накнадне процјене појединих позиција у Билансу стања, то јест материјалних средстава,</w:t>
      </w:r>
      <w:r w:rsidR="00023174">
        <w:rPr>
          <w:lang w:val="sr-Latn-BA"/>
        </w:rPr>
        <w:t xml:space="preserve"> </w:t>
      </w:r>
      <w:r>
        <w:rPr>
          <w:lang w:val="sr-Cyrl-CS"/>
        </w:rPr>
        <w:t>према Правилнику из 2003.</w:t>
      </w:r>
      <w:r w:rsidR="00023174">
        <w:rPr>
          <w:lang w:val="sr-Latn-BA"/>
        </w:rPr>
        <w:t xml:space="preserve"> </w:t>
      </w:r>
      <w:r>
        <w:rPr>
          <w:lang w:val="sr-Cyrl-CS"/>
        </w:rPr>
        <w:t>године, када је била обавезна процјена сталних средстава, ради усклађивања са фер вриједношћу истих на тржишту.</w:t>
      </w:r>
      <w:r w:rsidR="00023174">
        <w:rPr>
          <w:lang w:val="sr-Latn-BA"/>
        </w:rPr>
        <w:t xml:space="preserve"> </w:t>
      </w:r>
      <w:r>
        <w:rPr>
          <w:lang w:val="sr-Cyrl-CS"/>
        </w:rPr>
        <w:t>На тако увећану вриједност основних средстава обрачунавала се амортизација.</w:t>
      </w:r>
    </w:p>
    <w:p w:rsidR="0066093B" w:rsidRDefault="0066093B" w:rsidP="00E078EB">
      <w:pPr>
        <w:rPr>
          <w:lang w:val="sr-Cyrl-CS"/>
        </w:rPr>
      </w:pPr>
      <w:r>
        <w:rPr>
          <w:lang w:val="sr-Cyrl-CS"/>
        </w:rPr>
        <w:t>Када је ступио на снагу нови Закон о порезу на добит,</w:t>
      </w:r>
      <w:r w:rsidR="00023174">
        <w:rPr>
          <w:lang w:val="sr-Latn-BA"/>
        </w:rPr>
        <w:t xml:space="preserve"> </w:t>
      </w:r>
      <w:r>
        <w:rPr>
          <w:lang w:val="sr-Cyrl-CS"/>
        </w:rPr>
        <w:t>01.01.2007.</w:t>
      </w:r>
      <w:r w:rsidR="00023174">
        <w:rPr>
          <w:lang w:val="sr-Latn-BA"/>
        </w:rPr>
        <w:t xml:space="preserve"> </w:t>
      </w:r>
      <w:r>
        <w:rPr>
          <w:lang w:val="sr-Cyrl-CS"/>
        </w:rPr>
        <w:t>године, односно Правилник о начину обрачуна основице за плаћање пореза на добит,</w:t>
      </w:r>
      <w:r w:rsidR="00023174">
        <w:rPr>
          <w:lang w:val="sr-Latn-BA"/>
        </w:rPr>
        <w:t xml:space="preserve"> </w:t>
      </w:r>
      <w:r>
        <w:rPr>
          <w:lang w:val="sr-Cyrl-CS"/>
        </w:rPr>
        <w:t xml:space="preserve">Пореска управа није признала амортизацију обрачунату на тако увећану основицу, него на првобитну набавну вриједност, и то по стопама из Правилника о номенклатури основних средстава. </w:t>
      </w:r>
    </w:p>
    <w:p w:rsidR="00E078EB" w:rsidRDefault="0066093B" w:rsidP="00E078EB">
      <w:pPr>
        <w:rPr>
          <w:lang w:val="sr-Cyrl-CS"/>
        </w:rPr>
      </w:pPr>
      <w:r>
        <w:rPr>
          <w:lang w:val="sr-Cyrl-CS"/>
        </w:rPr>
        <w:t>Ревалоризационе резерве, које су настале од момента израде Почетног Биланса стања са 30.06.1998.</w:t>
      </w:r>
      <w:r w:rsidR="00023174">
        <w:rPr>
          <w:lang w:val="sr-Latn-BA"/>
        </w:rPr>
        <w:t xml:space="preserve"> </w:t>
      </w:r>
      <w:r>
        <w:rPr>
          <w:lang w:val="sr-Cyrl-CS"/>
        </w:rPr>
        <w:t>године</w:t>
      </w:r>
      <w:r w:rsidR="00FE1FB0">
        <w:rPr>
          <w:lang w:val="sr-Cyrl-CS"/>
        </w:rPr>
        <w:t xml:space="preserve"> па до 2003.</w:t>
      </w:r>
      <w:r w:rsidR="00023174">
        <w:rPr>
          <w:lang w:val="sr-Latn-BA"/>
        </w:rPr>
        <w:t xml:space="preserve"> </w:t>
      </w:r>
      <w:r w:rsidR="00FE1FB0">
        <w:rPr>
          <w:lang w:val="sr-Cyrl-CS"/>
        </w:rPr>
        <w:t>године,</w:t>
      </w:r>
      <w:r w:rsidR="00023174">
        <w:rPr>
          <w:lang w:val="sr-Latn-BA"/>
        </w:rPr>
        <w:t xml:space="preserve"> </w:t>
      </w:r>
      <w:r w:rsidR="00FE1FB0">
        <w:rPr>
          <w:lang w:val="sr-Cyrl-CS"/>
        </w:rPr>
        <w:t>до ступања на снагу Правилника, постале су предмет расправе међу експертима ир рачуноводствене професије.</w:t>
      </w:r>
      <w:r w:rsidR="00023174">
        <w:rPr>
          <w:lang w:val="sr-Latn-BA"/>
        </w:rPr>
        <w:t xml:space="preserve"> </w:t>
      </w:r>
      <w:r w:rsidR="00FE1FB0">
        <w:rPr>
          <w:lang w:val="sr-Cyrl-CS"/>
        </w:rPr>
        <w:t xml:space="preserve">Наиме, и  Финансијски </w:t>
      </w:r>
      <w:r w:rsidR="00FE1FB0">
        <w:rPr>
          <w:lang w:val="sr-Cyrl-CS"/>
        </w:rPr>
        <w:lastRenderedPageBreak/>
        <w:t>извјештаји су претрпили одређене корекције, почев од израде Завршног рачуна за 2009.</w:t>
      </w:r>
      <w:r w:rsidR="00023174">
        <w:rPr>
          <w:lang w:val="sr-Latn-BA"/>
        </w:rPr>
        <w:t xml:space="preserve"> </w:t>
      </w:r>
      <w:r w:rsidR="00FE1FB0">
        <w:rPr>
          <w:lang w:val="sr-Cyrl-CS"/>
        </w:rPr>
        <w:t>годину, и то на ставци „ ревалоризационе резерве “.</w:t>
      </w:r>
    </w:p>
    <w:p w:rsidR="00FE1FB0" w:rsidRDefault="00FE1FB0" w:rsidP="00E078EB">
      <w:pPr>
        <w:rPr>
          <w:lang w:val="sr-Cyrl-CS"/>
        </w:rPr>
      </w:pPr>
      <w:r>
        <w:rPr>
          <w:lang w:val="sr-Cyrl-CS"/>
        </w:rPr>
        <w:t xml:space="preserve">Према новим прописима, дио тих ревалоризационих резерви </w:t>
      </w:r>
      <w:r w:rsidR="00F479B3">
        <w:rPr>
          <w:lang w:val="sr-Cyrl-CS"/>
        </w:rPr>
        <w:t xml:space="preserve"> се преноси у образац „ Извјештај о осталим добицима и губицима у периоду “</w:t>
      </w:r>
      <w:r>
        <w:rPr>
          <w:lang w:val="sr-Cyrl-CS"/>
        </w:rPr>
        <w:t>, и то сразмјерно повећању вриједности имовине у процијењеном вијеку коришћења сталне имовине.</w:t>
      </w:r>
    </w:p>
    <w:p w:rsidR="000E64D1" w:rsidRPr="00133D86" w:rsidRDefault="000E64D1" w:rsidP="00E078EB">
      <w:pPr>
        <w:rPr>
          <w:b/>
          <w:lang w:val="sr-Cyrl-CS"/>
        </w:rPr>
      </w:pPr>
      <w:r>
        <w:rPr>
          <w:lang w:val="sr-Cyrl-CS"/>
        </w:rPr>
        <w:t xml:space="preserve">За исти износ се у обрасцу „ Билансу стања “ дио тих ревалоризационих резерви преноси и књижи директно у нераспоређену добит текућег периода, и то ставом </w:t>
      </w:r>
      <w:r w:rsidR="00133D86">
        <w:rPr>
          <w:lang w:val="sr-Cyrl-CS"/>
        </w:rPr>
        <w:t xml:space="preserve"> </w:t>
      </w:r>
      <w:r w:rsidRPr="00133D86">
        <w:rPr>
          <w:b/>
          <w:lang w:val="sr-Cyrl-CS"/>
        </w:rPr>
        <w:t>330</w:t>
      </w:r>
      <w:r w:rsidR="00126A1B">
        <w:rPr>
          <w:b/>
          <w:lang w:val="sr-Cyrl-CS"/>
        </w:rPr>
        <w:t>1</w:t>
      </w:r>
      <w:r w:rsidRPr="00133D86">
        <w:rPr>
          <w:b/>
          <w:lang w:val="sr-Cyrl-CS"/>
        </w:rPr>
        <w:t>/3410.</w:t>
      </w:r>
    </w:p>
    <w:p w:rsidR="003D4CC6" w:rsidRPr="00E63780" w:rsidRDefault="00970BB8" w:rsidP="00E078EB">
      <w:pPr>
        <w:rPr>
          <w:b/>
          <w:lang w:val="sr-Cyrl-CS"/>
        </w:rPr>
      </w:pPr>
      <w:r>
        <w:rPr>
          <w:lang w:val="sr-Cyrl-CS"/>
        </w:rPr>
        <w:t xml:space="preserve">Управа Друштва је у присуству шефа рачуноводства, који је објаснио  термин  „ревалоризационих резерви“  одлучила да се сваке године приликом израде Завршног рачуна  дио тих резерви у износу од </w:t>
      </w:r>
      <w:r w:rsidRPr="00133D86">
        <w:rPr>
          <w:b/>
          <w:lang w:val="sr-Cyrl-CS"/>
        </w:rPr>
        <w:t>26.634 КМ</w:t>
      </w:r>
      <w:r w:rsidR="003D4CC6">
        <w:rPr>
          <w:lang w:val="sr-Cyrl-CS"/>
        </w:rPr>
        <w:t xml:space="preserve"> раскњижава са конта 330</w:t>
      </w:r>
      <w:r w:rsidR="00126A1B">
        <w:rPr>
          <w:lang w:val="sr-Cyrl-CS"/>
        </w:rPr>
        <w:t>1</w:t>
      </w:r>
      <w:r w:rsidR="003D4CC6">
        <w:rPr>
          <w:lang w:val="sr-Cyrl-CS"/>
        </w:rPr>
        <w:t xml:space="preserve"> у корист конта 341</w:t>
      </w:r>
      <w:r w:rsidR="00126A1B">
        <w:rPr>
          <w:lang w:val="sr-Cyrl-CS"/>
        </w:rPr>
        <w:t xml:space="preserve">0 </w:t>
      </w:r>
      <w:r w:rsidR="003D4CC6">
        <w:rPr>
          <w:lang w:val="sr-Cyrl-CS"/>
        </w:rPr>
        <w:t>-нераспоређена добит текућег периода.</w:t>
      </w:r>
      <w:r w:rsidR="00023174">
        <w:rPr>
          <w:lang w:val="sr-Latn-BA"/>
        </w:rPr>
        <w:t xml:space="preserve"> </w:t>
      </w:r>
      <w:r w:rsidR="003D4CC6">
        <w:rPr>
          <w:lang w:val="sr-Cyrl-CS"/>
        </w:rPr>
        <w:t>Значи,</w:t>
      </w:r>
      <w:r w:rsidR="00023174">
        <w:rPr>
          <w:lang w:val="sr-Latn-BA"/>
        </w:rPr>
        <w:t xml:space="preserve"> </w:t>
      </w:r>
      <w:r w:rsidR="003D4CC6">
        <w:rPr>
          <w:lang w:val="sr-Cyrl-CS"/>
        </w:rPr>
        <w:t xml:space="preserve"> да би се у року од 10 година те резерве пренијеле у нераспоређену добит.</w:t>
      </w:r>
      <w:r w:rsidR="00FD0EA0" w:rsidRPr="00E63780">
        <w:rPr>
          <w:b/>
          <w:lang w:val="sr-Cyrl-CS"/>
        </w:rPr>
        <w:t xml:space="preserve">Ове резерве </w:t>
      </w:r>
      <w:r w:rsidR="00E63780" w:rsidRPr="00E63780">
        <w:rPr>
          <w:b/>
          <w:lang w:val="sr-Cyrl-CS"/>
        </w:rPr>
        <w:t xml:space="preserve">су </w:t>
      </w:r>
      <w:r w:rsidR="00FD0EA0" w:rsidRPr="00E63780">
        <w:rPr>
          <w:b/>
          <w:lang w:val="sr-Cyrl-CS"/>
        </w:rPr>
        <w:t xml:space="preserve"> у 2018. години у цијелости пренијет</w:t>
      </w:r>
      <w:r w:rsidR="00E63780" w:rsidRPr="00E63780">
        <w:rPr>
          <w:b/>
          <w:lang w:val="sr-Cyrl-CS"/>
        </w:rPr>
        <w:t>е</w:t>
      </w:r>
      <w:r w:rsidR="00FD0EA0" w:rsidRPr="00E63780">
        <w:rPr>
          <w:b/>
          <w:lang w:val="sr-Cyrl-CS"/>
        </w:rPr>
        <w:t xml:space="preserve"> у нераспоређену добит Друштва, дакле „ гасе се „.</w:t>
      </w:r>
      <w:r w:rsidR="00FB1E76">
        <w:rPr>
          <w:b/>
          <w:lang w:val="sr-Cyrl-CS"/>
        </w:rPr>
        <w:t xml:space="preserve">( 266.340 КМ су износиле ) и не могу се исплаћивати за дивиденде. </w:t>
      </w:r>
    </w:p>
    <w:p w:rsidR="003D4CC6" w:rsidRPr="00FB1E76" w:rsidRDefault="003D4CC6" w:rsidP="00E078EB">
      <w:pPr>
        <w:rPr>
          <w:b/>
          <w:lang w:val="sr-Cyrl-CS"/>
        </w:rPr>
      </w:pPr>
      <w:r>
        <w:rPr>
          <w:lang w:val="sr-Cyrl-CS"/>
        </w:rPr>
        <w:t>Укупни капитал се не мијења, само долази до промјене његове структуре.</w:t>
      </w:r>
      <w:r w:rsidR="00023174">
        <w:rPr>
          <w:lang w:val="sr-Latn-BA"/>
        </w:rPr>
        <w:t xml:space="preserve"> </w:t>
      </w:r>
      <w:r w:rsidRPr="00FB1E76">
        <w:rPr>
          <w:b/>
          <w:lang w:val="sr-Cyrl-CS"/>
        </w:rPr>
        <w:t>Значајно је истаћи да нераспоређена добит настала од тих резерви се не може користити за исплату дивиденди или неких других примања.</w:t>
      </w:r>
      <w:r w:rsidR="00023174" w:rsidRPr="00FB1E76">
        <w:rPr>
          <w:b/>
          <w:lang w:val="sr-Latn-BA"/>
        </w:rPr>
        <w:t xml:space="preserve"> </w:t>
      </w:r>
      <w:r w:rsidRPr="00FB1E76">
        <w:rPr>
          <w:b/>
          <w:lang w:val="sr-Cyrl-CS"/>
        </w:rPr>
        <w:t>Сврха је искључиво за покриће евентуалних губитака у будућем периоду, или да се припишу основном капиталу, што изискује и њихов  упис у судски регистар.</w:t>
      </w:r>
    </w:p>
    <w:p w:rsidR="003D4CC6" w:rsidRDefault="000E64D1" w:rsidP="00E078EB">
      <w:pPr>
        <w:rPr>
          <w:lang w:val="sr-Cyrl-CS"/>
        </w:rPr>
      </w:pPr>
      <w:r>
        <w:rPr>
          <w:lang w:val="sr-Cyrl-CS"/>
        </w:rPr>
        <w:t>Приликом израде Завршног рачуна за 201</w:t>
      </w:r>
      <w:r w:rsidR="003D4CC6">
        <w:rPr>
          <w:lang w:val="sr-Cyrl-CS"/>
        </w:rPr>
        <w:t>1</w:t>
      </w:r>
      <w:r>
        <w:rPr>
          <w:lang w:val="sr-Cyrl-CS"/>
        </w:rPr>
        <w:t>.</w:t>
      </w:r>
      <w:r w:rsidR="00023174">
        <w:rPr>
          <w:lang w:val="sr-Latn-BA"/>
        </w:rPr>
        <w:t xml:space="preserve"> </w:t>
      </w:r>
      <w:r>
        <w:rPr>
          <w:lang w:val="sr-Cyrl-CS"/>
        </w:rPr>
        <w:t xml:space="preserve">годину, </w:t>
      </w:r>
      <w:r w:rsidR="00873DA8">
        <w:rPr>
          <w:lang w:val="sr-Cyrl-CS"/>
        </w:rPr>
        <w:t>по</w:t>
      </w:r>
      <w:r w:rsidR="003D4CC6">
        <w:rPr>
          <w:lang w:val="sr-Cyrl-CS"/>
        </w:rPr>
        <w:t xml:space="preserve">чео се користити </w:t>
      </w:r>
      <w:r w:rsidR="00F479B3">
        <w:rPr>
          <w:lang w:val="sr-Cyrl-CS"/>
        </w:rPr>
        <w:t xml:space="preserve"> </w:t>
      </w:r>
      <w:r>
        <w:rPr>
          <w:lang w:val="sr-Cyrl-CS"/>
        </w:rPr>
        <w:t xml:space="preserve">нови </w:t>
      </w:r>
      <w:r w:rsidR="00873DA8">
        <w:rPr>
          <w:lang w:val="sr-Cyrl-CS"/>
        </w:rPr>
        <w:t xml:space="preserve"> образац </w:t>
      </w:r>
      <w:r w:rsidRPr="000B0DA1">
        <w:rPr>
          <w:b/>
          <w:lang w:val="sr-Cyrl-CS"/>
        </w:rPr>
        <w:t>Извјештај о осталим добицима и губицима у периоду</w:t>
      </w:r>
      <w:r>
        <w:rPr>
          <w:lang w:val="sr-Cyrl-CS"/>
        </w:rPr>
        <w:t xml:space="preserve">, гдје се евидентирају пренешене ревалоризационе резерве </w:t>
      </w:r>
      <w:r w:rsidR="007B31F4">
        <w:rPr>
          <w:lang w:val="sr-Cyrl-CS"/>
        </w:rPr>
        <w:t xml:space="preserve">из ранијих периода, и третирају се као „ </w:t>
      </w:r>
      <w:r w:rsidR="007B31F4" w:rsidRPr="000B0DA1">
        <w:rPr>
          <w:b/>
          <w:lang w:val="sr-Cyrl-CS"/>
        </w:rPr>
        <w:t>добици утврђени директно у капиталу</w:t>
      </w:r>
      <w:r w:rsidR="007B31F4">
        <w:rPr>
          <w:lang w:val="sr-Cyrl-CS"/>
        </w:rPr>
        <w:t xml:space="preserve"> “, и као такви укључени су у укупан нето резултат предузећа.</w:t>
      </w:r>
    </w:p>
    <w:p w:rsidR="000E64D1" w:rsidRDefault="000B0DA1" w:rsidP="00E078EB">
      <w:pPr>
        <w:rPr>
          <w:lang w:val="sr-Cyrl-CS"/>
        </w:rPr>
      </w:pPr>
      <w:r>
        <w:rPr>
          <w:lang w:val="sr-Cyrl-CS"/>
        </w:rPr>
        <w:t>Тај образас је саставни дио сета финансијских извјештаја за 20</w:t>
      </w:r>
      <w:r w:rsidR="00FB1E76">
        <w:rPr>
          <w:lang w:val="sr-Cyrl-CS"/>
        </w:rPr>
        <w:t>2</w:t>
      </w:r>
      <w:r w:rsidR="00AD4147">
        <w:rPr>
          <w:lang w:val="sr-Cyrl-CS"/>
        </w:rPr>
        <w:t>1</w:t>
      </w:r>
      <w:r>
        <w:rPr>
          <w:lang w:val="sr-Cyrl-CS"/>
        </w:rPr>
        <w:t>.</w:t>
      </w:r>
      <w:r w:rsidR="00023174">
        <w:rPr>
          <w:lang w:val="sr-Latn-BA"/>
        </w:rPr>
        <w:t xml:space="preserve"> </w:t>
      </w:r>
      <w:r>
        <w:rPr>
          <w:lang w:val="sr-Cyrl-CS"/>
        </w:rPr>
        <w:t>годину.</w:t>
      </w:r>
    </w:p>
    <w:p w:rsidR="00154D74" w:rsidRPr="00FB1E76" w:rsidRDefault="007B31F4" w:rsidP="00E078EB">
      <w:pPr>
        <w:rPr>
          <w:b/>
          <w:lang w:val="sr-Cyrl-CS"/>
        </w:rPr>
      </w:pPr>
      <w:r>
        <w:rPr>
          <w:lang w:val="sr-Cyrl-CS"/>
        </w:rPr>
        <w:t xml:space="preserve">Дакле, </w:t>
      </w:r>
      <w:r w:rsidRPr="00FB1E76">
        <w:rPr>
          <w:b/>
          <w:lang w:val="sr-Cyrl-CS"/>
        </w:rPr>
        <w:t>постоји корелација</w:t>
      </w:r>
      <w:r>
        <w:rPr>
          <w:lang w:val="sr-Cyrl-CS"/>
        </w:rPr>
        <w:t xml:space="preserve"> у приказу укупног пословног резултата </w:t>
      </w:r>
      <w:r w:rsidRPr="00FB1E76">
        <w:rPr>
          <w:b/>
          <w:lang w:val="sr-Cyrl-CS"/>
        </w:rPr>
        <w:t>између Биланса стања и Биланса успјеха за 20</w:t>
      </w:r>
      <w:r w:rsidR="00FB1E76" w:rsidRPr="00FB1E76">
        <w:rPr>
          <w:b/>
          <w:lang w:val="sr-Cyrl-CS"/>
        </w:rPr>
        <w:t>2</w:t>
      </w:r>
      <w:r w:rsidR="00AD4147">
        <w:rPr>
          <w:b/>
          <w:lang w:val="sr-Cyrl-CS"/>
        </w:rPr>
        <w:t>1</w:t>
      </w:r>
      <w:r w:rsidRPr="00FB1E76">
        <w:rPr>
          <w:b/>
          <w:lang w:val="sr-Cyrl-CS"/>
        </w:rPr>
        <w:t>.</w:t>
      </w:r>
      <w:r w:rsidR="00023174" w:rsidRPr="00FB1E76">
        <w:rPr>
          <w:b/>
          <w:lang w:val="sr-Latn-BA"/>
        </w:rPr>
        <w:t xml:space="preserve"> </w:t>
      </w:r>
      <w:r w:rsidRPr="00FB1E76">
        <w:rPr>
          <w:b/>
          <w:lang w:val="sr-Cyrl-CS"/>
        </w:rPr>
        <w:t>годину.</w:t>
      </w:r>
    </w:p>
    <w:p w:rsidR="007B31F4" w:rsidRDefault="007B31F4" w:rsidP="00E078EB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бр.9</w:t>
      </w:r>
    </w:p>
    <w:p w:rsidR="007B31F4" w:rsidRDefault="007B31F4" w:rsidP="00E078EB">
      <w:pPr>
        <w:rPr>
          <w:lang w:val="sr-Cyrl-CS"/>
        </w:rPr>
      </w:pPr>
      <w:r>
        <w:rPr>
          <w:lang w:val="sr-Cyrl-CS"/>
        </w:rPr>
        <w:t>Нераспоређени добитак :                                             31.12.20</w:t>
      </w:r>
      <w:r w:rsidR="00FB1E76">
        <w:rPr>
          <w:lang w:val="sr-Cyrl-CS"/>
        </w:rPr>
        <w:t>2</w:t>
      </w:r>
      <w:r w:rsidR="00AD4147">
        <w:rPr>
          <w:lang w:val="sr-Cyrl-CS"/>
        </w:rPr>
        <w:t>1</w:t>
      </w:r>
      <w:r>
        <w:rPr>
          <w:lang w:val="sr-Cyrl-CS"/>
        </w:rPr>
        <w:t xml:space="preserve">.                 </w:t>
      </w:r>
      <w:r w:rsidR="00FD0EA0">
        <w:rPr>
          <w:lang w:val="sr-Cyrl-CS"/>
        </w:rPr>
        <w:t xml:space="preserve">     </w:t>
      </w:r>
      <w:r>
        <w:rPr>
          <w:lang w:val="sr-Cyrl-CS"/>
        </w:rPr>
        <w:t xml:space="preserve">      01.01.20</w:t>
      </w:r>
      <w:r w:rsidR="00FB1E76">
        <w:rPr>
          <w:lang w:val="sr-Cyrl-CS"/>
        </w:rPr>
        <w:t>2</w:t>
      </w:r>
      <w:r w:rsidR="00AD4147">
        <w:rPr>
          <w:lang w:val="sr-Cyrl-CS"/>
        </w:rPr>
        <w:t>1</w:t>
      </w:r>
      <w:r>
        <w:rPr>
          <w:lang w:val="sr-Cyrl-CS"/>
        </w:rPr>
        <w:t>.</w:t>
      </w:r>
    </w:p>
    <w:p w:rsidR="007B31F4" w:rsidRDefault="007B31F4" w:rsidP="007B31F4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Нераспоређени добитак ранијих година          </w:t>
      </w:r>
      <w:r w:rsidR="00270A6A">
        <w:rPr>
          <w:lang w:val="sr-Latn-BA"/>
        </w:rPr>
        <w:t xml:space="preserve">              </w:t>
      </w:r>
      <w:r w:rsidR="00AD4147">
        <w:t xml:space="preserve">  </w:t>
      </w:r>
      <w:r w:rsidR="0036073E">
        <w:t>575.605 КМ</w:t>
      </w:r>
      <w:r w:rsidR="00AD4147">
        <w:t xml:space="preserve">                            </w:t>
      </w:r>
      <w:r w:rsidR="00FB1E76">
        <w:rPr>
          <w:lang w:val="sr-Cyrl-CS"/>
        </w:rPr>
        <w:t xml:space="preserve">471.389 КМ                          </w:t>
      </w:r>
      <w:r w:rsidR="006A471D">
        <w:rPr>
          <w:lang w:val="sr-Cyrl-CS"/>
        </w:rPr>
        <w:t xml:space="preserve">                         </w:t>
      </w:r>
      <w:r w:rsidR="007B2A1A">
        <w:rPr>
          <w:lang w:val="sr-Cyrl-CS"/>
        </w:rPr>
        <w:t xml:space="preserve">                           </w:t>
      </w:r>
      <w:r w:rsidR="00FD0EA0">
        <w:rPr>
          <w:lang w:val="sr-Cyrl-CS"/>
        </w:rPr>
        <w:t xml:space="preserve">                             </w:t>
      </w:r>
    </w:p>
    <w:p w:rsidR="008E3156" w:rsidRDefault="008E3156" w:rsidP="007B31F4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Нераспоређени добитак текуће године             </w:t>
      </w:r>
      <w:r w:rsidR="00270A6A">
        <w:rPr>
          <w:lang w:val="sr-Latn-BA"/>
        </w:rPr>
        <w:t xml:space="preserve">         </w:t>
      </w:r>
      <w:r w:rsidR="0036073E">
        <w:t xml:space="preserve">   </w:t>
      </w:r>
      <w:r w:rsidR="00270A6A">
        <w:rPr>
          <w:lang w:val="sr-Latn-BA"/>
        </w:rPr>
        <w:t xml:space="preserve">  </w:t>
      </w:r>
      <w:r w:rsidR="00AD4147">
        <w:t xml:space="preserve">   </w:t>
      </w:r>
      <w:r w:rsidR="0036073E">
        <w:t>24.749 КМ</w:t>
      </w:r>
      <w:r w:rsidR="00AD4147">
        <w:t xml:space="preserve">                         </w:t>
      </w:r>
      <w:r w:rsidR="00270A6A">
        <w:rPr>
          <w:lang w:val="sr-Latn-BA"/>
        </w:rPr>
        <w:t xml:space="preserve">   </w:t>
      </w:r>
      <w:r w:rsidR="00FB1E76">
        <w:t xml:space="preserve">109.701 КМ                          </w:t>
      </w:r>
      <w:r w:rsidR="006A471D">
        <w:rPr>
          <w:lang w:val="sr-Cyrl-CS"/>
        </w:rPr>
        <w:t xml:space="preserve">                             </w:t>
      </w:r>
      <w:r w:rsidR="007B2A1A">
        <w:rPr>
          <w:lang w:val="sr-Cyrl-CS"/>
        </w:rPr>
        <w:t xml:space="preserve">                                </w:t>
      </w:r>
      <w:r w:rsidR="00FD0EA0">
        <w:rPr>
          <w:lang w:val="sr-Cyrl-CS"/>
        </w:rPr>
        <w:t xml:space="preserve">                                   </w:t>
      </w:r>
      <w:r w:rsidR="004545BD">
        <w:rPr>
          <w:lang w:val="sr-Cyrl-CS"/>
        </w:rPr>
        <w:t xml:space="preserve">                             </w:t>
      </w:r>
      <w:r w:rsidR="004944B3">
        <w:rPr>
          <w:lang w:val="sr-Cyrl-CS"/>
        </w:rPr>
        <w:t xml:space="preserve">                                  </w:t>
      </w:r>
      <w:r w:rsidR="00BE0C14">
        <w:rPr>
          <w:lang w:val="sr-Cyrl-CS"/>
        </w:rPr>
        <w:t xml:space="preserve"> </w:t>
      </w:r>
    </w:p>
    <w:p w:rsidR="000B0DA1" w:rsidRDefault="008E3156" w:rsidP="000B0DA1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 xml:space="preserve">Свега :                                                                          </w:t>
      </w:r>
      <w:r w:rsidR="00AD4147">
        <w:rPr>
          <w:lang w:val="sr-Cyrl-CS"/>
        </w:rPr>
        <w:t xml:space="preserve">         </w:t>
      </w:r>
      <w:r w:rsidR="0036073E">
        <w:rPr>
          <w:lang w:val="sr-Cyrl-CS"/>
        </w:rPr>
        <w:t>600.354 КМ</w:t>
      </w:r>
      <w:r w:rsidR="00AD4147">
        <w:rPr>
          <w:lang w:val="sr-Cyrl-CS"/>
        </w:rPr>
        <w:t xml:space="preserve">             </w:t>
      </w:r>
      <w:r w:rsidR="0036073E">
        <w:rPr>
          <w:lang w:val="sr-Cyrl-CS"/>
        </w:rPr>
        <w:t xml:space="preserve"> </w:t>
      </w:r>
      <w:r w:rsidR="00AD4147">
        <w:rPr>
          <w:lang w:val="sr-Cyrl-CS"/>
        </w:rPr>
        <w:t xml:space="preserve">       </w:t>
      </w:r>
      <w:r>
        <w:rPr>
          <w:lang w:val="sr-Cyrl-CS"/>
        </w:rPr>
        <w:t xml:space="preserve">    </w:t>
      </w:r>
      <w:r w:rsidR="000B0DA1">
        <w:rPr>
          <w:lang w:val="sr-Cyrl-CS"/>
        </w:rPr>
        <w:t xml:space="preserve">  </w:t>
      </w:r>
      <w:r w:rsidR="00FB1E76">
        <w:rPr>
          <w:lang w:val="sr-Cyrl-CS"/>
        </w:rPr>
        <w:t xml:space="preserve">581.090 КМ                          </w:t>
      </w:r>
      <w:r w:rsidR="00126A1B">
        <w:rPr>
          <w:lang w:val="sr-Cyrl-CS"/>
        </w:rPr>
        <w:t xml:space="preserve"> </w:t>
      </w:r>
      <w:r w:rsidR="006A471D">
        <w:rPr>
          <w:lang w:val="sr-Cyrl-CS"/>
        </w:rPr>
        <w:t xml:space="preserve">                        </w:t>
      </w:r>
      <w:r w:rsidR="007B2A1A">
        <w:rPr>
          <w:lang w:val="sr-Cyrl-CS"/>
        </w:rPr>
        <w:t xml:space="preserve">                            </w:t>
      </w:r>
      <w:r w:rsidR="00FD0EA0">
        <w:rPr>
          <w:lang w:val="sr-Cyrl-CS"/>
        </w:rPr>
        <w:t xml:space="preserve">                               </w:t>
      </w:r>
      <w:r w:rsidR="004545BD">
        <w:rPr>
          <w:lang w:val="sr-Cyrl-CS"/>
        </w:rPr>
        <w:t xml:space="preserve">                        </w:t>
      </w:r>
      <w:r w:rsidR="004944B3">
        <w:rPr>
          <w:lang w:val="sr-Cyrl-CS"/>
        </w:rPr>
        <w:t xml:space="preserve">                              </w:t>
      </w:r>
      <w:r w:rsidR="00BE0C14">
        <w:rPr>
          <w:lang w:val="sr-Cyrl-CS"/>
        </w:rPr>
        <w:t xml:space="preserve">                      </w:t>
      </w:r>
      <w:r w:rsidR="000B0DA1">
        <w:rPr>
          <w:lang w:val="sr-Cyrl-CS"/>
        </w:rPr>
        <w:t xml:space="preserve">  </w:t>
      </w:r>
      <w:r w:rsidR="00133D86">
        <w:rPr>
          <w:lang w:val="sr-Cyrl-CS"/>
        </w:rPr>
        <w:t xml:space="preserve">                       </w:t>
      </w:r>
      <w:r w:rsidR="000B0DA1">
        <w:rPr>
          <w:lang w:val="sr-Cyrl-CS"/>
        </w:rPr>
        <w:t xml:space="preserve">                        </w:t>
      </w:r>
      <w:r>
        <w:rPr>
          <w:lang w:val="sr-Cyrl-CS"/>
        </w:rPr>
        <w:t xml:space="preserve">  </w:t>
      </w:r>
    </w:p>
    <w:p w:rsidR="000B0DA1" w:rsidRDefault="008E3156" w:rsidP="000B0DA1">
      <w:pPr>
        <w:rPr>
          <w:lang w:val="sr-Cyrl-CS"/>
        </w:rPr>
      </w:pPr>
      <w:r>
        <w:rPr>
          <w:lang w:val="sr-Cyrl-CS"/>
        </w:rPr>
        <w:t xml:space="preserve">                         </w:t>
      </w:r>
    </w:p>
    <w:p w:rsidR="000B0DA1" w:rsidRDefault="009165BF" w:rsidP="008E3156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бр.10</w:t>
      </w:r>
    </w:p>
    <w:p w:rsidR="009165BF" w:rsidRPr="00BE0C14" w:rsidRDefault="009165BF" w:rsidP="00BE0C14">
      <w:pPr>
        <w:rPr>
          <w:lang w:val="sr-Cyrl-CS"/>
        </w:rPr>
      </w:pPr>
      <w:r w:rsidRPr="00FB1E76">
        <w:rPr>
          <w:b/>
          <w:lang w:val="sr-Cyrl-CS"/>
        </w:rPr>
        <w:lastRenderedPageBreak/>
        <w:t>Обаве</w:t>
      </w:r>
      <w:r w:rsidR="00E40E5D">
        <w:rPr>
          <w:b/>
          <w:lang w:val="sr-Cyrl-CS"/>
        </w:rPr>
        <w:t>з</w:t>
      </w:r>
      <w:r w:rsidRPr="00FB1E76">
        <w:rPr>
          <w:b/>
          <w:lang w:val="sr-Cyrl-CS"/>
        </w:rPr>
        <w:t xml:space="preserve">е :                                                                         </w:t>
      </w:r>
      <w:r w:rsidR="00FD0EA0" w:rsidRPr="00FB1E76">
        <w:rPr>
          <w:b/>
          <w:lang w:val="sr-Cyrl-CS"/>
        </w:rPr>
        <w:t xml:space="preserve">  </w:t>
      </w:r>
      <w:r w:rsidRPr="00FB1E76">
        <w:rPr>
          <w:b/>
          <w:lang w:val="sr-Cyrl-CS"/>
        </w:rPr>
        <w:t xml:space="preserve">  </w:t>
      </w:r>
      <w:r>
        <w:rPr>
          <w:lang w:val="sr-Cyrl-CS"/>
        </w:rPr>
        <w:t>31.12.20</w:t>
      </w:r>
      <w:r w:rsidR="00FB1E76">
        <w:rPr>
          <w:lang w:val="sr-Cyrl-CS"/>
        </w:rPr>
        <w:t>2</w:t>
      </w:r>
      <w:r w:rsidR="00AD4147">
        <w:rPr>
          <w:lang w:val="sr-Cyrl-CS"/>
        </w:rPr>
        <w:t>1</w:t>
      </w:r>
      <w:r>
        <w:rPr>
          <w:lang w:val="sr-Cyrl-CS"/>
        </w:rPr>
        <w:t xml:space="preserve">.                     </w:t>
      </w:r>
      <w:r w:rsidR="00FD0EA0">
        <w:rPr>
          <w:lang w:val="sr-Cyrl-CS"/>
        </w:rPr>
        <w:t xml:space="preserve">  </w:t>
      </w:r>
      <w:r>
        <w:rPr>
          <w:lang w:val="sr-Cyrl-CS"/>
        </w:rPr>
        <w:t xml:space="preserve">    01.01.20</w:t>
      </w:r>
      <w:r w:rsidR="00FB1E76">
        <w:rPr>
          <w:lang w:val="sr-Cyrl-CS"/>
        </w:rPr>
        <w:t>2</w:t>
      </w:r>
      <w:r w:rsidR="00AD4147">
        <w:rPr>
          <w:lang w:val="sr-Cyrl-CS"/>
        </w:rPr>
        <w:t>1</w:t>
      </w:r>
      <w:r>
        <w:rPr>
          <w:lang w:val="sr-Cyrl-CS"/>
        </w:rPr>
        <w:t>.</w:t>
      </w:r>
      <w:r w:rsidR="00133D86" w:rsidRPr="00BE0C14">
        <w:rPr>
          <w:lang w:val="sr-Cyrl-CS"/>
        </w:rPr>
        <w:t xml:space="preserve">                                    </w:t>
      </w:r>
      <w:r w:rsidR="000B0DA1" w:rsidRPr="00BE0C14">
        <w:rPr>
          <w:lang w:val="sr-Cyrl-CS"/>
        </w:rPr>
        <w:t xml:space="preserve"> </w:t>
      </w:r>
      <w:r w:rsidRPr="00BE0C14">
        <w:rPr>
          <w:lang w:val="sr-Cyrl-CS"/>
        </w:rPr>
        <w:t xml:space="preserve">  </w:t>
      </w:r>
      <w:r w:rsidR="000B0DA1" w:rsidRPr="00BE0C14">
        <w:rPr>
          <w:lang w:val="sr-Cyrl-CS"/>
        </w:rPr>
        <w:t xml:space="preserve">                   </w:t>
      </w:r>
      <w:r w:rsidRPr="00BE0C14">
        <w:rPr>
          <w:lang w:val="sr-Cyrl-CS"/>
        </w:rPr>
        <w:t xml:space="preserve">                         </w:t>
      </w:r>
    </w:p>
    <w:p w:rsidR="007B2A1A" w:rsidRPr="00E40E5D" w:rsidRDefault="009165BF" w:rsidP="009165BF">
      <w:pPr>
        <w:pStyle w:val="ListParagraph"/>
        <w:numPr>
          <w:ilvl w:val="0"/>
          <w:numId w:val="2"/>
        </w:numPr>
        <w:pBdr>
          <w:bottom w:val="single" w:sz="6" w:space="1" w:color="auto"/>
        </w:pBdr>
        <w:rPr>
          <w:b/>
          <w:lang w:val="sr-Cyrl-CS"/>
        </w:rPr>
      </w:pPr>
      <w:r w:rsidRPr="00E40E5D">
        <w:rPr>
          <w:b/>
          <w:lang w:val="sr-Cyrl-CS"/>
        </w:rPr>
        <w:t xml:space="preserve">Краткорочне обавезе                                          </w:t>
      </w:r>
      <w:r w:rsidR="00270A6A" w:rsidRPr="00E40E5D">
        <w:rPr>
          <w:b/>
          <w:lang w:val="sr-Latn-BA"/>
        </w:rPr>
        <w:t xml:space="preserve">              </w:t>
      </w:r>
      <w:r w:rsidRPr="00E40E5D">
        <w:rPr>
          <w:b/>
          <w:lang w:val="sr-Cyrl-CS"/>
        </w:rPr>
        <w:t xml:space="preserve"> </w:t>
      </w:r>
      <w:r w:rsidR="000B0DA1" w:rsidRPr="00E40E5D">
        <w:rPr>
          <w:b/>
          <w:lang w:val="sr-Cyrl-CS"/>
        </w:rPr>
        <w:t xml:space="preserve"> </w:t>
      </w:r>
      <w:r w:rsidR="007B2A1A" w:rsidRPr="00E40E5D">
        <w:rPr>
          <w:b/>
          <w:lang w:val="sr-Cyrl-CS"/>
        </w:rPr>
        <w:t xml:space="preserve"> </w:t>
      </w:r>
      <w:r w:rsidR="00AD4147">
        <w:rPr>
          <w:b/>
          <w:lang w:val="sr-Cyrl-CS"/>
        </w:rPr>
        <w:t xml:space="preserve">    </w:t>
      </w:r>
      <w:r w:rsidR="0036073E">
        <w:rPr>
          <w:b/>
          <w:lang w:val="sr-Cyrl-CS"/>
        </w:rPr>
        <w:t>297.256 КМ</w:t>
      </w:r>
      <w:r w:rsidR="00AD4147">
        <w:rPr>
          <w:b/>
          <w:lang w:val="sr-Cyrl-CS"/>
        </w:rPr>
        <w:t xml:space="preserve">                    </w:t>
      </w:r>
      <w:r w:rsidR="00FD0EA0" w:rsidRPr="00E40E5D">
        <w:rPr>
          <w:b/>
          <w:lang w:val="sr-Cyrl-CS"/>
        </w:rPr>
        <w:t xml:space="preserve">  </w:t>
      </w:r>
      <w:r w:rsidR="00E40E5D" w:rsidRPr="00E40E5D">
        <w:rPr>
          <w:b/>
          <w:lang w:val="sr-Cyrl-CS"/>
        </w:rPr>
        <w:t>360.</w:t>
      </w:r>
      <w:r w:rsidR="00313BC3">
        <w:rPr>
          <w:b/>
        </w:rPr>
        <w:t>299</w:t>
      </w:r>
      <w:r w:rsidR="00E40E5D" w:rsidRPr="00E40E5D">
        <w:rPr>
          <w:b/>
          <w:lang w:val="sr-Cyrl-CS"/>
        </w:rPr>
        <w:t xml:space="preserve"> КМ                          </w:t>
      </w:r>
      <w:r w:rsidR="00227DA7" w:rsidRPr="00E40E5D">
        <w:rPr>
          <w:b/>
          <w:lang w:val="sr-Cyrl-CS"/>
        </w:rPr>
        <w:t xml:space="preserve">                      </w:t>
      </w:r>
      <w:r w:rsidR="007B2A1A" w:rsidRPr="00E40E5D">
        <w:rPr>
          <w:b/>
          <w:lang w:val="sr-Cyrl-CS"/>
        </w:rPr>
        <w:t xml:space="preserve">                              </w:t>
      </w:r>
      <w:r w:rsidR="000B0DA1" w:rsidRPr="00E40E5D">
        <w:rPr>
          <w:b/>
          <w:lang w:val="sr-Cyrl-CS"/>
        </w:rPr>
        <w:t xml:space="preserve"> </w:t>
      </w:r>
      <w:r w:rsidR="00FD0EA0" w:rsidRPr="00E40E5D">
        <w:rPr>
          <w:b/>
          <w:lang w:val="sr-Cyrl-CS"/>
        </w:rPr>
        <w:t xml:space="preserve">      </w:t>
      </w:r>
    </w:p>
    <w:p w:rsidR="000B0DA1" w:rsidRPr="00E40E5D" w:rsidRDefault="007B2A1A" w:rsidP="009165BF">
      <w:pPr>
        <w:pStyle w:val="ListParagraph"/>
        <w:numPr>
          <w:ilvl w:val="0"/>
          <w:numId w:val="2"/>
        </w:numPr>
        <w:pBdr>
          <w:bottom w:val="single" w:sz="6" w:space="1" w:color="auto"/>
        </w:pBdr>
        <w:rPr>
          <w:b/>
          <w:lang w:val="sr-Cyrl-CS"/>
        </w:rPr>
      </w:pPr>
      <w:r w:rsidRPr="00E40E5D">
        <w:rPr>
          <w:b/>
          <w:lang w:val="sr-Cyrl-CS"/>
        </w:rPr>
        <w:t xml:space="preserve">Дугорочне обавезе- кредит </w:t>
      </w:r>
      <w:r w:rsidR="00E40E5D">
        <w:rPr>
          <w:b/>
          <w:lang w:val="sr-Cyrl-CS"/>
        </w:rPr>
        <w:t>( 500.000 КМ из 2020.)</w:t>
      </w:r>
      <w:r w:rsidRPr="00E40E5D">
        <w:rPr>
          <w:b/>
          <w:lang w:val="sr-Cyrl-CS"/>
        </w:rPr>
        <w:t xml:space="preserve">   </w:t>
      </w:r>
      <w:r w:rsidR="00AD4147">
        <w:rPr>
          <w:b/>
          <w:lang w:val="sr-Cyrl-CS"/>
        </w:rPr>
        <w:t xml:space="preserve">     </w:t>
      </w:r>
      <w:r w:rsidR="0036073E">
        <w:rPr>
          <w:b/>
          <w:lang w:val="sr-Cyrl-CS"/>
        </w:rPr>
        <w:t>236.425 КМ</w:t>
      </w:r>
      <w:r w:rsidR="00AD4147">
        <w:rPr>
          <w:b/>
          <w:lang w:val="sr-Cyrl-CS"/>
        </w:rPr>
        <w:t xml:space="preserve">                   </w:t>
      </w:r>
      <w:r w:rsidRPr="00E40E5D">
        <w:rPr>
          <w:b/>
          <w:lang w:val="sr-Cyrl-CS"/>
        </w:rPr>
        <w:t xml:space="preserve">   </w:t>
      </w:r>
      <w:r w:rsidR="00E40E5D" w:rsidRPr="00E40E5D">
        <w:rPr>
          <w:b/>
          <w:lang w:val="sr-Cyrl-CS"/>
        </w:rPr>
        <w:t xml:space="preserve">335.370 КМ               </w:t>
      </w:r>
      <w:r w:rsidR="00E40E5D">
        <w:rPr>
          <w:b/>
          <w:lang w:val="sr-Cyrl-CS"/>
        </w:rPr>
        <w:t xml:space="preserve"> </w:t>
      </w:r>
      <w:r w:rsidR="00E40E5D" w:rsidRPr="00E40E5D">
        <w:rPr>
          <w:b/>
          <w:lang w:val="sr-Cyrl-CS"/>
        </w:rPr>
        <w:t xml:space="preserve">         </w:t>
      </w:r>
      <w:r w:rsidR="00227DA7" w:rsidRPr="00E40E5D">
        <w:rPr>
          <w:b/>
          <w:lang w:val="sr-Cyrl-CS"/>
        </w:rPr>
        <w:t xml:space="preserve">                </w:t>
      </w:r>
      <w:r w:rsidR="00280D31" w:rsidRPr="00E40E5D">
        <w:rPr>
          <w:b/>
          <w:lang w:val="sr-Cyrl-CS"/>
        </w:rPr>
        <w:t xml:space="preserve">      </w:t>
      </w:r>
      <w:r w:rsidRPr="00E40E5D">
        <w:rPr>
          <w:b/>
          <w:lang w:val="sr-Cyrl-CS"/>
        </w:rPr>
        <w:t xml:space="preserve">                                    -</w:t>
      </w:r>
      <w:r w:rsidR="00FD0EA0" w:rsidRPr="00E40E5D">
        <w:rPr>
          <w:b/>
          <w:lang w:val="sr-Cyrl-CS"/>
        </w:rPr>
        <w:t xml:space="preserve">                         </w:t>
      </w:r>
      <w:r w:rsidR="004545BD" w:rsidRPr="00E40E5D">
        <w:rPr>
          <w:b/>
          <w:lang w:val="sr-Cyrl-CS"/>
        </w:rPr>
        <w:t xml:space="preserve">                        </w:t>
      </w:r>
      <w:r w:rsidR="004944B3" w:rsidRPr="00E40E5D">
        <w:rPr>
          <w:b/>
          <w:lang w:val="sr-Cyrl-CS"/>
        </w:rPr>
        <w:t xml:space="preserve">                      </w:t>
      </w:r>
      <w:r w:rsidR="000B0DA1" w:rsidRPr="00E40E5D">
        <w:rPr>
          <w:b/>
          <w:lang w:val="sr-Cyrl-CS"/>
        </w:rPr>
        <w:t xml:space="preserve"> </w:t>
      </w:r>
      <w:r w:rsidR="00133D86" w:rsidRPr="00E40E5D">
        <w:rPr>
          <w:b/>
          <w:lang w:val="sr-Cyrl-CS"/>
        </w:rPr>
        <w:t xml:space="preserve">                      </w:t>
      </w:r>
      <w:r w:rsidR="000B0DA1" w:rsidRPr="00E40E5D">
        <w:rPr>
          <w:b/>
          <w:lang w:val="sr-Cyrl-CS"/>
        </w:rPr>
        <w:t xml:space="preserve">                         </w:t>
      </w:r>
      <w:r w:rsidR="009165BF" w:rsidRPr="00E40E5D">
        <w:rPr>
          <w:b/>
          <w:lang w:val="sr-Cyrl-CS"/>
        </w:rPr>
        <w:t xml:space="preserve">                         </w:t>
      </w:r>
    </w:p>
    <w:p w:rsidR="009165BF" w:rsidRPr="00E40E5D" w:rsidRDefault="009165BF" w:rsidP="009165BF">
      <w:pPr>
        <w:pStyle w:val="ListParagraph"/>
        <w:numPr>
          <w:ilvl w:val="0"/>
          <w:numId w:val="2"/>
        </w:numPr>
        <w:rPr>
          <w:b/>
          <w:lang w:val="sr-Cyrl-CS"/>
        </w:rPr>
      </w:pPr>
      <w:r w:rsidRPr="00E40E5D">
        <w:rPr>
          <w:b/>
          <w:lang w:val="sr-Cyrl-CS"/>
        </w:rPr>
        <w:t xml:space="preserve">Свега :                                                                      </w:t>
      </w:r>
      <w:r w:rsidR="00270A6A" w:rsidRPr="00E40E5D">
        <w:rPr>
          <w:b/>
          <w:lang w:val="sr-Latn-BA"/>
        </w:rPr>
        <w:t xml:space="preserve">             </w:t>
      </w:r>
      <w:r w:rsidR="0036073E">
        <w:rPr>
          <w:b/>
        </w:rPr>
        <w:t xml:space="preserve"> </w:t>
      </w:r>
      <w:r w:rsidR="00270A6A" w:rsidRPr="00E40E5D">
        <w:rPr>
          <w:b/>
          <w:lang w:val="sr-Latn-BA"/>
        </w:rPr>
        <w:t xml:space="preserve"> </w:t>
      </w:r>
      <w:r w:rsidRPr="00E40E5D">
        <w:rPr>
          <w:b/>
          <w:lang w:val="sr-Cyrl-CS"/>
        </w:rPr>
        <w:t xml:space="preserve">  </w:t>
      </w:r>
      <w:r w:rsidR="00FD0EA0" w:rsidRPr="00E40E5D">
        <w:rPr>
          <w:b/>
          <w:lang w:val="sr-Cyrl-CS"/>
        </w:rPr>
        <w:t xml:space="preserve"> </w:t>
      </w:r>
      <w:r w:rsidR="00AD4147">
        <w:rPr>
          <w:b/>
          <w:lang w:val="sr-Cyrl-CS"/>
        </w:rPr>
        <w:t xml:space="preserve">    </w:t>
      </w:r>
      <w:r w:rsidR="0036073E">
        <w:rPr>
          <w:b/>
          <w:lang w:val="sr-Cyrl-CS"/>
        </w:rPr>
        <w:t>533.681 КМ</w:t>
      </w:r>
      <w:r w:rsidR="00AD4147">
        <w:rPr>
          <w:b/>
          <w:lang w:val="sr-Cyrl-CS"/>
        </w:rPr>
        <w:t xml:space="preserve">                    </w:t>
      </w:r>
      <w:r w:rsidR="00FD0EA0" w:rsidRPr="00E40E5D">
        <w:rPr>
          <w:b/>
          <w:lang w:val="sr-Cyrl-CS"/>
        </w:rPr>
        <w:t xml:space="preserve">  </w:t>
      </w:r>
      <w:r w:rsidR="00E40E5D" w:rsidRPr="00E40E5D">
        <w:rPr>
          <w:b/>
          <w:lang w:val="sr-Cyrl-CS"/>
        </w:rPr>
        <w:t>695.</w:t>
      </w:r>
      <w:r w:rsidR="00313BC3">
        <w:rPr>
          <w:b/>
        </w:rPr>
        <w:t>669</w:t>
      </w:r>
      <w:r w:rsidR="00E40E5D" w:rsidRPr="00E40E5D">
        <w:rPr>
          <w:b/>
          <w:lang w:val="sr-Cyrl-CS"/>
        </w:rPr>
        <w:t xml:space="preserve"> КМ                  </w:t>
      </w:r>
      <w:r w:rsidR="00313BC3">
        <w:rPr>
          <w:b/>
        </w:rPr>
        <w:t xml:space="preserve">  </w:t>
      </w:r>
      <w:r w:rsidR="00E40E5D" w:rsidRPr="00E40E5D">
        <w:rPr>
          <w:b/>
          <w:lang w:val="sr-Cyrl-CS"/>
        </w:rPr>
        <w:t xml:space="preserve">     </w:t>
      </w:r>
      <w:r w:rsidR="00227DA7" w:rsidRPr="00E40E5D">
        <w:rPr>
          <w:b/>
          <w:lang w:val="sr-Cyrl-CS"/>
        </w:rPr>
        <w:t xml:space="preserve">                </w:t>
      </w:r>
      <w:r w:rsidR="007B2A1A" w:rsidRPr="00E40E5D">
        <w:rPr>
          <w:b/>
          <w:lang w:val="sr-Cyrl-CS"/>
        </w:rPr>
        <w:t xml:space="preserve">                          </w:t>
      </w:r>
      <w:r w:rsidR="00FD0EA0" w:rsidRPr="00E40E5D">
        <w:rPr>
          <w:b/>
          <w:lang w:val="sr-Cyrl-CS"/>
        </w:rPr>
        <w:t xml:space="preserve">                             </w:t>
      </w:r>
      <w:r w:rsidRPr="00E40E5D">
        <w:rPr>
          <w:b/>
          <w:lang w:val="sr-Cyrl-CS"/>
        </w:rPr>
        <w:t xml:space="preserve"> </w:t>
      </w:r>
      <w:r w:rsidR="008374A4" w:rsidRPr="00E40E5D">
        <w:rPr>
          <w:b/>
          <w:lang w:val="sr-Cyrl-CS"/>
        </w:rPr>
        <w:t xml:space="preserve">                        </w:t>
      </w:r>
      <w:r w:rsidRPr="00E40E5D">
        <w:rPr>
          <w:b/>
          <w:lang w:val="sr-Cyrl-CS"/>
        </w:rPr>
        <w:t xml:space="preserve">  </w:t>
      </w:r>
      <w:r w:rsidR="004944B3" w:rsidRPr="00E40E5D">
        <w:rPr>
          <w:b/>
          <w:lang w:val="sr-Cyrl-CS"/>
        </w:rPr>
        <w:t xml:space="preserve">                     </w:t>
      </w:r>
      <w:r w:rsidR="00F651EA" w:rsidRPr="00E40E5D">
        <w:rPr>
          <w:b/>
          <w:lang w:val="sr-Cyrl-CS"/>
        </w:rPr>
        <w:t xml:space="preserve">                     </w:t>
      </w:r>
      <w:r w:rsidRPr="00E40E5D">
        <w:rPr>
          <w:b/>
          <w:lang w:val="sr-Cyrl-CS"/>
        </w:rPr>
        <w:t xml:space="preserve"> </w:t>
      </w:r>
      <w:r w:rsidR="000B0DA1" w:rsidRPr="00E40E5D">
        <w:rPr>
          <w:b/>
          <w:lang w:val="sr-Cyrl-CS"/>
        </w:rPr>
        <w:t xml:space="preserve">                       </w:t>
      </w:r>
      <w:r w:rsidRPr="00E40E5D">
        <w:rPr>
          <w:b/>
          <w:lang w:val="sr-Cyrl-CS"/>
        </w:rPr>
        <w:t xml:space="preserve">                     </w:t>
      </w:r>
    </w:p>
    <w:p w:rsidR="007B2A1A" w:rsidRDefault="007B2A1A" w:rsidP="000B0DA1">
      <w:pPr>
        <w:pBdr>
          <w:top w:val="single" w:sz="6" w:space="1" w:color="auto"/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 11</w:t>
      </w:r>
    </w:p>
    <w:p w:rsidR="00142972" w:rsidRDefault="007B2A1A" w:rsidP="000B0DA1">
      <w:pPr>
        <w:rPr>
          <w:lang w:val="sr-Cyrl-CS"/>
        </w:rPr>
      </w:pPr>
      <w:r w:rsidRPr="00E40E5D">
        <w:rPr>
          <w:b/>
          <w:lang w:val="sr-Cyrl-CS"/>
        </w:rPr>
        <w:t>Краткорочне обавезе</w:t>
      </w:r>
      <w:r>
        <w:rPr>
          <w:lang w:val="sr-Cyrl-CS"/>
        </w:rPr>
        <w:t xml:space="preserve"> :</w:t>
      </w:r>
      <w:r w:rsidR="00C95CBB">
        <w:rPr>
          <w:lang w:val="sr-Cyrl-CS"/>
        </w:rPr>
        <w:t xml:space="preserve">                               </w:t>
      </w:r>
      <w:r>
        <w:rPr>
          <w:lang w:val="sr-Cyrl-CS"/>
        </w:rPr>
        <w:t xml:space="preserve">           </w:t>
      </w:r>
      <w:r w:rsidR="00C95CBB">
        <w:rPr>
          <w:lang w:val="sr-Cyrl-CS"/>
        </w:rPr>
        <w:t xml:space="preserve">      </w:t>
      </w:r>
      <w:r w:rsidR="00FD0EA0">
        <w:rPr>
          <w:lang w:val="sr-Cyrl-CS"/>
        </w:rPr>
        <w:t xml:space="preserve"> </w:t>
      </w:r>
      <w:r w:rsidR="00C95CBB">
        <w:rPr>
          <w:lang w:val="sr-Cyrl-CS"/>
        </w:rPr>
        <w:t xml:space="preserve">   31.12.20</w:t>
      </w:r>
      <w:r w:rsidR="00E40E5D">
        <w:rPr>
          <w:lang w:val="sr-Cyrl-CS"/>
        </w:rPr>
        <w:t>2</w:t>
      </w:r>
      <w:r w:rsidR="00AD4147">
        <w:rPr>
          <w:lang w:val="sr-Cyrl-CS"/>
        </w:rPr>
        <w:t>1</w:t>
      </w:r>
      <w:r w:rsidR="00C95CBB">
        <w:rPr>
          <w:lang w:val="sr-Cyrl-CS"/>
        </w:rPr>
        <w:t xml:space="preserve">.                 </w:t>
      </w:r>
      <w:r w:rsidR="00FD0EA0">
        <w:rPr>
          <w:lang w:val="sr-Cyrl-CS"/>
        </w:rPr>
        <w:t xml:space="preserve">     </w:t>
      </w:r>
      <w:r w:rsidR="00C95CBB">
        <w:rPr>
          <w:lang w:val="sr-Cyrl-CS"/>
        </w:rPr>
        <w:t xml:space="preserve"> </w:t>
      </w:r>
      <w:r w:rsidR="00FD0EA0">
        <w:rPr>
          <w:lang w:val="sr-Cyrl-CS"/>
        </w:rPr>
        <w:t xml:space="preserve">  </w:t>
      </w:r>
      <w:r w:rsidR="00C95CBB">
        <w:rPr>
          <w:lang w:val="sr-Cyrl-CS"/>
        </w:rPr>
        <w:t xml:space="preserve"> 01.01.</w:t>
      </w:r>
      <w:r w:rsidR="000B0DA1">
        <w:rPr>
          <w:lang w:val="sr-Cyrl-CS"/>
        </w:rPr>
        <w:t>2</w:t>
      </w:r>
      <w:r w:rsidR="00142972">
        <w:rPr>
          <w:lang w:val="sr-Cyrl-CS"/>
        </w:rPr>
        <w:t>0</w:t>
      </w:r>
      <w:r w:rsidR="00E40E5D">
        <w:rPr>
          <w:lang w:val="sr-Cyrl-CS"/>
        </w:rPr>
        <w:t>2</w:t>
      </w:r>
      <w:r w:rsidR="00AD4147">
        <w:rPr>
          <w:lang w:val="sr-Cyrl-CS"/>
        </w:rPr>
        <w:t>1</w:t>
      </w:r>
      <w:r w:rsidR="00142972">
        <w:rPr>
          <w:lang w:val="sr-Cyrl-CS"/>
        </w:rPr>
        <w:t>.</w:t>
      </w:r>
    </w:p>
    <w:p w:rsidR="00632224" w:rsidRDefault="003D4CC6" w:rsidP="000B0DA1">
      <w:pPr>
        <w:rPr>
          <w:lang w:val="sr-Cyrl-CS"/>
        </w:rPr>
      </w:pPr>
      <w:r>
        <w:rPr>
          <w:lang w:val="sr-Cyrl-CS"/>
        </w:rPr>
        <w:t xml:space="preserve"> </w:t>
      </w:r>
      <w:r w:rsidR="00F651EA">
        <w:rPr>
          <w:lang w:val="sr-Cyrl-CS"/>
        </w:rPr>
        <w:t>-</w:t>
      </w:r>
      <w:r>
        <w:rPr>
          <w:lang w:val="sr-Cyrl-CS"/>
        </w:rPr>
        <w:t xml:space="preserve">      </w:t>
      </w:r>
      <w:r w:rsidR="00C95CBB">
        <w:rPr>
          <w:lang w:val="sr-Cyrl-CS"/>
        </w:rPr>
        <w:t xml:space="preserve">Примљени аванси                                       </w:t>
      </w:r>
      <w:r w:rsidR="00270A6A">
        <w:rPr>
          <w:lang w:val="sr-Latn-BA"/>
        </w:rPr>
        <w:t xml:space="preserve">          </w:t>
      </w:r>
      <w:r w:rsidR="00280D31">
        <w:t xml:space="preserve"> </w:t>
      </w:r>
      <w:r w:rsidR="00270A6A">
        <w:rPr>
          <w:lang w:val="sr-Latn-BA"/>
        </w:rPr>
        <w:t xml:space="preserve">   </w:t>
      </w:r>
      <w:r w:rsidR="004944B3">
        <w:rPr>
          <w:lang w:val="sr-Cyrl-CS"/>
        </w:rPr>
        <w:t xml:space="preserve"> </w:t>
      </w:r>
      <w:r w:rsidR="0036073E">
        <w:rPr>
          <w:lang w:val="sr-Cyrl-CS"/>
        </w:rPr>
        <w:t xml:space="preserve">    </w:t>
      </w:r>
      <w:r w:rsidR="004944B3">
        <w:rPr>
          <w:lang w:val="sr-Cyrl-CS"/>
        </w:rPr>
        <w:t xml:space="preserve"> </w:t>
      </w:r>
      <w:r w:rsidR="00FD0EA0">
        <w:rPr>
          <w:lang w:val="sr-Cyrl-CS"/>
        </w:rPr>
        <w:t xml:space="preserve"> </w:t>
      </w:r>
      <w:r w:rsidR="0036073E">
        <w:rPr>
          <w:lang w:val="sr-Cyrl-CS"/>
        </w:rPr>
        <w:t>939 КМ</w:t>
      </w:r>
      <w:r w:rsidR="00AD4147">
        <w:rPr>
          <w:lang w:val="sr-Cyrl-CS"/>
        </w:rPr>
        <w:t xml:space="preserve">                                        </w:t>
      </w:r>
      <w:r w:rsidR="00E40E5D">
        <w:rPr>
          <w:lang w:val="sr-Cyrl-CS"/>
        </w:rPr>
        <w:t xml:space="preserve"> 900 КМ                          </w:t>
      </w:r>
      <w:r w:rsidR="00227DA7">
        <w:rPr>
          <w:lang w:val="sr-Cyrl-CS"/>
        </w:rPr>
        <w:t xml:space="preserve"> </w:t>
      </w:r>
    </w:p>
    <w:p w:rsidR="00632224" w:rsidRDefault="00632224" w:rsidP="000B0DA1">
      <w:pPr>
        <w:rPr>
          <w:lang w:val="sr-Cyrl-CS"/>
        </w:rPr>
      </w:pPr>
      <w:r>
        <w:rPr>
          <w:lang w:val="sr-Cyrl-CS"/>
        </w:rPr>
        <w:t xml:space="preserve">-      дио дугороч.обавеза  по кредиту </w:t>
      </w:r>
    </w:p>
    <w:p w:rsidR="00094A21" w:rsidRDefault="00632224" w:rsidP="000B0DA1">
      <w:pPr>
        <w:rPr>
          <w:lang w:val="sr-Cyrl-CS"/>
        </w:rPr>
      </w:pPr>
      <w:r>
        <w:rPr>
          <w:lang w:val="sr-Cyrl-CS"/>
        </w:rPr>
        <w:t xml:space="preserve">  које доспијевају за плаћање до године дана </w:t>
      </w:r>
      <w:r w:rsidR="00227DA7">
        <w:rPr>
          <w:lang w:val="sr-Cyrl-CS"/>
        </w:rPr>
        <w:t xml:space="preserve">      </w:t>
      </w:r>
      <w:r w:rsidR="00AD4147">
        <w:rPr>
          <w:lang w:val="sr-Cyrl-CS"/>
        </w:rPr>
        <w:t xml:space="preserve">      </w:t>
      </w:r>
      <w:r w:rsidR="0036073E">
        <w:rPr>
          <w:lang w:val="sr-Cyrl-CS"/>
        </w:rPr>
        <w:t>98.946 КМ</w:t>
      </w:r>
      <w:r w:rsidR="00AD4147">
        <w:rPr>
          <w:lang w:val="sr-Cyrl-CS"/>
        </w:rPr>
        <w:t xml:space="preserve">                                 </w:t>
      </w:r>
      <w:r w:rsidR="00227DA7">
        <w:rPr>
          <w:lang w:val="sr-Cyrl-CS"/>
        </w:rPr>
        <w:t xml:space="preserve">   </w:t>
      </w:r>
      <w:r>
        <w:rPr>
          <w:lang w:val="sr-Cyrl-CS"/>
        </w:rPr>
        <w:t>95.357 КМ</w:t>
      </w:r>
      <w:r w:rsidR="00227DA7">
        <w:rPr>
          <w:lang w:val="sr-Cyrl-CS"/>
        </w:rPr>
        <w:t xml:space="preserve">               </w:t>
      </w:r>
      <w:r w:rsidR="00FD0EA0">
        <w:rPr>
          <w:lang w:val="sr-Cyrl-CS"/>
        </w:rPr>
        <w:t xml:space="preserve">   </w:t>
      </w:r>
      <w:r w:rsidR="007B2A1A">
        <w:rPr>
          <w:lang w:val="sr-Cyrl-CS"/>
        </w:rPr>
        <w:t xml:space="preserve">                                     </w:t>
      </w:r>
      <w:r w:rsidR="00FD0EA0">
        <w:rPr>
          <w:lang w:val="sr-Cyrl-CS"/>
        </w:rPr>
        <w:t xml:space="preserve">    </w:t>
      </w:r>
    </w:p>
    <w:p w:rsidR="005969A4" w:rsidRDefault="00094A21" w:rsidP="000B0DA1">
      <w:pPr>
        <w:rPr>
          <w:lang w:val="sr-Cyrl-CS"/>
        </w:rPr>
      </w:pPr>
      <w:r>
        <w:rPr>
          <w:lang w:val="sr-Cyrl-CS"/>
        </w:rPr>
        <w:t>-</w:t>
      </w:r>
      <w:r w:rsidR="00FD0EA0">
        <w:rPr>
          <w:lang w:val="sr-Cyrl-CS"/>
        </w:rPr>
        <w:t xml:space="preserve">      </w:t>
      </w:r>
      <w:r>
        <w:rPr>
          <w:lang w:val="sr-Cyrl-CS"/>
        </w:rPr>
        <w:t>Обавезе према добављачима</w:t>
      </w:r>
      <w:r w:rsidR="00FD0EA0">
        <w:rPr>
          <w:lang w:val="sr-Cyrl-CS"/>
        </w:rPr>
        <w:t xml:space="preserve">                      </w:t>
      </w:r>
      <w:r w:rsidR="004944B3">
        <w:rPr>
          <w:lang w:val="sr-Cyrl-CS"/>
        </w:rPr>
        <w:t xml:space="preserve"> </w:t>
      </w:r>
      <w:r w:rsidR="008374A4">
        <w:rPr>
          <w:lang w:val="sr-Cyrl-CS"/>
        </w:rPr>
        <w:t xml:space="preserve">     </w:t>
      </w:r>
      <w:r w:rsidR="00AD4147">
        <w:rPr>
          <w:lang w:val="sr-Cyrl-CS"/>
        </w:rPr>
        <w:t xml:space="preserve">       </w:t>
      </w:r>
      <w:r w:rsidR="0036073E">
        <w:rPr>
          <w:lang w:val="sr-Cyrl-CS"/>
        </w:rPr>
        <w:t>67.705</w:t>
      </w:r>
      <w:r w:rsidR="00AD4147">
        <w:rPr>
          <w:lang w:val="sr-Cyrl-CS"/>
        </w:rPr>
        <w:t xml:space="preserve"> </w:t>
      </w:r>
      <w:r w:rsidR="0036073E">
        <w:rPr>
          <w:lang w:val="sr-Cyrl-CS"/>
        </w:rPr>
        <w:t>КМ</w:t>
      </w:r>
      <w:r w:rsidR="00AD4147">
        <w:rPr>
          <w:lang w:val="sr-Cyrl-CS"/>
        </w:rPr>
        <w:t xml:space="preserve">                                </w:t>
      </w:r>
      <w:r w:rsidR="008374A4">
        <w:rPr>
          <w:lang w:val="sr-Cyrl-CS"/>
        </w:rPr>
        <w:t xml:space="preserve">  </w:t>
      </w:r>
      <w:r w:rsidR="00313BC3">
        <w:t xml:space="preserve"> </w:t>
      </w:r>
      <w:r w:rsidR="008374A4">
        <w:rPr>
          <w:lang w:val="sr-Cyrl-CS"/>
        </w:rPr>
        <w:t xml:space="preserve"> </w:t>
      </w:r>
      <w:r w:rsidR="00E40E5D">
        <w:rPr>
          <w:lang w:val="sr-Cyrl-CS"/>
        </w:rPr>
        <w:t xml:space="preserve">16.889 КМ   </w:t>
      </w:r>
      <w:r w:rsidR="008374A4">
        <w:rPr>
          <w:lang w:val="sr-Cyrl-CS"/>
        </w:rPr>
        <w:t xml:space="preserve"> </w:t>
      </w:r>
      <w:r w:rsidR="00E40E5D">
        <w:rPr>
          <w:lang w:val="sr-Cyrl-CS"/>
        </w:rPr>
        <w:t xml:space="preserve">                    </w:t>
      </w:r>
      <w:r w:rsidR="00227DA7">
        <w:rPr>
          <w:lang w:val="sr-Cyrl-CS"/>
        </w:rPr>
        <w:t xml:space="preserve">                            </w:t>
      </w:r>
      <w:r w:rsidR="008374A4">
        <w:rPr>
          <w:lang w:val="sr-Cyrl-CS"/>
        </w:rPr>
        <w:t xml:space="preserve">               </w:t>
      </w:r>
      <w:r w:rsidR="004944B3">
        <w:rPr>
          <w:lang w:val="sr-Cyrl-CS"/>
        </w:rPr>
        <w:t xml:space="preserve">                 </w:t>
      </w:r>
      <w:r>
        <w:rPr>
          <w:lang w:val="sr-Cyrl-CS"/>
        </w:rPr>
        <w:t xml:space="preserve">     </w:t>
      </w:r>
      <w:r w:rsidR="004944B3">
        <w:rPr>
          <w:lang w:val="sr-Cyrl-CS"/>
        </w:rPr>
        <w:t xml:space="preserve">    </w:t>
      </w:r>
      <w:r w:rsidR="00C95CBB">
        <w:rPr>
          <w:lang w:val="sr-Cyrl-CS"/>
        </w:rPr>
        <w:t xml:space="preserve"> </w:t>
      </w:r>
    </w:p>
    <w:p w:rsidR="005969A4" w:rsidRPr="005969A4" w:rsidRDefault="005969A4" w:rsidP="005969A4">
      <w:pPr>
        <w:ind w:left="0"/>
        <w:rPr>
          <w:lang w:val="sr-Cyrl-CS"/>
        </w:rPr>
      </w:pPr>
      <w:r>
        <w:rPr>
          <w:lang w:val="sr-Cyrl-CS"/>
        </w:rPr>
        <w:t xml:space="preserve">         </w:t>
      </w:r>
      <w:r w:rsidRPr="005969A4">
        <w:rPr>
          <w:lang w:val="sr-Cyrl-CS"/>
        </w:rPr>
        <w:t xml:space="preserve">      -</w:t>
      </w:r>
      <w:r>
        <w:rPr>
          <w:lang w:val="sr-Cyrl-CS"/>
        </w:rPr>
        <w:t xml:space="preserve">     </w:t>
      </w:r>
      <w:r w:rsidRPr="005969A4">
        <w:rPr>
          <w:lang w:val="sr-Cyrl-CS"/>
        </w:rPr>
        <w:t xml:space="preserve">Обавезе за зараде и накнаде зарада           </w:t>
      </w:r>
      <w:r w:rsidR="00AD4147">
        <w:rPr>
          <w:lang w:val="sr-Cyrl-CS"/>
        </w:rPr>
        <w:t xml:space="preserve">            </w:t>
      </w:r>
      <w:r w:rsidR="0036073E">
        <w:rPr>
          <w:lang w:val="sr-Cyrl-CS"/>
        </w:rPr>
        <w:t>49.841</w:t>
      </w:r>
      <w:r w:rsidR="00AD4147">
        <w:rPr>
          <w:lang w:val="sr-Cyrl-CS"/>
        </w:rPr>
        <w:t xml:space="preserve"> </w:t>
      </w:r>
      <w:r w:rsidR="001C7B09">
        <w:rPr>
          <w:lang w:val="sr-Cyrl-CS"/>
        </w:rPr>
        <w:t>КМ</w:t>
      </w:r>
      <w:r w:rsidR="00AD4147">
        <w:rPr>
          <w:lang w:val="sr-Cyrl-CS"/>
        </w:rPr>
        <w:t xml:space="preserve">                           </w:t>
      </w:r>
      <w:r w:rsidRPr="005969A4">
        <w:rPr>
          <w:lang w:val="sr-Cyrl-CS"/>
        </w:rPr>
        <w:t xml:space="preserve">   </w:t>
      </w:r>
      <w:r>
        <w:rPr>
          <w:lang w:val="sr-Cyrl-CS"/>
        </w:rPr>
        <w:t xml:space="preserve">  </w:t>
      </w:r>
      <w:r w:rsidR="00313BC3">
        <w:t xml:space="preserve"> </w:t>
      </w:r>
      <w:r w:rsidR="00E40E5D">
        <w:t xml:space="preserve">153.868 КМ                       </w:t>
      </w:r>
      <w:r w:rsidR="00227DA7">
        <w:t xml:space="preserve">                          </w:t>
      </w:r>
      <w:r w:rsidRPr="005969A4">
        <w:rPr>
          <w:lang w:val="sr-Latn-BA"/>
        </w:rPr>
        <w:t xml:space="preserve">            </w:t>
      </w:r>
      <w:r>
        <w:t xml:space="preserve"> </w:t>
      </w:r>
      <w:r w:rsidRPr="005969A4">
        <w:rPr>
          <w:lang w:val="sr-Latn-BA"/>
        </w:rPr>
        <w:t xml:space="preserve"> </w:t>
      </w:r>
      <w:r>
        <w:t xml:space="preserve">                  </w:t>
      </w:r>
      <w:r w:rsidRPr="005969A4">
        <w:rPr>
          <w:lang w:val="sr-Latn-BA"/>
        </w:rPr>
        <w:t xml:space="preserve">    </w:t>
      </w:r>
      <w:r>
        <w:t xml:space="preserve">                                  </w:t>
      </w:r>
      <w:r w:rsidRPr="005969A4">
        <w:rPr>
          <w:lang w:val="sr-Cyrl-CS"/>
        </w:rPr>
        <w:t xml:space="preserve">                                                                                 </w:t>
      </w:r>
    </w:p>
    <w:p w:rsidR="005969A4" w:rsidRPr="005969A4" w:rsidRDefault="005969A4" w:rsidP="005969A4">
      <w:pPr>
        <w:ind w:left="0"/>
        <w:rPr>
          <w:lang w:val="sr-Cyrl-CS"/>
        </w:rPr>
      </w:pPr>
      <w:r>
        <w:rPr>
          <w:lang w:val="sr-Cyrl-CS"/>
        </w:rPr>
        <w:t xml:space="preserve">               </w:t>
      </w:r>
      <w:r w:rsidRPr="005969A4">
        <w:rPr>
          <w:lang w:val="sr-Cyrl-CS"/>
        </w:rPr>
        <w:t>-</w:t>
      </w:r>
      <w:r>
        <w:rPr>
          <w:lang w:val="sr-Cyrl-CS"/>
        </w:rPr>
        <w:t xml:space="preserve">    </w:t>
      </w:r>
      <w:r w:rsidRPr="005969A4">
        <w:rPr>
          <w:lang w:val="sr-Cyrl-CS"/>
        </w:rPr>
        <w:t xml:space="preserve"> Друге обавезе                </w:t>
      </w:r>
      <w:r w:rsidR="00AD4147">
        <w:rPr>
          <w:lang w:val="sr-Cyrl-CS"/>
        </w:rPr>
        <w:t xml:space="preserve">                                                  </w:t>
      </w:r>
      <w:r w:rsidR="0036073E">
        <w:rPr>
          <w:lang w:val="sr-Cyrl-CS"/>
        </w:rPr>
        <w:t xml:space="preserve">7.059 КМ </w:t>
      </w:r>
      <w:r w:rsidRPr="005969A4">
        <w:rPr>
          <w:lang w:val="sr-Cyrl-CS"/>
        </w:rPr>
        <w:t xml:space="preserve">                                 </w:t>
      </w:r>
      <w:r w:rsidRPr="005969A4">
        <w:rPr>
          <w:lang w:val="sr-Latn-BA"/>
        </w:rPr>
        <w:t xml:space="preserve">  </w:t>
      </w:r>
      <w:r w:rsidR="00E40E5D">
        <w:t xml:space="preserve">24.083 КМ                       </w:t>
      </w:r>
      <w:r w:rsidR="00227DA7">
        <w:t xml:space="preserve">                            </w:t>
      </w:r>
      <w:r>
        <w:t xml:space="preserve">                       </w:t>
      </w:r>
      <w:r w:rsidRPr="005969A4">
        <w:rPr>
          <w:lang w:val="sr-Latn-BA"/>
        </w:rPr>
        <w:t xml:space="preserve">            </w:t>
      </w:r>
      <w:r w:rsidRPr="005969A4">
        <w:rPr>
          <w:lang w:val="sr-Cyrl-CS"/>
        </w:rPr>
        <w:t xml:space="preserve">                                                                                   </w:t>
      </w:r>
    </w:p>
    <w:p w:rsidR="005969A4" w:rsidRPr="005969A4" w:rsidRDefault="005969A4" w:rsidP="005969A4">
      <w:pPr>
        <w:ind w:left="0"/>
        <w:rPr>
          <w:lang w:val="sr-Cyrl-CS"/>
        </w:rPr>
      </w:pPr>
      <w:r>
        <w:rPr>
          <w:lang w:val="sr-Cyrl-CS"/>
        </w:rPr>
        <w:t xml:space="preserve">               -    </w:t>
      </w:r>
      <w:r w:rsidRPr="005969A4">
        <w:rPr>
          <w:lang w:val="sr-Cyrl-CS"/>
        </w:rPr>
        <w:t xml:space="preserve">Порез  на додату вриједност                                 </w:t>
      </w:r>
      <w:r w:rsidRPr="005969A4">
        <w:rPr>
          <w:lang w:val="sr-Latn-BA"/>
        </w:rPr>
        <w:t xml:space="preserve"> </w:t>
      </w:r>
      <w:r w:rsidR="00AD4147">
        <w:t xml:space="preserve">    </w:t>
      </w:r>
      <w:r w:rsidR="0036073E">
        <w:t>31.878 КМ</w:t>
      </w:r>
      <w:r w:rsidR="00AD4147">
        <w:t xml:space="preserve">                                    </w:t>
      </w:r>
      <w:r w:rsidR="00E40E5D">
        <w:t xml:space="preserve">23.331 КМ                     </w:t>
      </w:r>
      <w:r w:rsidRPr="005969A4">
        <w:rPr>
          <w:lang w:val="sr-Latn-BA"/>
        </w:rPr>
        <w:t xml:space="preserve"> </w:t>
      </w:r>
      <w:r w:rsidR="00227DA7">
        <w:t xml:space="preserve">                             </w:t>
      </w:r>
      <w:r>
        <w:t xml:space="preserve">                        </w:t>
      </w:r>
      <w:r w:rsidRPr="005969A4">
        <w:rPr>
          <w:lang w:val="sr-Latn-BA"/>
        </w:rPr>
        <w:t xml:space="preserve">           </w:t>
      </w:r>
      <w:r w:rsidRPr="005969A4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740E46" w:rsidRPr="00740E46" w:rsidRDefault="00740E46" w:rsidP="00740E46">
      <w:pPr>
        <w:ind w:left="0"/>
        <w:rPr>
          <w:lang w:val="sr-Cyrl-CS"/>
        </w:rPr>
      </w:pPr>
      <w:r w:rsidRPr="00740E46">
        <w:rPr>
          <w:lang w:val="sr-Cyrl-CS"/>
        </w:rPr>
        <w:t xml:space="preserve">       </w:t>
      </w:r>
      <w:r>
        <w:rPr>
          <w:lang w:val="sr-Cyrl-CS"/>
        </w:rPr>
        <w:t xml:space="preserve">        </w:t>
      </w:r>
      <w:r w:rsidRPr="00740E46">
        <w:rPr>
          <w:lang w:val="sr-Cyrl-CS"/>
        </w:rPr>
        <w:t xml:space="preserve"> -   </w:t>
      </w:r>
      <w:r w:rsidR="005969A4" w:rsidRPr="00740E46">
        <w:rPr>
          <w:lang w:val="sr-Cyrl-CS"/>
        </w:rPr>
        <w:t xml:space="preserve">Обавезе порезе,допр.и друге дажбине           </w:t>
      </w:r>
      <w:r w:rsidR="00313BC3">
        <w:t xml:space="preserve"> </w:t>
      </w:r>
      <w:r w:rsidR="005969A4" w:rsidRPr="00740E46">
        <w:rPr>
          <w:lang w:val="sr-Cyrl-CS"/>
        </w:rPr>
        <w:t xml:space="preserve"> </w:t>
      </w:r>
      <w:r w:rsidR="005969A4" w:rsidRPr="00740E46">
        <w:rPr>
          <w:lang w:val="sr-Latn-BA"/>
        </w:rPr>
        <w:t xml:space="preserve">  </w:t>
      </w:r>
      <w:r w:rsidR="005969A4" w:rsidRPr="00740E46">
        <w:rPr>
          <w:lang w:val="sr-Cyrl-CS"/>
        </w:rPr>
        <w:t xml:space="preserve"> </w:t>
      </w:r>
      <w:r w:rsidR="00AD4147">
        <w:rPr>
          <w:lang w:val="sr-Cyrl-CS"/>
        </w:rPr>
        <w:t xml:space="preserve">     </w:t>
      </w:r>
      <w:r w:rsidR="0036073E">
        <w:rPr>
          <w:lang w:val="sr-Cyrl-CS"/>
        </w:rPr>
        <w:t>2.788 КМ</w:t>
      </w:r>
      <w:r w:rsidR="00AD4147">
        <w:rPr>
          <w:lang w:val="sr-Cyrl-CS"/>
        </w:rPr>
        <w:t xml:space="preserve">                                     </w:t>
      </w:r>
      <w:r w:rsidR="00E40E5D">
        <w:rPr>
          <w:lang w:val="sr-Cyrl-CS"/>
        </w:rPr>
        <w:t>2.</w:t>
      </w:r>
      <w:r w:rsidR="00AD1A18">
        <w:rPr>
          <w:lang w:val="sr-Cyrl-CS"/>
        </w:rPr>
        <w:t>227</w:t>
      </w:r>
      <w:r w:rsidR="00E40E5D">
        <w:rPr>
          <w:lang w:val="sr-Cyrl-CS"/>
        </w:rPr>
        <w:t xml:space="preserve"> КМ</w:t>
      </w:r>
      <w:r w:rsidR="005969A4" w:rsidRPr="00740E46">
        <w:rPr>
          <w:lang w:val="sr-Cyrl-CS"/>
        </w:rPr>
        <w:t xml:space="preserve"> </w:t>
      </w:r>
      <w:r w:rsidR="005969A4" w:rsidRPr="00740E46">
        <w:rPr>
          <w:lang w:val="sr-Latn-BA"/>
        </w:rPr>
        <w:t xml:space="preserve"> </w:t>
      </w:r>
      <w:r w:rsidR="00E40E5D">
        <w:t xml:space="preserve">                        </w:t>
      </w:r>
      <w:r w:rsidR="005969A4" w:rsidRPr="00740E46">
        <w:rPr>
          <w:lang w:val="sr-Cyrl-CS"/>
        </w:rPr>
        <w:t xml:space="preserve"> </w:t>
      </w:r>
      <w:r w:rsidR="00227DA7">
        <w:rPr>
          <w:lang w:val="sr-Cyrl-CS"/>
        </w:rPr>
        <w:t xml:space="preserve">                             </w:t>
      </w:r>
      <w:r w:rsidRPr="00740E46">
        <w:rPr>
          <w:lang w:val="sr-Cyrl-CS"/>
        </w:rPr>
        <w:t xml:space="preserve">                                   </w:t>
      </w:r>
      <w:r w:rsidR="005969A4" w:rsidRPr="00740E46">
        <w:rPr>
          <w:lang w:val="sr-Cyrl-CS"/>
        </w:rPr>
        <w:t xml:space="preserve">   </w:t>
      </w:r>
    </w:p>
    <w:p w:rsidR="00E40E5D" w:rsidRDefault="00740E46" w:rsidP="00740E46">
      <w:pPr>
        <w:ind w:left="0"/>
        <w:rPr>
          <w:lang w:val="sr-Cyrl-CS"/>
        </w:rPr>
      </w:pPr>
      <w:r>
        <w:rPr>
          <w:lang w:val="sr-Cyrl-CS"/>
        </w:rPr>
        <w:t xml:space="preserve">                -   </w:t>
      </w:r>
      <w:r w:rsidR="00E40E5D">
        <w:rPr>
          <w:lang w:val="sr-Cyrl-CS"/>
        </w:rPr>
        <w:t>ПВР- разграничен приход по основу донација</w:t>
      </w:r>
    </w:p>
    <w:p w:rsidR="005969A4" w:rsidRPr="00740E46" w:rsidRDefault="00E40E5D" w:rsidP="00740E46">
      <w:pPr>
        <w:ind w:left="0"/>
        <w:rPr>
          <w:lang w:val="sr-Cyrl-CS"/>
        </w:rPr>
      </w:pPr>
      <w:r>
        <w:rPr>
          <w:lang w:val="sr-Cyrl-CS"/>
        </w:rPr>
        <w:t xml:space="preserve">                      контејнера у 2020.г.                                   </w:t>
      </w:r>
      <w:r w:rsidR="00740E46" w:rsidRPr="00740E46">
        <w:rPr>
          <w:lang w:val="sr-Cyrl-CS"/>
        </w:rPr>
        <w:t xml:space="preserve">  </w:t>
      </w:r>
      <w:r w:rsidR="00AD4147">
        <w:rPr>
          <w:lang w:val="sr-Cyrl-CS"/>
        </w:rPr>
        <w:t xml:space="preserve">                  </w:t>
      </w:r>
      <w:r w:rsidR="0036073E">
        <w:rPr>
          <w:lang w:val="sr-Cyrl-CS"/>
        </w:rPr>
        <w:t xml:space="preserve">38.100 КМ </w:t>
      </w:r>
      <w:r w:rsidR="00AD4147">
        <w:rPr>
          <w:lang w:val="sr-Cyrl-CS"/>
        </w:rPr>
        <w:t xml:space="preserve">                  </w:t>
      </w:r>
      <w:r w:rsidR="00740E46" w:rsidRPr="00740E46">
        <w:rPr>
          <w:lang w:val="sr-Cyrl-CS"/>
        </w:rPr>
        <w:t xml:space="preserve">       </w:t>
      </w:r>
      <w:r w:rsidR="00313BC3">
        <w:t xml:space="preserve"> </w:t>
      </w:r>
      <w:r w:rsidR="00AD4147">
        <w:t xml:space="preserve"> </w:t>
      </w:r>
      <w:r w:rsidR="001C7B09">
        <w:t xml:space="preserve">   </w:t>
      </w:r>
      <w:r w:rsidR="00313BC3">
        <w:t xml:space="preserve"> </w:t>
      </w:r>
      <w:r w:rsidR="00740E46" w:rsidRPr="00740E46">
        <w:rPr>
          <w:lang w:val="sr-Cyrl-CS"/>
        </w:rPr>
        <w:t xml:space="preserve">  </w:t>
      </w:r>
      <w:r>
        <w:rPr>
          <w:lang w:val="sr-Cyrl-CS"/>
        </w:rPr>
        <w:t xml:space="preserve">43.644 КМ   </w:t>
      </w:r>
      <w:r w:rsidR="00740E46" w:rsidRPr="00740E46">
        <w:rPr>
          <w:lang w:val="sr-Cyrl-CS"/>
        </w:rPr>
        <w:t xml:space="preserve">                             </w:t>
      </w:r>
      <w:r w:rsidR="00227DA7">
        <w:rPr>
          <w:lang w:val="sr-Cyrl-CS"/>
        </w:rPr>
        <w:t xml:space="preserve">                                      </w:t>
      </w:r>
      <w:r w:rsidR="00740E46" w:rsidRPr="00740E46">
        <w:rPr>
          <w:lang w:val="sr-Cyrl-CS"/>
        </w:rPr>
        <w:t xml:space="preserve">                                  </w:t>
      </w:r>
      <w:r w:rsidR="005969A4" w:rsidRPr="00740E46">
        <w:rPr>
          <w:lang w:val="sr-Cyrl-CS"/>
        </w:rPr>
        <w:t xml:space="preserve">                                                                                                                           </w:t>
      </w:r>
    </w:p>
    <w:p w:rsidR="005969A4" w:rsidRPr="00740E46" w:rsidRDefault="00740E46" w:rsidP="00740E46">
      <w:pPr>
        <w:pBdr>
          <w:bottom w:val="single" w:sz="6" w:space="1" w:color="auto"/>
        </w:pBdr>
        <w:ind w:left="0"/>
        <w:rPr>
          <w:lang w:val="sr-Cyrl-CS"/>
        </w:rPr>
      </w:pPr>
      <w:r>
        <w:rPr>
          <w:lang w:val="sr-Cyrl-CS"/>
        </w:rPr>
        <w:t xml:space="preserve">                </w:t>
      </w:r>
      <w:r w:rsidRPr="00740E46">
        <w:rPr>
          <w:lang w:val="sr-Cyrl-CS"/>
        </w:rPr>
        <w:t xml:space="preserve"> </w:t>
      </w:r>
      <w:r w:rsidR="00227DA7">
        <w:rPr>
          <w:lang w:val="sr-Cyrl-CS"/>
        </w:rPr>
        <w:t>Свега :</w:t>
      </w:r>
      <w:r w:rsidRPr="00740E46">
        <w:rPr>
          <w:lang w:val="sr-Cyrl-CS"/>
        </w:rPr>
        <w:t xml:space="preserve">                  </w:t>
      </w:r>
      <w:r w:rsidR="005969A4" w:rsidRPr="00740E46">
        <w:rPr>
          <w:lang w:val="sr-Cyrl-CS"/>
        </w:rPr>
        <w:t xml:space="preserve">                                                    </w:t>
      </w:r>
      <w:r w:rsidR="00313BC3">
        <w:t xml:space="preserve"> </w:t>
      </w:r>
      <w:r w:rsidR="005969A4" w:rsidRPr="00740E46">
        <w:rPr>
          <w:lang w:val="sr-Cyrl-CS"/>
        </w:rPr>
        <w:t xml:space="preserve">   </w:t>
      </w:r>
      <w:r w:rsidR="00AD4147">
        <w:rPr>
          <w:lang w:val="sr-Cyrl-CS"/>
        </w:rPr>
        <w:t xml:space="preserve">  </w:t>
      </w:r>
      <w:r w:rsidR="001C7B09">
        <w:rPr>
          <w:lang w:val="sr-Cyrl-CS"/>
        </w:rPr>
        <w:t xml:space="preserve">  </w:t>
      </w:r>
      <w:r w:rsidR="00AD4147">
        <w:rPr>
          <w:lang w:val="sr-Cyrl-CS"/>
        </w:rPr>
        <w:t xml:space="preserve">     </w:t>
      </w:r>
      <w:r w:rsidR="001C7B09" w:rsidRPr="001C7B09">
        <w:rPr>
          <w:b/>
          <w:lang w:val="sr-Cyrl-CS"/>
        </w:rPr>
        <w:t>297.256 КМ</w:t>
      </w:r>
      <w:r w:rsidR="00AD4147">
        <w:rPr>
          <w:lang w:val="sr-Cyrl-CS"/>
        </w:rPr>
        <w:t xml:space="preserve">                          </w:t>
      </w:r>
      <w:r w:rsidR="001C7B09">
        <w:rPr>
          <w:lang w:val="sr-Cyrl-CS"/>
        </w:rPr>
        <w:t xml:space="preserve">    </w:t>
      </w:r>
      <w:r w:rsidR="005969A4" w:rsidRPr="00740E46">
        <w:rPr>
          <w:lang w:val="sr-Cyrl-CS"/>
        </w:rPr>
        <w:t xml:space="preserve"> </w:t>
      </w:r>
      <w:r w:rsidR="00E40E5D" w:rsidRPr="00E40E5D">
        <w:rPr>
          <w:b/>
          <w:lang w:val="sr-Cyrl-CS"/>
        </w:rPr>
        <w:t>360.</w:t>
      </w:r>
      <w:r w:rsidR="00AD1A18">
        <w:rPr>
          <w:b/>
          <w:lang w:val="sr-Cyrl-CS"/>
        </w:rPr>
        <w:t>299</w:t>
      </w:r>
      <w:r w:rsidR="00E40E5D" w:rsidRPr="00E40E5D">
        <w:rPr>
          <w:b/>
          <w:lang w:val="sr-Cyrl-CS"/>
        </w:rPr>
        <w:t xml:space="preserve"> КМ                </w:t>
      </w:r>
      <w:r w:rsidR="005969A4" w:rsidRPr="00E40E5D">
        <w:rPr>
          <w:b/>
          <w:lang w:val="sr-Cyrl-CS"/>
        </w:rPr>
        <w:t xml:space="preserve">      </w:t>
      </w:r>
      <w:r w:rsidR="00227DA7" w:rsidRPr="00E40E5D">
        <w:rPr>
          <w:b/>
          <w:lang w:val="sr-Cyrl-CS"/>
        </w:rPr>
        <w:t xml:space="preserve">                                                                      </w:t>
      </w:r>
      <w:r w:rsidR="005969A4" w:rsidRPr="00E40E5D">
        <w:rPr>
          <w:b/>
          <w:lang w:val="sr-Cyrl-CS"/>
        </w:rPr>
        <w:t xml:space="preserve">                   </w:t>
      </w:r>
    </w:p>
    <w:p w:rsidR="00C95CBB" w:rsidRPr="00F651EA" w:rsidRDefault="005969A4" w:rsidP="00227DA7">
      <w:pPr>
        <w:pBdr>
          <w:bottom w:val="single" w:sz="6" w:space="1" w:color="auto"/>
        </w:pBdr>
        <w:ind w:left="0"/>
        <w:rPr>
          <w:lang w:val="sr-Cyrl-CS"/>
        </w:rPr>
      </w:pPr>
      <w:r w:rsidRPr="00740E46">
        <w:rPr>
          <w:lang w:val="sr-Cyrl-CS"/>
        </w:rPr>
        <w:t xml:space="preserve">        </w:t>
      </w:r>
      <w:r w:rsidR="00142972">
        <w:rPr>
          <w:lang w:val="sr-Cyrl-CS"/>
        </w:rPr>
        <w:t xml:space="preserve"> </w:t>
      </w:r>
      <w:r w:rsidR="00F651EA">
        <w:rPr>
          <w:lang w:val="sr-Cyrl-CS"/>
        </w:rPr>
        <w:t xml:space="preserve"> </w:t>
      </w:r>
    </w:p>
    <w:p w:rsidR="00F91ED7" w:rsidRDefault="00F91ED7" w:rsidP="00C95CBB">
      <w:pPr>
        <w:rPr>
          <w:lang w:val="sr-Cyrl-CS"/>
        </w:rPr>
      </w:pPr>
      <w:r>
        <w:rPr>
          <w:lang w:val="sr-Cyrl-CS"/>
        </w:rPr>
        <w:t xml:space="preserve">Обавезе према добављачима , у износу од </w:t>
      </w:r>
      <w:r w:rsidR="001C7B09" w:rsidRPr="002E4EDF">
        <w:rPr>
          <w:b/>
          <w:lang w:val="sr-Cyrl-CS"/>
        </w:rPr>
        <w:t>67.705</w:t>
      </w:r>
      <w:r w:rsidR="001C7B09">
        <w:rPr>
          <w:lang w:val="sr-Cyrl-CS"/>
        </w:rPr>
        <w:t xml:space="preserve"> КМ </w:t>
      </w:r>
      <w:r>
        <w:rPr>
          <w:lang w:val="sr-Cyrl-CS"/>
        </w:rPr>
        <w:t xml:space="preserve"> уредно </w:t>
      </w:r>
      <w:r w:rsidR="001C7B09">
        <w:rPr>
          <w:lang w:val="sr-Cyrl-CS"/>
        </w:rPr>
        <w:t xml:space="preserve">се измирују према доспијећу плаћања </w:t>
      </w:r>
      <w:r>
        <w:rPr>
          <w:lang w:val="sr-Cyrl-CS"/>
        </w:rPr>
        <w:t>у јануару 20</w:t>
      </w:r>
      <w:r w:rsidR="00227DA7">
        <w:rPr>
          <w:lang w:val="sr-Cyrl-CS"/>
        </w:rPr>
        <w:t>2</w:t>
      </w:r>
      <w:r w:rsidR="00AD4147">
        <w:rPr>
          <w:lang w:val="sr-Cyrl-CS"/>
        </w:rPr>
        <w:t>2</w:t>
      </w:r>
      <w:r>
        <w:rPr>
          <w:lang w:val="sr-Cyrl-CS"/>
        </w:rPr>
        <w:t>.</w:t>
      </w:r>
      <w:r w:rsidR="00023174">
        <w:rPr>
          <w:lang w:val="sr-Latn-BA"/>
        </w:rPr>
        <w:t xml:space="preserve"> </w:t>
      </w:r>
      <w:r>
        <w:rPr>
          <w:lang w:val="sr-Cyrl-CS"/>
        </w:rPr>
        <w:t>године.</w:t>
      </w:r>
    </w:p>
    <w:p w:rsidR="008374A4" w:rsidRDefault="00B429E5" w:rsidP="00C95CBB">
      <w:pPr>
        <w:rPr>
          <w:lang w:val="sr-Cyrl-CS"/>
        </w:rPr>
      </w:pPr>
      <w:r>
        <w:rPr>
          <w:lang w:val="sr-Cyrl-CS"/>
        </w:rPr>
        <w:t xml:space="preserve">Обавезе </w:t>
      </w:r>
      <w:r w:rsidR="00716E85">
        <w:rPr>
          <w:lang w:val="sr-Cyrl-CS"/>
        </w:rPr>
        <w:t>зараде и накнаде зарада за децембар 20</w:t>
      </w:r>
      <w:r w:rsidR="00E40E5D">
        <w:rPr>
          <w:lang w:val="sr-Cyrl-CS"/>
        </w:rPr>
        <w:t>2</w:t>
      </w:r>
      <w:r w:rsidR="00AD4147">
        <w:rPr>
          <w:lang w:val="sr-Cyrl-CS"/>
        </w:rPr>
        <w:t>1</w:t>
      </w:r>
      <w:r w:rsidR="00716E85">
        <w:rPr>
          <w:lang w:val="sr-Cyrl-CS"/>
        </w:rPr>
        <w:t xml:space="preserve">. </w:t>
      </w:r>
      <w:r w:rsidR="002E4EDF">
        <w:rPr>
          <w:lang w:val="sr-Cyrl-CS"/>
        </w:rPr>
        <w:t>г</w:t>
      </w:r>
      <w:r w:rsidR="00716E85">
        <w:rPr>
          <w:lang w:val="sr-Cyrl-CS"/>
        </w:rPr>
        <w:t>одине</w:t>
      </w:r>
      <w:r w:rsidR="001C7B09">
        <w:rPr>
          <w:lang w:val="sr-Cyrl-CS"/>
        </w:rPr>
        <w:t xml:space="preserve"> у износу од 80.200,33 КМ </w:t>
      </w:r>
      <w:r w:rsidR="00E40E5D">
        <w:rPr>
          <w:lang w:val="sr-Cyrl-CS"/>
        </w:rPr>
        <w:t xml:space="preserve">, као и за исплаћени регрес ( по </w:t>
      </w:r>
      <w:r w:rsidR="001C7B09">
        <w:rPr>
          <w:lang w:val="sr-Cyrl-CS"/>
        </w:rPr>
        <w:t>540</w:t>
      </w:r>
      <w:r w:rsidR="00E40E5D">
        <w:rPr>
          <w:lang w:val="sr-Cyrl-CS"/>
        </w:rPr>
        <w:t xml:space="preserve">,00 КМ ) </w:t>
      </w:r>
      <w:r w:rsidR="00716E85">
        <w:rPr>
          <w:lang w:val="sr-Cyrl-CS"/>
        </w:rPr>
        <w:t xml:space="preserve"> у износу од </w:t>
      </w:r>
      <w:r w:rsidR="001C7B09">
        <w:rPr>
          <w:lang w:val="sr-Cyrl-CS"/>
        </w:rPr>
        <w:t>67.224,30</w:t>
      </w:r>
      <w:r w:rsidR="00283A84">
        <w:rPr>
          <w:lang w:val="sr-Cyrl-CS"/>
        </w:rPr>
        <w:t xml:space="preserve"> </w:t>
      </w:r>
      <w:r w:rsidR="00716E85">
        <w:rPr>
          <w:lang w:val="sr-Cyrl-CS"/>
        </w:rPr>
        <w:t xml:space="preserve">КМ су исплаћене у  </w:t>
      </w:r>
      <w:r w:rsidR="001C7B09">
        <w:rPr>
          <w:lang w:val="sr-Cyrl-CS"/>
        </w:rPr>
        <w:t>децембру 2021</w:t>
      </w:r>
      <w:r w:rsidR="00716E85">
        <w:rPr>
          <w:lang w:val="sr-Cyrl-CS"/>
        </w:rPr>
        <w:t xml:space="preserve">.године. </w:t>
      </w:r>
    </w:p>
    <w:p w:rsidR="00632224" w:rsidRDefault="00632224" w:rsidP="00C95CBB">
      <w:pPr>
        <w:rPr>
          <w:lang w:val="sr-Cyrl-CS"/>
        </w:rPr>
      </w:pPr>
      <w:r>
        <w:rPr>
          <w:lang w:val="sr-Cyrl-CS"/>
        </w:rPr>
        <w:t>Краткорочне обавезе по дугорочном кредиту које доспијевају до године дана износе</w:t>
      </w:r>
      <w:r w:rsidR="002E4EDF">
        <w:rPr>
          <w:lang w:val="sr-Cyrl-CS"/>
        </w:rPr>
        <w:t xml:space="preserve"> </w:t>
      </w:r>
      <w:r w:rsidR="002E4EDF" w:rsidRPr="002E4EDF">
        <w:rPr>
          <w:b/>
          <w:lang w:val="sr-Cyrl-CS"/>
        </w:rPr>
        <w:t>98.946</w:t>
      </w:r>
      <w:r w:rsidR="002E4EDF">
        <w:rPr>
          <w:lang w:val="sr-Cyrl-CS"/>
        </w:rPr>
        <w:t xml:space="preserve"> </w:t>
      </w:r>
      <w:r w:rsidRPr="00632224">
        <w:rPr>
          <w:b/>
          <w:lang w:val="sr-Cyrl-CS"/>
        </w:rPr>
        <w:t>КМ</w:t>
      </w:r>
      <w:r>
        <w:rPr>
          <w:lang w:val="sr-Cyrl-CS"/>
        </w:rPr>
        <w:t xml:space="preserve"> и оне ће се плаћати у 202</w:t>
      </w:r>
      <w:r w:rsidR="00AD4147">
        <w:rPr>
          <w:lang w:val="sr-Cyrl-CS"/>
        </w:rPr>
        <w:t>2</w:t>
      </w:r>
      <w:r>
        <w:rPr>
          <w:lang w:val="sr-Cyrl-CS"/>
        </w:rPr>
        <w:t>.години.</w:t>
      </w:r>
    </w:p>
    <w:p w:rsidR="00F91ED7" w:rsidRDefault="00716E85" w:rsidP="00C95CBB">
      <w:pPr>
        <w:rPr>
          <w:lang w:val="sr-Cyrl-CS"/>
        </w:rPr>
      </w:pPr>
      <w:r>
        <w:rPr>
          <w:lang w:val="sr-Cyrl-CS"/>
        </w:rPr>
        <w:t xml:space="preserve">Ставка од </w:t>
      </w:r>
      <w:r w:rsidR="000731BE" w:rsidRPr="000731BE">
        <w:rPr>
          <w:b/>
          <w:lang w:val="sr-Cyrl-CS"/>
        </w:rPr>
        <w:t>7.059</w:t>
      </w:r>
      <w:r w:rsidR="000731BE">
        <w:rPr>
          <w:lang w:val="sr-Cyrl-CS"/>
        </w:rPr>
        <w:t xml:space="preserve"> </w:t>
      </w:r>
      <w:r w:rsidR="00227DA7">
        <w:rPr>
          <w:b/>
          <w:lang w:val="sr-Cyrl-CS"/>
        </w:rPr>
        <w:t xml:space="preserve"> К</w:t>
      </w:r>
      <w:r w:rsidRPr="00740E46">
        <w:rPr>
          <w:b/>
          <w:lang w:val="sr-Cyrl-CS"/>
        </w:rPr>
        <w:t>М</w:t>
      </w:r>
      <w:r>
        <w:rPr>
          <w:lang w:val="sr-Cyrl-CS"/>
        </w:rPr>
        <w:t xml:space="preserve"> , односи се на  друге обавезе према запосленим</w:t>
      </w:r>
      <w:r w:rsidR="00F30108">
        <w:rPr>
          <w:lang w:val="sr-Cyrl-CS"/>
        </w:rPr>
        <w:t xml:space="preserve">  за превоз,</w:t>
      </w:r>
      <w:r w:rsidR="001B1F53">
        <w:rPr>
          <w:lang w:val="sr-Cyrl-CS"/>
        </w:rPr>
        <w:t xml:space="preserve"> </w:t>
      </w:r>
      <w:r>
        <w:rPr>
          <w:lang w:val="sr-Cyrl-CS"/>
        </w:rPr>
        <w:t xml:space="preserve"> обавезе према члановима Управног одбора </w:t>
      </w:r>
      <w:r w:rsidR="00227DA7">
        <w:rPr>
          <w:lang w:val="sr-Cyrl-CS"/>
        </w:rPr>
        <w:t>,</w:t>
      </w:r>
      <w:r w:rsidR="001B1F53">
        <w:rPr>
          <w:lang w:val="sr-Cyrl-CS"/>
        </w:rPr>
        <w:t xml:space="preserve"> </w:t>
      </w:r>
      <w:r w:rsidR="00283A84">
        <w:rPr>
          <w:lang w:val="sr-Cyrl-CS"/>
        </w:rPr>
        <w:t>об</w:t>
      </w:r>
      <w:r w:rsidR="001B1F53">
        <w:rPr>
          <w:lang w:val="sr-Cyrl-CS"/>
        </w:rPr>
        <w:t>рачунате обуставе  из</w:t>
      </w:r>
      <w:r w:rsidR="00283A84">
        <w:rPr>
          <w:lang w:val="sr-Cyrl-CS"/>
        </w:rPr>
        <w:t xml:space="preserve"> зарада упослених</w:t>
      </w:r>
      <w:r w:rsidR="001B1F53">
        <w:rPr>
          <w:lang w:val="sr-Cyrl-CS"/>
        </w:rPr>
        <w:t xml:space="preserve">, обавеза по </w:t>
      </w:r>
      <w:r w:rsidR="00283A84">
        <w:rPr>
          <w:lang w:val="sr-Cyrl-CS"/>
        </w:rPr>
        <w:t>основу уговора о дјелу</w:t>
      </w:r>
      <w:r w:rsidR="001B1F53">
        <w:rPr>
          <w:lang w:val="sr-Cyrl-CS"/>
        </w:rPr>
        <w:t xml:space="preserve">, и </w:t>
      </w:r>
      <w:r>
        <w:rPr>
          <w:lang w:val="sr-Cyrl-CS"/>
        </w:rPr>
        <w:t xml:space="preserve"> </w:t>
      </w:r>
      <w:r w:rsidR="001B1F53">
        <w:rPr>
          <w:lang w:val="sr-Cyrl-CS"/>
        </w:rPr>
        <w:t xml:space="preserve">све су </w:t>
      </w:r>
      <w:r>
        <w:rPr>
          <w:lang w:val="sr-Cyrl-CS"/>
        </w:rPr>
        <w:t xml:space="preserve">уредно </w:t>
      </w:r>
      <w:r w:rsidR="001B1F53">
        <w:rPr>
          <w:lang w:val="sr-Cyrl-CS"/>
        </w:rPr>
        <w:t xml:space="preserve">су </w:t>
      </w:r>
      <w:r>
        <w:rPr>
          <w:lang w:val="sr-Cyrl-CS"/>
        </w:rPr>
        <w:t>измирене у јануару 20</w:t>
      </w:r>
      <w:r w:rsidR="001B1F53">
        <w:rPr>
          <w:lang w:val="sr-Cyrl-CS"/>
        </w:rPr>
        <w:t>2</w:t>
      </w:r>
      <w:r w:rsidR="00AD4147">
        <w:rPr>
          <w:lang w:val="sr-Cyrl-CS"/>
        </w:rPr>
        <w:t>2</w:t>
      </w:r>
      <w:r>
        <w:rPr>
          <w:lang w:val="sr-Cyrl-CS"/>
        </w:rPr>
        <w:t>. године.</w:t>
      </w:r>
    </w:p>
    <w:p w:rsidR="001D1AD9" w:rsidRDefault="001D1AD9" w:rsidP="00C95CBB">
      <w:pPr>
        <w:rPr>
          <w:lang w:val="sr-Cyrl-CS"/>
        </w:rPr>
      </w:pPr>
      <w:r>
        <w:rPr>
          <w:lang w:val="sr-Cyrl-CS"/>
        </w:rPr>
        <w:lastRenderedPageBreak/>
        <w:t xml:space="preserve">Порез на додату вриједност, у износу од </w:t>
      </w:r>
      <w:r w:rsidR="0079213C">
        <w:rPr>
          <w:lang w:val="sr-Cyrl-CS"/>
        </w:rPr>
        <w:t xml:space="preserve"> </w:t>
      </w:r>
      <w:r w:rsidR="0079213C" w:rsidRPr="0079213C">
        <w:rPr>
          <w:b/>
          <w:lang w:val="sr-Cyrl-CS"/>
        </w:rPr>
        <w:t>31.827 КМ</w:t>
      </w:r>
      <w:r w:rsidR="0079213C">
        <w:rPr>
          <w:lang w:val="sr-Cyrl-CS"/>
        </w:rPr>
        <w:t xml:space="preserve"> ,  односи се на обрачунати ПДВ у  децембарској ПДВ пријави, и уплаћен је  10. јануара 2022.г., као и излазни ПДВ који није обрачунат у децембарској ПДВ пријави од </w:t>
      </w:r>
      <w:r w:rsidR="0079213C" w:rsidRPr="0079213C">
        <w:rPr>
          <w:b/>
          <w:lang w:val="sr-Cyrl-CS"/>
        </w:rPr>
        <w:t>51 КМ</w:t>
      </w:r>
      <w:r w:rsidR="0079213C">
        <w:rPr>
          <w:b/>
          <w:lang w:val="sr-Cyrl-CS"/>
        </w:rPr>
        <w:t xml:space="preserve">, или укупно од </w:t>
      </w:r>
      <w:r w:rsidR="0079213C">
        <w:rPr>
          <w:lang w:val="sr-Cyrl-CS"/>
        </w:rPr>
        <w:t xml:space="preserve"> </w:t>
      </w:r>
      <w:r w:rsidR="002E4EDF" w:rsidRPr="002E4EDF">
        <w:rPr>
          <w:b/>
          <w:lang w:val="sr-Cyrl-CS"/>
        </w:rPr>
        <w:t>3</w:t>
      </w:r>
      <w:r w:rsidR="00F30108">
        <w:rPr>
          <w:b/>
          <w:lang w:val="sr-Cyrl-CS"/>
        </w:rPr>
        <w:t>1.878</w:t>
      </w:r>
      <w:r w:rsidR="002E4EDF" w:rsidRPr="002E4EDF">
        <w:rPr>
          <w:b/>
          <w:lang w:val="sr-Cyrl-CS"/>
        </w:rPr>
        <w:t xml:space="preserve"> К</w:t>
      </w:r>
      <w:r w:rsidRPr="002E4EDF">
        <w:rPr>
          <w:b/>
          <w:lang w:val="sr-Cyrl-CS"/>
        </w:rPr>
        <w:t>М</w:t>
      </w:r>
      <w:r w:rsidR="0079213C">
        <w:rPr>
          <w:b/>
          <w:lang w:val="sr-Cyrl-CS"/>
        </w:rPr>
        <w:t>.</w:t>
      </w:r>
      <w:r>
        <w:rPr>
          <w:lang w:val="sr-Cyrl-CS"/>
        </w:rPr>
        <w:t xml:space="preserve"> </w:t>
      </w:r>
    </w:p>
    <w:p w:rsidR="00C46526" w:rsidRDefault="00CB14F8" w:rsidP="00C95CBB">
      <w:pPr>
        <w:rPr>
          <w:lang w:val="sr-Cyrl-CS"/>
        </w:rPr>
      </w:pPr>
      <w:r>
        <w:rPr>
          <w:lang w:val="sr-Cyrl-CS"/>
        </w:rPr>
        <w:t>Обавезе за  порезе</w:t>
      </w:r>
      <w:r w:rsidR="002E4EDF">
        <w:rPr>
          <w:lang w:val="sr-Cyrl-CS"/>
        </w:rPr>
        <w:t xml:space="preserve"> и доприносе на децембарску зараду износе </w:t>
      </w:r>
      <w:r w:rsidR="002E4EDF" w:rsidRPr="000731BE">
        <w:rPr>
          <w:b/>
          <w:lang w:val="sr-Cyrl-CS"/>
        </w:rPr>
        <w:t>49.841,47</w:t>
      </w:r>
      <w:r w:rsidR="002E4EDF">
        <w:rPr>
          <w:lang w:val="sr-Cyrl-CS"/>
        </w:rPr>
        <w:t xml:space="preserve"> </w:t>
      </w:r>
      <w:r>
        <w:rPr>
          <w:lang w:val="sr-Cyrl-CS"/>
        </w:rPr>
        <w:t>, допринос</w:t>
      </w:r>
      <w:r w:rsidR="002E4EDF">
        <w:rPr>
          <w:lang w:val="sr-Cyrl-CS"/>
        </w:rPr>
        <w:t xml:space="preserve">и и друге дажбине </w:t>
      </w:r>
      <w:r>
        <w:rPr>
          <w:lang w:val="sr-Cyrl-CS"/>
        </w:rPr>
        <w:t xml:space="preserve">, у износу од </w:t>
      </w:r>
      <w:r w:rsidR="002E4EDF" w:rsidRPr="002E4EDF">
        <w:rPr>
          <w:b/>
          <w:lang w:val="sr-Cyrl-CS"/>
        </w:rPr>
        <w:t>2.788</w:t>
      </w:r>
      <w:r w:rsidR="002E4EDF">
        <w:rPr>
          <w:lang w:val="sr-Cyrl-CS"/>
        </w:rPr>
        <w:t xml:space="preserve"> </w:t>
      </w:r>
      <w:r w:rsidRPr="00E46D2A">
        <w:rPr>
          <w:b/>
          <w:lang w:val="sr-Cyrl-CS"/>
        </w:rPr>
        <w:t>КМ</w:t>
      </w:r>
      <w:r>
        <w:rPr>
          <w:lang w:val="sr-Cyrl-CS"/>
        </w:rPr>
        <w:t xml:space="preserve">, односе се на обрачунате накнаде : за </w:t>
      </w:r>
      <w:r w:rsidR="00970BB8">
        <w:rPr>
          <w:lang w:val="sr-Cyrl-CS"/>
        </w:rPr>
        <w:t xml:space="preserve"> </w:t>
      </w:r>
      <w:r>
        <w:rPr>
          <w:lang w:val="sr-Cyrl-CS"/>
        </w:rPr>
        <w:t>шуме</w:t>
      </w:r>
      <w:r w:rsidR="00EF6AD7">
        <w:rPr>
          <w:lang w:val="sr-Cyrl-CS"/>
        </w:rPr>
        <w:t xml:space="preserve">/ </w:t>
      </w:r>
      <w:r w:rsidR="002E4EDF">
        <w:rPr>
          <w:lang w:val="sr-Cyrl-CS"/>
        </w:rPr>
        <w:t>984</w:t>
      </w:r>
      <w:r w:rsidR="00F30108">
        <w:rPr>
          <w:lang w:val="sr-Cyrl-CS"/>
        </w:rPr>
        <w:t>,47</w:t>
      </w:r>
      <w:r w:rsidR="00EF6AD7">
        <w:rPr>
          <w:lang w:val="sr-Cyrl-CS"/>
        </w:rPr>
        <w:t xml:space="preserve"> КМ /,</w:t>
      </w:r>
      <w:r>
        <w:rPr>
          <w:lang w:val="sr-Cyrl-CS"/>
        </w:rPr>
        <w:t xml:space="preserve">  противпожарну заштиту </w:t>
      </w:r>
      <w:r w:rsidR="00EF6AD7">
        <w:rPr>
          <w:lang w:val="sr-Cyrl-CS"/>
        </w:rPr>
        <w:t>/</w:t>
      </w:r>
      <w:r w:rsidR="00B90156">
        <w:rPr>
          <w:lang w:val="sr-Cyrl-CS"/>
        </w:rPr>
        <w:t xml:space="preserve"> </w:t>
      </w:r>
      <w:r w:rsidR="002E4EDF">
        <w:rPr>
          <w:lang w:val="sr-Cyrl-CS"/>
        </w:rPr>
        <w:t>408</w:t>
      </w:r>
      <w:r w:rsidR="00F30108">
        <w:rPr>
          <w:lang w:val="sr-Cyrl-CS"/>
        </w:rPr>
        <w:t>,21</w:t>
      </w:r>
      <w:r w:rsidR="00EF6AD7">
        <w:rPr>
          <w:lang w:val="sr-Cyrl-CS"/>
        </w:rPr>
        <w:t xml:space="preserve"> КМ / </w:t>
      </w:r>
      <w:r>
        <w:rPr>
          <w:lang w:val="sr-Cyrl-CS"/>
        </w:rPr>
        <w:t xml:space="preserve">по </w:t>
      </w:r>
      <w:r w:rsidR="002039AA">
        <w:rPr>
          <w:lang w:val="sr-Cyrl-CS"/>
        </w:rPr>
        <w:t xml:space="preserve">Пореској пријави за остале накнаде ПП-ОН, </w:t>
      </w:r>
      <w:r w:rsidR="001B1F53">
        <w:rPr>
          <w:lang w:val="sr-Cyrl-CS"/>
        </w:rPr>
        <w:t xml:space="preserve"> водопривредна накнада / </w:t>
      </w:r>
      <w:r w:rsidR="002E4EDF">
        <w:rPr>
          <w:lang w:val="sr-Cyrl-CS"/>
        </w:rPr>
        <w:t>89</w:t>
      </w:r>
      <w:r w:rsidR="00F30108">
        <w:rPr>
          <w:lang w:val="sr-Cyrl-CS"/>
        </w:rPr>
        <w:t>,00</w:t>
      </w:r>
      <w:r w:rsidR="001B1F53">
        <w:rPr>
          <w:lang w:val="sr-Cyrl-CS"/>
        </w:rPr>
        <w:t xml:space="preserve"> КМ /</w:t>
      </w:r>
      <w:r w:rsidR="00EF6AD7">
        <w:rPr>
          <w:lang w:val="sr-Cyrl-CS"/>
        </w:rPr>
        <w:t>.</w:t>
      </w:r>
      <w:r w:rsidR="00C46526">
        <w:rPr>
          <w:lang w:val="sr-Cyrl-CS"/>
        </w:rPr>
        <w:t>Ту је и ставка доприноса за професионалну рехабилитацију инвалида</w:t>
      </w:r>
      <w:r w:rsidR="001D7CC0">
        <w:rPr>
          <w:lang w:val="sr-Cyrl-CS"/>
        </w:rPr>
        <w:t xml:space="preserve"> / конто 4830- </w:t>
      </w:r>
      <w:r w:rsidR="002E4EDF">
        <w:rPr>
          <w:lang w:val="sr-Cyrl-CS"/>
        </w:rPr>
        <w:t>142,62 К</w:t>
      </w:r>
      <w:r w:rsidR="001D7CC0">
        <w:rPr>
          <w:lang w:val="sr-Cyrl-CS"/>
        </w:rPr>
        <w:t>М  /</w:t>
      </w:r>
      <w:r w:rsidR="00C46526">
        <w:rPr>
          <w:lang w:val="sr-Cyrl-CS"/>
        </w:rPr>
        <w:t xml:space="preserve">, затим </w:t>
      </w:r>
      <w:r w:rsidR="00EF6AD7">
        <w:rPr>
          <w:lang w:val="sr-Cyrl-CS"/>
        </w:rPr>
        <w:t xml:space="preserve">порези и доприноси по основу уговора о дјелу </w:t>
      </w:r>
      <w:r w:rsidR="002E4EDF">
        <w:rPr>
          <w:lang w:val="sr-Cyrl-CS"/>
        </w:rPr>
        <w:t xml:space="preserve">1.162,65 </w:t>
      </w:r>
      <w:r w:rsidR="00EF6AD7">
        <w:rPr>
          <w:lang w:val="sr-Cyrl-CS"/>
        </w:rPr>
        <w:t>КМ /.</w:t>
      </w:r>
    </w:p>
    <w:p w:rsidR="00AB5AF4" w:rsidRDefault="00AB5AF4" w:rsidP="00AB5AF4">
      <w:pPr>
        <w:rPr>
          <w:b/>
          <w:lang w:val="sr-Cyrl-CS"/>
        </w:rPr>
      </w:pPr>
      <w:r>
        <w:rPr>
          <w:lang w:val="sr-Cyrl-CS"/>
        </w:rPr>
        <w:t>Разграничени приходи по основу донација полуподземних контејнера  у 202</w:t>
      </w:r>
      <w:r w:rsidR="002E4EDF">
        <w:rPr>
          <w:lang w:val="sr-Cyrl-CS"/>
        </w:rPr>
        <w:t>1</w:t>
      </w:r>
      <w:r>
        <w:rPr>
          <w:lang w:val="sr-Cyrl-CS"/>
        </w:rPr>
        <w:t xml:space="preserve"> износе </w:t>
      </w:r>
      <w:r w:rsidR="002E4EDF" w:rsidRPr="002E4EDF">
        <w:rPr>
          <w:b/>
          <w:lang w:val="sr-Cyrl-CS"/>
        </w:rPr>
        <w:t>38.</w:t>
      </w:r>
      <w:r w:rsidR="0079213C">
        <w:rPr>
          <w:b/>
          <w:lang w:val="sr-Cyrl-CS"/>
        </w:rPr>
        <w:t>100</w:t>
      </w:r>
      <w:r w:rsidRPr="00AB5AF4">
        <w:rPr>
          <w:b/>
          <w:lang w:val="sr-Cyrl-CS"/>
        </w:rPr>
        <w:t xml:space="preserve"> КМ.</w:t>
      </w:r>
      <w:r>
        <w:rPr>
          <w:b/>
          <w:lang w:val="sr-Cyrl-CS"/>
        </w:rPr>
        <w:t>И они ће се у висини обрачунате  годишње амортизације преносити у приходе од донација ( конто 6592 ), до потпуног износа.</w:t>
      </w:r>
    </w:p>
    <w:p w:rsidR="002039AA" w:rsidRPr="00A03D5A" w:rsidRDefault="002039AA" w:rsidP="00AB5AF4">
      <w:pPr>
        <w:rPr>
          <w:lang w:val="sr-Latn-BA"/>
        </w:rPr>
      </w:pPr>
      <w:r>
        <w:rPr>
          <w:lang w:val="sr-Cyrl-CS"/>
        </w:rPr>
        <w:t>Нота бр.12</w:t>
      </w:r>
    </w:p>
    <w:p w:rsidR="002039AA" w:rsidRDefault="002039AA" w:rsidP="00C95CBB">
      <w:pPr>
        <w:rPr>
          <w:lang w:val="sr-Cyrl-CS"/>
        </w:rPr>
      </w:pPr>
      <w:r>
        <w:rPr>
          <w:lang w:val="sr-Cyrl-CS"/>
        </w:rPr>
        <w:t>Пословна пасива :                                        31.12.20</w:t>
      </w:r>
      <w:r w:rsidR="00B90156">
        <w:rPr>
          <w:lang w:val="sr-Cyrl-CS"/>
        </w:rPr>
        <w:t>2</w:t>
      </w:r>
      <w:r w:rsidR="00AD4147">
        <w:rPr>
          <w:lang w:val="sr-Cyrl-CS"/>
        </w:rPr>
        <w:t>1</w:t>
      </w:r>
      <w:r>
        <w:rPr>
          <w:lang w:val="sr-Cyrl-CS"/>
        </w:rPr>
        <w:t xml:space="preserve">                                    01.01.20</w:t>
      </w:r>
      <w:r w:rsidR="00B90156">
        <w:rPr>
          <w:lang w:val="sr-Cyrl-CS"/>
        </w:rPr>
        <w:t>2</w:t>
      </w:r>
      <w:r w:rsidR="00AD4147">
        <w:rPr>
          <w:lang w:val="sr-Cyrl-CS"/>
        </w:rPr>
        <w:t>1</w:t>
      </w:r>
      <w:r>
        <w:rPr>
          <w:lang w:val="sr-Cyrl-CS"/>
        </w:rPr>
        <w:t>.</w:t>
      </w:r>
    </w:p>
    <w:p w:rsidR="00C46526" w:rsidRDefault="002039AA" w:rsidP="002039AA">
      <w:pPr>
        <w:pStyle w:val="ListParagraph"/>
        <w:numPr>
          <w:ilvl w:val="0"/>
          <w:numId w:val="2"/>
        </w:numPr>
        <w:rPr>
          <w:lang w:val="sr-Cyrl-CS"/>
        </w:rPr>
      </w:pPr>
      <w:r w:rsidRPr="00970BB8">
        <w:rPr>
          <w:lang w:val="sr-Cyrl-CS"/>
        </w:rPr>
        <w:t xml:space="preserve">Капитал                                                </w:t>
      </w:r>
      <w:r w:rsidR="004944B3">
        <w:rPr>
          <w:lang w:val="sr-Cyrl-CS"/>
        </w:rPr>
        <w:t xml:space="preserve">   </w:t>
      </w:r>
      <w:r w:rsidR="00A03D5A">
        <w:rPr>
          <w:lang w:val="sr-Latn-BA"/>
        </w:rPr>
        <w:t xml:space="preserve">             </w:t>
      </w:r>
      <w:r w:rsidR="00AD4147">
        <w:t xml:space="preserve">   </w:t>
      </w:r>
      <w:r w:rsidR="00F30108">
        <w:t>994.961 КМ</w:t>
      </w:r>
      <w:r w:rsidR="00AD4147">
        <w:t xml:space="preserve">                                  </w:t>
      </w:r>
      <w:r w:rsidR="00A03D5A">
        <w:rPr>
          <w:lang w:val="sr-Latn-BA"/>
        </w:rPr>
        <w:t xml:space="preserve">  </w:t>
      </w:r>
      <w:r w:rsidR="00B90156">
        <w:t xml:space="preserve">970.212 КМ                                </w:t>
      </w:r>
      <w:r w:rsidR="00A03D5A">
        <w:rPr>
          <w:lang w:val="sr-Latn-BA"/>
        </w:rPr>
        <w:t xml:space="preserve"> </w:t>
      </w:r>
      <w:r w:rsidR="0029113A">
        <w:t xml:space="preserve">                                </w:t>
      </w:r>
      <w:r w:rsidR="004944B3">
        <w:rPr>
          <w:lang w:val="sr-Cyrl-CS"/>
        </w:rPr>
        <w:t xml:space="preserve"> </w:t>
      </w:r>
      <w:r w:rsidR="00E46D2A">
        <w:rPr>
          <w:lang w:val="sr-Cyrl-CS"/>
        </w:rPr>
        <w:t xml:space="preserve">                                </w:t>
      </w:r>
      <w:r w:rsidR="00EF6AD7">
        <w:rPr>
          <w:lang w:val="sr-Cyrl-CS"/>
        </w:rPr>
        <w:t xml:space="preserve">                               </w:t>
      </w:r>
    </w:p>
    <w:p w:rsidR="00970BB8" w:rsidRPr="00970BB8" w:rsidRDefault="002039AA" w:rsidP="002039AA">
      <w:pPr>
        <w:pStyle w:val="ListParagraph"/>
        <w:numPr>
          <w:ilvl w:val="0"/>
          <w:numId w:val="2"/>
        </w:numPr>
        <w:rPr>
          <w:lang w:val="sr-Cyrl-CS"/>
        </w:rPr>
      </w:pPr>
      <w:r w:rsidRPr="00970BB8">
        <w:rPr>
          <w:lang w:val="sr-Cyrl-CS"/>
        </w:rPr>
        <w:t xml:space="preserve">Обавезе                                             </w:t>
      </w:r>
      <w:r w:rsidR="00A03D5A">
        <w:rPr>
          <w:lang w:val="sr-Latn-BA"/>
        </w:rPr>
        <w:t xml:space="preserve">               </w:t>
      </w:r>
      <w:r w:rsidRPr="00970BB8">
        <w:rPr>
          <w:lang w:val="sr-Cyrl-CS"/>
        </w:rPr>
        <w:t xml:space="preserve"> </w:t>
      </w:r>
      <w:r w:rsidR="00AD4147">
        <w:rPr>
          <w:lang w:val="sr-Cyrl-CS"/>
        </w:rPr>
        <w:t xml:space="preserve">      </w:t>
      </w:r>
      <w:r w:rsidR="00F30108">
        <w:rPr>
          <w:lang w:val="sr-Cyrl-CS"/>
        </w:rPr>
        <w:t>533.681 КМ</w:t>
      </w:r>
      <w:r w:rsidR="00AD4147">
        <w:rPr>
          <w:lang w:val="sr-Cyrl-CS"/>
        </w:rPr>
        <w:t xml:space="preserve">                                </w:t>
      </w:r>
      <w:r w:rsidRPr="00970BB8">
        <w:rPr>
          <w:lang w:val="sr-Cyrl-CS"/>
        </w:rPr>
        <w:t xml:space="preserve">  </w:t>
      </w:r>
      <w:r w:rsidR="00E46D2A">
        <w:rPr>
          <w:lang w:val="sr-Cyrl-CS"/>
        </w:rPr>
        <w:t xml:space="preserve"> </w:t>
      </w:r>
      <w:r w:rsidR="00CB5C57">
        <w:rPr>
          <w:lang w:val="sr-Cyrl-CS"/>
        </w:rPr>
        <w:t xml:space="preserve"> </w:t>
      </w:r>
      <w:r w:rsidR="00B90156">
        <w:rPr>
          <w:lang w:val="sr-Cyrl-CS"/>
        </w:rPr>
        <w:t>695.</w:t>
      </w:r>
      <w:r w:rsidR="00632224">
        <w:rPr>
          <w:lang w:val="sr-Cyrl-CS"/>
        </w:rPr>
        <w:t>669</w:t>
      </w:r>
      <w:r w:rsidR="00B90156">
        <w:rPr>
          <w:lang w:val="sr-Cyrl-CS"/>
        </w:rPr>
        <w:t xml:space="preserve"> КМ                                </w:t>
      </w:r>
      <w:r w:rsidR="004944B3">
        <w:rPr>
          <w:lang w:val="sr-Cyrl-CS"/>
        </w:rPr>
        <w:t xml:space="preserve"> </w:t>
      </w:r>
      <w:r w:rsidR="0029113A">
        <w:rPr>
          <w:lang w:val="sr-Cyrl-CS"/>
        </w:rPr>
        <w:t xml:space="preserve">                                     </w:t>
      </w:r>
      <w:r w:rsidR="00E46D2A">
        <w:rPr>
          <w:lang w:val="sr-Cyrl-CS"/>
        </w:rPr>
        <w:t xml:space="preserve">                                     </w:t>
      </w:r>
      <w:r w:rsidR="00EF6AD7">
        <w:rPr>
          <w:lang w:val="sr-Cyrl-CS"/>
        </w:rPr>
        <w:t xml:space="preserve">                                     </w:t>
      </w:r>
    </w:p>
    <w:p w:rsidR="002039AA" w:rsidRPr="00970BB8" w:rsidRDefault="002039AA" w:rsidP="002039AA">
      <w:pPr>
        <w:pStyle w:val="ListParagraph"/>
        <w:numPr>
          <w:ilvl w:val="0"/>
          <w:numId w:val="2"/>
        </w:numPr>
        <w:rPr>
          <w:lang w:val="sr-Cyrl-CS"/>
        </w:rPr>
      </w:pPr>
      <w:r w:rsidRPr="00970BB8">
        <w:rPr>
          <w:lang w:val="sr-Cyrl-CS"/>
        </w:rPr>
        <w:t xml:space="preserve">Свега :                                                 </w:t>
      </w:r>
      <w:r w:rsidR="004944B3">
        <w:rPr>
          <w:lang w:val="sr-Cyrl-CS"/>
        </w:rPr>
        <w:t xml:space="preserve">     </w:t>
      </w:r>
      <w:r w:rsidR="00A03D5A">
        <w:rPr>
          <w:lang w:val="sr-Latn-BA"/>
        </w:rPr>
        <w:t xml:space="preserve">         </w:t>
      </w:r>
      <w:r w:rsidR="00AD4147">
        <w:t xml:space="preserve">    </w:t>
      </w:r>
      <w:r w:rsidR="00F30108">
        <w:t>1.528.642 КМ</w:t>
      </w:r>
      <w:r w:rsidR="00AD4147">
        <w:t xml:space="preserve">                          </w:t>
      </w:r>
      <w:r w:rsidR="00F30108">
        <w:t xml:space="preserve">   </w:t>
      </w:r>
      <w:r w:rsidR="00AD4147">
        <w:t xml:space="preserve">  </w:t>
      </w:r>
      <w:r w:rsidR="00A03D5A">
        <w:rPr>
          <w:lang w:val="sr-Latn-BA"/>
        </w:rPr>
        <w:t xml:space="preserve">  </w:t>
      </w:r>
      <w:r w:rsidR="00B90156">
        <w:t>1.</w:t>
      </w:r>
      <w:r w:rsidR="00632224">
        <w:t>665.881</w:t>
      </w:r>
      <w:r w:rsidR="00B90156">
        <w:t xml:space="preserve"> КМ                             </w:t>
      </w:r>
      <w:r w:rsidR="0029113A">
        <w:t xml:space="preserve">                              </w:t>
      </w:r>
      <w:r w:rsidR="00E46D2A">
        <w:t xml:space="preserve">                              </w:t>
      </w:r>
      <w:r w:rsidR="00EF6AD7">
        <w:t xml:space="preserve">                              </w:t>
      </w:r>
      <w:r w:rsidR="00E42C43">
        <w:rPr>
          <w:lang w:val="sr-Cyrl-CS"/>
        </w:rPr>
        <w:t xml:space="preserve">                                  </w:t>
      </w:r>
      <w:r w:rsidR="004944B3">
        <w:rPr>
          <w:lang w:val="sr-Cyrl-CS"/>
        </w:rPr>
        <w:t xml:space="preserve">                                </w:t>
      </w:r>
      <w:r w:rsidRPr="00970BB8">
        <w:rPr>
          <w:lang w:val="sr-Cyrl-CS"/>
        </w:rPr>
        <w:t xml:space="preserve"> </w:t>
      </w:r>
      <w:r w:rsidR="00CB5C57">
        <w:rPr>
          <w:lang w:val="sr-Cyrl-CS"/>
        </w:rPr>
        <w:t xml:space="preserve">                              </w:t>
      </w:r>
      <w:r w:rsidR="009920A2">
        <w:rPr>
          <w:lang w:val="sr-Cyrl-CS"/>
        </w:rPr>
        <w:t xml:space="preserve">  </w:t>
      </w:r>
      <w:r w:rsidR="00CB5C57">
        <w:rPr>
          <w:lang w:val="sr-Cyrl-CS"/>
        </w:rPr>
        <w:t xml:space="preserve">    </w:t>
      </w:r>
      <w:r w:rsidRPr="00970BB8">
        <w:rPr>
          <w:lang w:val="sr-Cyrl-CS"/>
        </w:rPr>
        <w:t xml:space="preserve"> </w:t>
      </w:r>
      <w:r w:rsidR="008C4712">
        <w:rPr>
          <w:lang w:val="sr-Cyrl-CS"/>
        </w:rPr>
        <w:t xml:space="preserve">                                  </w:t>
      </w:r>
      <w:r w:rsidR="00970BB8">
        <w:rPr>
          <w:lang w:val="sr-Cyrl-CS"/>
        </w:rPr>
        <w:t xml:space="preserve">                                  </w:t>
      </w:r>
      <w:r w:rsidRPr="00970BB8">
        <w:rPr>
          <w:lang w:val="sr-Cyrl-CS"/>
        </w:rPr>
        <w:t xml:space="preserve">                                     </w:t>
      </w:r>
    </w:p>
    <w:p w:rsidR="002039AA" w:rsidRDefault="002039AA" w:rsidP="002039AA">
      <w:pPr>
        <w:pBdr>
          <w:top w:val="single" w:sz="6" w:space="1" w:color="auto"/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бр.13</w:t>
      </w:r>
    </w:p>
    <w:p w:rsidR="002039AA" w:rsidRDefault="002039AA" w:rsidP="002039AA">
      <w:pPr>
        <w:rPr>
          <w:lang w:val="sr-Cyrl-CS"/>
        </w:rPr>
      </w:pPr>
      <w:r>
        <w:rPr>
          <w:lang w:val="sr-Cyrl-CS"/>
        </w:rPr>
        <w:t>Ванбилансна пасива :                                31.12.20</w:t>
      </w:r>
      <w:r w:rsidR="00B90156">
        <w:rPr>
          <w:lang w:val="sr-Cyrl-CS"/>
        </w:rPr>
        <w:t>2</w:t>
      </w:r>
      <w:r w:rsidR="00AD4147">
        <w:rPr>
          <w:lang w:val="sr-Cyrl-CS"/>
        </w:rPr>
        <w:t>1</w:t>
      </w:r>
      <w:r>
        <w:rPr>
          <w:lang w:val="sr-Cyrl-CS"/>
        </w:rPr>
        <w:t>.                                     01.01.20</w:t>
      </w:r>
      <w:r w:rsidR="00B90156">
        <w:rPr>
          <w:lang w:val="sr-Cyrl-CS"/>
        </w:rPr>
        <w:t>2</w:t>
      </w:r>
      <w:r w:rsidR="00AD4147">
        <w:rPr>
          <w:lang w:val="sr-Cyrl-CS"/>
        </w:rPr>
        <w:t>1</w:t>
      </w:r>
    </w:p>
    <w:p w:rsidR="002039AA" w:rsidRDefault="002039AA" w:rsidP="002039AA">
      <w:pPr>
        <w:pStyle w:val="ListParagraph"/>
        <w:numPr>
          <w:ilvl w:val="0"/>
          <w:numId w:val="2"/>
        </w:num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 xml:space="preserve">                                                                 </w:t>
      </w:r>
      <w:r w:rsidR="00A03D5A">
        <w:rPr>
          <w:lang w:val="sr-Latn-BA"/>
        </w:rPr>
        <w:t xml:space="preserve">             </w:t>
      </w:r>
      <w:r w:rsidR="00AD4147">
        <w:t xml:space="preserve">    </w:t>
      </w:r>
      <w:r w:rsidR="00F30108">
        <w:t>620.649 КМ</w:t>
      </w:r>
      <w:r w:rsidR="00AD4147">
        <w:t xml:space="preserve">                  </w:t>
      </w:r>
      <w:r w:rsidR="00F30108">
        <w:t xml:space="preserve"> </w:t>
      </w:r>
      <w:r w:rsidR="00AD4147">
        <w:t xml:space="preserve">                 </w:t>
      </w:r>
      <w:r w:rsidR="00A03D5A">
        <w:rPr>
          <w:lang w:val="sr-Latn-BA"/>
        </w:rPr>
        <w:t xml:space="preserve"> </w:t>
      </w:r>
      <w:r w:rsidR="00B90156">
        <w:t xml:space="preserve">553.250 КМ                                </w:t>
      </w:r>
      <w:r w:rsidR="00A03D5A">
        <w:rPr>
          <w:lang w:val="sr-Latn-BA"/>
        </w:rPr>
        <w:t xml:space="preserve"> </w:t>
      </w:r>
    </w:p>
    <w:p w:rsidR="002039AA" w:rsidRDefault="002039AA" w:rsidP="002039AA">
      <w:pPr>
        <w:rPr>
          <w:lang w:val="sr-Cyrl-CS"/>
        </w:rPr>
      </w:pPr>
      <w:r>
        <w:rPr>
          <w:lang w:val="sr-Cyrl-CS"/>
        </w:rPr>
        <w:t>Објашњење за ову ставку је дато у ноти бр.5.</w:t>
      </w:r>
    </w:p>
    <w:p w:rsidR="002039AA" w:rsidRDefault="002039AA" w:rsidP="002039AA">
      <w:pPr>
        <w:rPr>
          <w:lang w:val="sr-Latn-BA"/>
        </w:rPr>
      </w:pPr>
    </w:p>
    <w:p w:rsidR="00744EB8" w:rsidRDefault="002039AA" w:rsidP="002039AA">
      <w:pPr>
        <w:rPr>
          <w:b/>
          <w:lang w:val="sr-Cyrl-CS"/>
        </w:rPr>
      </w:pPr>
      <w:r w:rsidRPr="00744EB8">
        <w:rPr>
          <w:b/>
          <w:lang w:val="sr-Cyrl-CS"/>
        </w:rPr>
        <w:t>1.3.НОТЕ УЗ БИЛАНС УСПЈЕХА</w:t>
      </w:r>
      <w:r w:rsidR="00744EB8" w:rsidRPr="00744EB8">
        <w:rPr>
          <w:b/>
          <w:lang w:val="sr-Cyrl-CS"/>
        </w:rPr>
        <w:t xml:space="preserve"> </w:t>
      </w:r>
      <w:r w:rsidR="00785BAA">
        <w:rPr>
          <w:b/>
          <w:lang w:val="sr-Cyrl-CS"/>
        </w:rPr>
        <w:t>ОД</w:t>
      </w:r>
      <w:r w:rsidR="00744EB8" w:rsidRPr="00744EB8">
        <w:rPr>
          <w:b/>
          <w:lang w:val="sr-Cyrl-CS"/>
        </w:rPr>
        <w:t xml:space="preserve"> 01.01. </w:t>
      </w:r>
      <w:r w:rsidR="00785BAA">
        <w:rPr>
          <w:b/>
          <w:lang w:val="sr-Cyrl-CS"/>
        </w:rPr>
        <w:t>ДО</w:t>
      </w:r>
      <w:r w:rsidR="00744EB8" w:rsidRPr="00744EB8">
        <w:rPr>
          <w:b/>
          <w:lang w:val="sr-Cyrl-CS"/>
        </w:rPr>
        <w:t xml:space="preserve"> 31.12.20</w:t>
      </w:r>
      <w:r w:rsidR="00A47E5C">
        <w:rPr>
          <w:b/>
          <w:lang w:val="sr-Cyrl-CS"/>
        </w:rPr>
        <w:t>2</w:t>
      </w:r>
      <w:r w:rsidR="00AD4147">
        <w:rPr>
          <w:b/>
          <w:lang w:val="sr-Cyrl-CS"/>
        </w:rPr>
        <w:t>1</w:t>
      </w:r>
      <w:r w:rsidR="00744EB8" w:rsidRPr="00744EB8">
        <w:rPr>
          <w:b/>
          <w:lang w:val="sr-Cyrl-CS"/>
        </w:rPr>
        <w:t>.</w:t>
      </w:r>
      <w:r w:rsidR="00785BAA">
        <w:rPr>
          <w:b/>
          <w:lang w:val="sr-Cyrl-CS"/>
        </w:rPr>
        <w:t>ГОДИНЕ</w:t>
      </w:r>
      <w:r w:rsidRPr="00744EB8">
        <w:rPr>
          <w:b/>
          <w:lang w:val="sr-Cyrl-CS"/>
        </w:rPr>
        <w:t xml:space="preserve"> </w:t>
      </w:r>
    </w:p>
    <w:p w:rsidR="00744EB8" w:rsidRDefault="00744EB8" w:rsidP="002039AA">
      <w:pPr>
        <w:pBdr>
          <w:top w:val="single" w:sz="6" w:space="1" w:color="auto"/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бр.14</w:t>
      </w:r>
    </w:p>
    <w:p w:rsidR="00744EB8" w:rsidRDefault="00744EB8" w:rsidP="002039AA">
      <w:pPr>
        <w:rPr>
          <w:lang w:val="sr-Cyrl-CS"/>
        </w:rPr>
      </w:pPr>
      <w:r w:rsidRPr="00A374A0">
        <w:rPr>
          <w:b/>
          <w:lang w:val="sr-Cyrl-CS"/>
        </w:rPr>
        <w:t>Пословни приходи :</w:t>
      </w:r>
      <w:r>
        <w:rPr>
          <w:lang w:val="sr-Cyrl-CS"/>
        </w:rPr>
        <w:t xml:space="preserve">                                                  </w:t>
      </w:r>
      <w:r w:rsidR="00F716A4">
        <w:rPr>
          <w:lang w:val="sr-Cyrl-CS"/>
        </w:rPr>
        <w:t xml:space="preserve">    </w:t>
      </w:r>
      <w:r>
        <w:rPr>
          <w:lang w:val="sr-Cyrl-CS"/>
        </w:rPr>
        <w:t xml:space="preserve">   31.12.20</w:t>
      </w:r>
      <w:r w:rsidR="00A47E5C">
        <w:rPr>
          <w:lang w:val="sr-Cyrl-CS"/>
        </w:rPr>
        <w:t>2</w:t>
      </w:r>
      <w:r w:rsidR="00AD4147">
        <w:rPr>
          <w:lang w:val="sr-Cyrl-CS"/>
        </w:rPr>
        <w:t>1</w:t>
      </w:r>
      <w:r>
        <w:rPr>
          <w:lang w:val="sr-Cyrl-CS"/>
        </w:rPr>
        <w:t>.                            31.12.20</w:t>
      </w:r>
      <w:r w:rsidR="00AD4147">
        <w:rPr>
          <w:lang w:val="sr-Cyrl-CS"/>
        </w:rPr>
        <w:t>20</w:t>
      </w:r>
      <w:r>
        <w:rPr>
          <w:lang w:val="sr-Cyrl-CS"/>
        </w:rPr>
        <w:t>.</w:t>
      </w:r>
    </w:p>
    <w:p w:rsidR="00F716A4" w:rsidRDefault="00744EB8" w:rsidP="00744EB8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>Приходи од продаје учинака на дом.трж</w:t>
      </w:r>
      <w:r w:rsidRPr="00744EB8">
        <w:rPr>
          <w:lang w:val="sr-Cyrl-CS"/>
        </w:rPr>
        <w:t xml:space="preserve">. </w:t>
      </w:r>
      <w:r w:rsidR="002039AA" w:rsidRPr="00744EB8">
        <w:rPr>
          <w:lang w:val="sr-Cyrl-CS"/>
        </w:rPr>
        <w:t xml:space="preserve">   </w:t>
      </w:r>
      <w:r w:rsidR="00F716A4">
        <w:rPr>
          <w:lang w:val="sr-Cyrl-CS"/>
        </w:rPr>
        <w:t xml:space="preserve">    </w:t>
      </w:r>
      <w:r w:rsidR="002C5948">
        <w:rPr>
          <w:lang w:val="sr-Latn-BA"/>
        </w:rPr>
        <w:t xml:space="preserve"> </w:t>
      </w:r>
      <w:r w:rsidR="00A03D5A">
        <w:rPr>
          <w:lang w:val="sr-Latn-BA"/>
        </w:rPr>
        <w:t xml:space="preserve">              </w:t>
      </w:r>
      <w:r w:rsidR="00AD4147">
        <w:t xml:space="preserve"> </w:t>
      </w:r>
      <w:r w:rsidR="00F30108">
        <w:t>2.503.727 КМ</w:t>
      </w:r>
      <w:r w:rsidR="00AD4147">
        <w:t xml:space="preserve">                        </w:t>
      </w:r>
      <w:r w:rsidR="00F716A4">
        <w:rPr>
          <w:lang w:val="sr-Cyrl-CS"/>
        </w:rPr>
        <w:t xml:space="preserve"> </w:t>
      </w:r>
      <w:r w:rsidR="00A47E5C">
        <w:rPr>
          <w:lang w:val="sr-Cyrl-CS"/>
        </w:rPr>
        <w:t xml:space="preserve">2.417.677 КМ                         </w:t>
      </w:r>
      <w:r w:rsidR="00C85208">
        <w:rPr>
          <w:lang w:val="sr-Cyrl-CS"/>
        </w:rPr>
        <w:t xml:space="preserve">                        </w:t>
      </w:r>
      <w:r w:rsidR="00A374A0">
        <w:rPr>
          <w:lang w:val="sr-Cyrl-CS"/>
        </w:rPr>
        <w:t xml:space="preserve">                         </w:t>
      </w:r>
      <w:r w:rsidR="00AE5CC7">
        <w:rPr>
          <w:lang w:val="sr-Cyrl-CS"/>
        </w:rPr>
        <w:t xml:space="preserve">                          </w:t>
      </w:r>
      <w:r w:rsidR="00E42C43">
        <w:rPr>
          <w:lang w:val="sr-Cyrl-CS"/>
        </w:rPr>
        <w:t xml:space="preserve">                 </w:t>
      </w:r>
      <w:r w:rsidR="009920A2">
        <w:rPr>
          <w:lang w:val="sr-Cyrl-CS"/>
        </w:rPr>
        <w:t xml:space="preserve"> </w:t>
      </w:r>
      <w:r w:rsidR="00C46526">
        <w:rPr>
          <w:lang w:val="sr-Cyrl-CS"/>
        </w:rPr>
        <w:t xml:space="preserve">                         </w:t>
      </w:r>
    </w:p>
    <w:p w:rsidR="00744EB8" w:rsidRDefault="00744EB8" w:rsidP="00744EB8">
      <w:pPr>
        <w:pStyle w:val="ListParagraph"/>
        <w:numPr>
          <w:ilvl w:val="0"/>
          <w:numId w:val="2"/>
        </w:numPr>
        <w:rPr>
          <w:lang w:val="sr-Cyrl-CS"/>
        </w:rPr>
      </w:pPr>
      <w:r w:rsidRPr="00744EB8">
        <w:rPr>
          <w:lang w:val="sr-Cyrl-CS"/>
        </w:rPr>
        <w:t>Остали пословни приходи</w:t>
      </w:r>
      <w:r>
        <w:rPr>
          <w:lang w:val="sr-Cyrl-CS"/>
        </w:rPr>
        <w:t xml:space="preserve">                                       </w:t>
      </w:r>
      <w:r w:rsidR="00F716A4">
        <w:rPr>
          <w:lang w:val="sr-Cyrl-CS"/>
        </w:rPr>
        <w:t xml:space="preserve">    </w:t>
      </w:r>
      <w:r w:rsidR="00A03D5A">
        <w:rPr>
          <w:lang w:val="sr-Latn-BA"/>
        </w:rPr>
        <w:t xml:space="preserve">       </w:t>
      </w:r>
      <w:r w:rsidR="00AD4147">
        <w:t xml:space="preserve">       </w:t>
      </w:r>
      <w:r w:rsidR="00F30108">
        <w:t xml:space="preserve">48.251 </w:t>
      </w:r>
      <w:r w:rsidR="00AD19C2">
        <w:t xml:space="preserve"> </w:t>
      </w:r>
      <w:r w:rsidR="00F30108">
        <w:t>КМ</w:t>
      </w:r>
      <w:r w:rsidR="00AD4147">
        <w:t xml:space="preserve">                        </w:t>
      </w:r>
      <w:r w:rsidR="00A03D5A">
        <w:rPr>
          <w:lang w:val="sr-Latn-BA"/>
        </w:rPr>
        <w:t xml:space="preserve">     </w:t>
      </w:r>
      <w:r w:rsidR="00A47E5C">
        <w:t xml:space="preserve">146.200 КМ                          </w:t>
      </w:r>
      <w:r w:rsidR="00C85208">
        <w:t xml:space="preserve">                             </w:t>
      </w:r>
      <w:r w:rsidR="00A374A0">
        <w:t xml:space="preserve">                             </w:t>
      </w:r>
      <w:r w:rsidR="00AE5CC7">
        <w:rPr>
          <w:lang w:val="sr-Cyrl-CS"/>
        </w:rPr>
        <w:t xml:space="preserve">                                   </w:t>
      </w:r>
      <w:r w:rsidR="00E42C43">
        <w:rPr>
          <w:lang w:val="sr-Cyrl-CS"/>
        </w:rPr>
        <w:t xml:space="preserve">                               </w:t>
      </w:r>
      <w:r w:rsidR="00C46526">
        <w:rPr>
          <w:lang w:val="sr-Cyrl-CS"/>
        </w:rPr>
        <w:t xml:space="preserve">                               </w:t>
      </w:r>
      <w:r w:rsidR="009920A2">
        <w:rPr>
          <w:lang w:val="sr-Cyrl-CS"/>
        </w:rPr>
        <w:t xml:space="preserve">                               </w:t>
      </w:r>
      <w:r w:rsidR="00DB151C">
        <w:rPr>
          <w:lang w:val="sr-Cyrl-CS"/>
        </w:rPr>
        <w:t xml:space="preserve">                             </w:t>
      </w:r>
      <w:r w:rsidR="00F716A4">
        <w:rPr>
          <w:lang w:val="sr-Cyrl-CS"/>
        </w:rPr>
        <w:t xml:space="preserve">    </w:t>
      </w:r>
      <w:r>
        <w:rPr>
          <w:lang w:val="sr-Cyrl-CS"/>
        </w:rPr>
        <w:t xml:space="preserve">  </w:t>
      </w:r>
      <w:r w:rsidR="00F716A4">
        <w:rPr>
          <w:lang w:val="sr-Cyrl-CS"/>
        </w:rPr>
        <w:t xml:space="preserve">                   </w:t>
      </w:r>
    </w:p>
    <w:p w:rsidR="00744EB8" w:rsidRDefault="00744EB8" w:rsidP="00744EB8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 xml:space="preserve">Свега :                                                                          </w:t>
      </w:r>
      <w:r w:rsidR="00AD4147">
        <w:rPr>
          <w:lang w:val="sr-Cyrl-CS"/>
        </w:rPr>
        <w:t xml:space="preserve">         </w:t>
      </w:r>
      <w:r w:rsidR="00F30108" w:rsidRPr="00AD19C2">
        <w:rPr>
          <w:b/>
          <w:lang w:val="sr-Cyrl-CS"/>
        </w:rPr>
        <w:t>2.551.978 КМ</w:t>
      </w:r>
      <w:r w:rsidR="00AD4147">
        <w:rPr>
          <w:lang w:val="sr-Cyrl-CS"/>
        </w:rPr>
        <w:t xml:space="preserve">                </w:t>
      </w:r>
      <w:r>
        <w:rPr>
          <w:lang w:val="sr-Cyrl-CS"/>
        </w:rPr>
        <w:t xml:space="preserve">  </w:t>
      </w:r>
      <w:r w:rsidR="00AD19C2">
        <w:rPr>
          <w:lang w:val="sr-Cyrl-CS"/>
        </w:rPr>
        <w:t xml:space="preserve">  </w:t>
      </w:r>
      <w:r>
        <w:rPr>
          <w:lang w:val="sr-Cyrl-CS"/>
        </w:rPr>
        <w:t xml:space="preserve"> </w:t>
      </w:r>
      <w:r w:rsidR="00F716A4">
        <w:rPr>
          <w:lang w:val="sr-Cyrl-CS"/>
        </w:rPr>
        <w:t xml:space="preserve">    </w:t>
      </w:r>
      <w:r w:rsidR="00A47E5C" w:rsidRPr="00A47E5C">
        <w:rPr>
          <w:b/>
          <w:lang w:val="sr-Cyrl-CS"/>
        </w:rPr>
        <w:t>2.563.877 КМ</w:t>
      </w:r>
      <w:r w:rsidR="00A47E5C">
        <w:rPr>
          <w:lang w:val="sr-Cyrl-CS"/>
        </w:rPr>
        <w:t xml:space="preserve">                         </w:t>
      </w:r>
      <w:r w:rsidR="00C85208">
        <w:rPr>
          <w:lang w:val="sr-Cyrl-CS"/>
        </w:rPr>
        <w:t xml:space="preserve">                       </w:t>
      </w:r>
      <w:r w:rsidR="00A374A0" w:rsidRPr="00A374A0">
        <w:rPr>
          <w:b/>
          <w:lang w:val="sr-Cyrl-CS"/>
        </w:rPr>
        <w:t xml:space="preserve">                         </w:t>
      </w:r>
      <w:r w:rsidR="00AE5CC7">
        <w:rPr>
          <w:lang w:val="sr-Cyrl-CS"/>
        </w:rPr>
        <w:t xml:space="preserve">                           </w:t>
      </w:r>
    </w:p>
    <w:p w:rsidR="00744EB8" w:rsidRDefault="00744EB8" w:rsidP="00744EB8">
      <w:pPr>
        <w:rPr>
          <w:lang w:val="sr-Cyrl-CS"/>
        </w:rPr>
      </w:pPr>
      <w:r>
        <w:rPr>
          <w:lang w:val="sr-Cyrl-CS"/>
        </w:rPr>
        <w:t xml:space="preserve">Приходи од продаје учинака-услуга на домаћем тржишту књиже се на обрачунској основи, након извршења услуга нашим корисницима, и на њих се обрачунава ПДВ од 17 %. </w:t>
      </w:r>
    </w:p>
    <w:p w:rsidR="00250781" w:rsidRDefault="00250781" w:rsidP="00744EB8">
      <w:pPr>
        <w:rPr>
          <w:lang w:val="sr-Cyrl-CS"/>
        </w:rPr>
      </w:pPr>
      <w:r>
        <w:rPr>
          <w:lang w:val="sr-Cyrl-CS"/>
        </w:rPr>
        <w:lastRenderedPageBreak/>
        <w:t xml:space="preserve">Обављајући дјелатност за коју смо регистровани, испостављају се фактуре корисницима наших услуга, и тако се формирају </w:t>
      </w:r>
      <w:r w:rsidRPr="00A374A0">
        <w:rPr>
          <w:b/>
          <w:lang w:val="sr-Cyrl-CS"/>
        </w:rPr>
        <w:t>пословни приходи /</w:t>
      </w:r>
      <w:r w:rsidR="006F48C7">
        <w:rPr>
          <w:b/>
          <w:lang w:val="sr-Cyrl-CS"/>
        </w:rPr>
        <w:t xml:space="preserve"> 2.551.978</w:t>
      </w:r>
      <w:r w:rsidRPr="00A374A0">
        <w:rPr>
          <w:b/>
          <w:lang w:val="sr-Cyrl-CS"/>
        </w:rPr>
        <w:t xml:space="preserve"> КМ</w:t>
      </w:r>
      <w:r>
        <w:rPr>
          <w:lang w:val="sr-Cyrl-CS"/>
        </w:rPr>
        <w:t>/.</w:t>
      </w:r>
    </w:p>
    <w:p w:rsidR="00C85208" w:rsidRPr="00AD19C2" w:rsidRDefault="00250781" w:rsidP="00744EB8">
      <w:pPr>
        <w:rPr>
          <w:lang w:val="sr-Cyrl-BA"/>
        </w:rPr>
      </w:pPr>
      <w:r w:rsidRPr="00A374A0">
        <w:rPr>
          <w:b/>
          <w:lang w:val="sr-Cyrl-CS"/>
        </w:rPr>
        <w:t>Остали пословни приходи /</w:t>
      </w:r>
      <w:r w:rsidR="00AD19C2">
        <w:rPr>
          <w:b/>
          <w:lang w:val="sr-Cyrl-CS"/>
        </w:rPr>
        <w:t xml:space="preserve">48.251 </w:t>
      </w:r>
      <w:r w:rsidRPr="00A374A0">
        <w:rPr>
          <w:b/>
          <w:lang w:val="sr-Cyrl-CS"/>
        </w:rPr>
        <w:t>КМ/</w:t>
      </w:r>
      <w:r>
        <w:rPr>
          <w:lang w:val="sr-Cyrl-CS"/>
        </w:rPr>
        <w:t xml:space="preserve"> односе се, </w:t>
      </w:r>
      <w:r w:rsidR="00F716A4">
        <w:rPr>
          <w:lang w:val="sr-Cyrl-CS"/>
        </w:rPr>
        <w:t xml:space="preserve">на потраживање од  </w:t>
      </w:r>
      <w:r>
        <w:rPr>
          <w:lang w:val="sr-Cyrl-CS"/>
        </w:rPr>
        <w:t>Фонд</w:t>
      </w:r>
      <w:r w:rsidR="00F716A4">
        <w:rPr>
          <w:lang w:val="sr-Cyrl-CS"/>
        </w:rPr>
        <w:t>а</w:t>
      </w:r>
      <w:r>
        <w:rPr>
          <w:lang w:val="sr-Cyrl-CS"/>
        </w:rPr>
        <w:t xml:space="preserve"> здравства </w:t>
      </w:r>
      <w:r w:rsidR="00D65C93" w:rsidRPr="00A47E5C">
        <w:rPr>
          <w:b/>
          <w:lang w:val="sr-Cyrl-CS"/>
        </w:rPr>
        <w:t xml:space="preserve">– </w:t>
      </w:r>
      <w:r w:rsidR="00AD19C2">
        <w:rPr>
          <w:b/>
          <w:lang w:val="sr-Cyrl-CS"/>
        </w:rPr>
        <w:t>6.811</w:t>
      </w:r>
      <w:r w:rsidR="00D65C93" w:rsidRPr="00A47E5C">
        <w:rPr>
          <w:b/>
          <w:lang w:val="sr-Cyrl-CS"/>
        </w:rPr>
        <w:t xml:space="preserve"> КМ</w:t>
      </w:r>
      <w:r w:rsidR="00D65C93">
        <w:rPr>
          <w:lang w:val="sr-Cyrl-CS"/>
        </w:rPr>
        <w:t xml:space="preserve"> </w:t>
      </w:r>
      <w:r>
        <w:rPr>
          <w:lang w:val="sr-Cyrl-CS"/>
        </w:rPr>
        <w:t>/обрачунато боловање преко мјесец дана</w:t>
      </w:r>
      <w:r w:rsidR="00D65C93">
        <w:rPr>
          <w:lang w:val="sr-Cyrl-CS"/>
        </w:rPr>
        <w:t xml:space="preserve"> у  20</w:t>
      </w:r>
      <w:r w:rsidR="00A47E5C">
        <w:rPr>
          <w:lang w:val="sr-Cyrl-CS"/>
        </w:rPr>
        <w:t>2</w:t>
      </w:r>
      <w:r w:rsidR="00AD4147">
        <w:rPr>
          <w:lang w:val="sr-Cyrl-CS"/>
        </w:rPr>
        <w:t>1</w:t>
      </w:r>
      <w:r w:rsidR="00D65C93">
        <w:rPr>
          <w:lang w:val="sr-Cyrl-CS"/>
        </w:rPr>
        <w:t>.г.</w:t>
      </w:r>
      <w:r w:rsidR="009920A2">
        <w:rPr>
          <w:lang w:val="sr-Cyrl-CS"/>
        </w:rPr>
        <w:t xml:space="preserve"> /</w:t>
      </w:r>
      <w:r>
        <w:rPr>
          <w:lang w:val="sr-Cyrl-CS"/>
        </w:rPr>
        <w:t xml:space="preserve"> </w:t>
      </w:r>
      <w:r w:rsidR="00F716A4">
        <w:rPr>
          <w:lang w:val="sr-Cyrl-CS"/>
        </w:rPr>
        <w:t xml:space="preserve">, које треба да рефундира </w:t>
      </w:r>
      <w:r w:rsidR="002622DA">
        <w:rPr>
          <w:lang w:val="sr-Cyrl-CS"/>
        </w:rPr>
        <w:t xml:space="preserve">, </w:t>
      </w:r>
      <w:r w:rsidR="00F716A4">
        <w:rPr>
          <w:lang w:val="sr-Cyrl-CS"/>
        </w:rPr>
        <w:t>јер је наше Друштво то боловање исплатило запосленим радницима.</w:t>
      </w:r>
      <w:r w:rsidR="00023174">
        <w:rPr>
          <w:lang w:val="sr-Latn-BA"/>
        </w:rPr>
        <w:t xml:space="preserve"> </w:t>
      </w:r>
      <w:r w:rsidR="00F716A4">
        <w:rPr>
          <w:lang w:val="sr-Cyrl-CS"/>
        </w:rPr>
        <w:t xml:space="preserve">Међутим, Фонд </w:t>
      </w:r>
      <w:r w:rsidR="00DB151C">
        <w:rPr>
          <w:lang w:val="sr-Cyrl-CS"/>
        </w:rPr>
        <w:t xml:space="preserve">  с</w:t>
      </w:r>
      <w:r w:rsidR="00F716A4">
        <w:rPr>
          <w:lang w:val="sr-Cyrl-CS"/>
        </w:rPr>
        <w:t xml:space="preserve">а закашњењем </w:t>
      </w:r>
      <w:r w:rsidR="00DB151C">
        <w:rPr>
          <w:lang w:val="sr-Cyrl-CS"/>
        </w:rPr>
        <w:t xml:space="preserve"> </w:t>
      </w:r>
      <w:r w:rsidR="009920A2">
        <w:rPr>
          <w:lang w:val="sr-Cyrl-CS"/>
        </w:rPr>
        <w:t xml:space="preserve">рефундира боловања </w:t>
      </w:r>
      <w:r w:rsidR="00DB151C">
        <w:rPr>
          <w:lang w:val="sr-Cyrl-CS"/>
        </w:rPr>
        <w:t xml:space="preserve"> преко мјесец дана .</w:t>
      </w:r>
      <w:r w:rsidR="00F716A4">
        <w:rPr>
          <w:lang w:val="sr-Cyrl-CS"/>
        </w:rPr>
        <w:t>Ту су укључена и средства  добијена од Завода за запошљавање , за обуку приправника</w:t>
      </w:r>
      <w:r w:rsidR="00C46526">
        <w:rPr>
          <w:lang w:val="sr-Cyrl-CS"/>
        </w:rPr>
        <w:t xml:space="preserve"> у износу од </w:t>
      </w:r>
      <w:r w:rsidR="00AD19C2" w:rsidRPr="00AD19C2">
        <w:rPr>
          <w:b/>
          <w:lang w:val="sr-Cyrl-CS"/>
        </w:rPr>
        <w:t>9.150</w:t>
      </w:r>
      <w:r w:rsidR="00AD19C2">
        <w:rPr>
          <w:lang w:val="sr-Cyrl-CS"/>
        </w:rPr>
        <w:t xml:space="preserve"> </w:t>
      </w:r>
      <w:r w:rsidR="00D65C93" w:rsidRPr="00A47E5C">
        <w:rPr>
          <w:b/>
          <w:lang w:val="sr-Cyrl-CS"/>
        </w:rPr>
        <w:t>КМ</w:t>
      </w:r>
      <w:r w:rsidR="00AE5CC7">
        <w:rPr>
          <w:lang w:val="sr-Cyrl-CS"/>
        </w:rPr>
        <w:t xml:space="preserve">, затим износ од </w:t>
      </w:r>
      <w:r w:rsidR="00AD19C2" w:rsidRPr="00AD19C2">
        <w:rPr>
          <w:b/>
          <w:lang w:val="sr-Cyrl-CS"/>
        </w:rPr>
        <w:t>14.646</w:t>
      </w:r>
      <w:r w:rsidR="00AE5CC7" w:rsidRPr="00A47E5C">
        <w:rPr>
          <w:b/>
          <w:lang w:val="sr-Cyrl-CS"/>
        </w:rPr>
        <w:t xml:space="preserve"> КМ</w:t>
      </w:r>
      <w:r w:rsidR="00AE5CC7">
        <w:rPr>
          <w:lang w:val="sr-Cyrl-CS"/>
        </w:rPr>
        <w:t xml:space="preserve"> који се </w:t>
      </w:r>
      <w:r w:rsidR="004D5C13">
        <w:rPr>
          <w:lang w:val="sr-Cyrl-CS"/>
        </w:rPr>
        <w:t xml:space="preserve">односи на накнаду породиљског  боловања од стране Фонда дјечије заштите , као и износ од </w:t>
      </w:r>
      <w:r w:rsidR="00AD19C2" w:rsidRPr="00AD19C2">
        <w:rPr>
          <w:b/>
          <w:lang w:val="sr-Cyrl-CS"/>
        </w:rPr>
        <w:t>10.400</w:t>
      </w:r>
      <w:r w:rsidR="00A47E5C">
        <w:rPr>
          <w:b/>
          <w:lang w:val="sr-Cyrl-CS"/>
        </w:rPr>
        <w:t xml:space="preserve"> </w:t>
      </w:r>
      <w:r w:rsidR="00A47E5C" w:rsidRPr="00A47E5C">
        <w:rPr>
          <w:b/>
          <w:lang w:val="sr-Cyrl-CS"/>
        </w:rPr>
        <w:t>КМ</w:t>
      </w:r>
      <w:r w:rsidR="00A47E5C">
        <w:rPr>
          <w:b/>
          <w:lang w:val="sr-Cyrl-CS"/>
        </w:rPr>
        <w:t xml:space="preserve"> </w:t>
      </w:r>
      <w:r w:rsidR="00A47E5C" w:rsidRPr="00AD19C2">
        <w:rPr>
          <w:lang w:val="sr-Cyrl-CS"/>
        </w:rPr>
        <w:t xml:space="preserve">који је добијен од стране </w:t>
      </w:r>
      <w:r w:rsidR="00AD19C2" w:rsidRPr="00AD19C2">
        <w:rPr>
          <w:lang w:val="sr-Cyrl-CS"/>
        </w:rPr>
        <w:t xml:space="preserve">буџета Града за запошљавање циљне групе грађана, износ од </w:t>
      </w:r>
      <w:r w:rsidR="00AD19C2" w:rsidRPr="00AD19C2">
        <w:rPr>
          <w:b/>
          <w:lang w:val="sr-Cyrl-CS"/>
        </w:rPr>
        <w:t>1.699</w:t>
      </w:r>
      <w:r w:rsidR="00AD19C2">
        <w:rPr>
          <w:b/>
          <w:lang w:val="sr-Cyrl-CS"/>
        </w:rPr>
        <w:t xml:space="preserve"> КМ </w:t>
      </w:r>
      <w:r w:rsidR="00AD19C2" w:rsidRPr="00AD19C2">
        <w:rPr>
          <w:lang w:val="sr-Cyrl-CS"/>
        </w:rPr>
        <w:t xml:space="preserve"> за поврат пореза и доприноса и износ од </w:t>
      </w:r>
      <w:r w:rsidR="00AD19C2" w:rsidRPr="00AD19C2">
        <w:rPr>
          <w:b/>
          <w:lang w:val="sr-Cyrl-CS"/>
        </w:rPr>
        <w:t>5.54</w:t>
      </w:r>
      <w:r w:rsidR="00AD19C2">
        <w:rPr>
          <w:b/>
          <w:lang w:val="sr-Cyrl-CS"/>
        </w:rPr>
        <w:t>5</w:t>
      </w:r>
      <w:r w:rsidR="00AD19C2" w:rsidRPr="00AD19C2">
        <w:rPr>
          <w:b/>
          <w:lang w:val="sr-Cyrl-CS"/>
        </w:rPr>
        <w:t xml:space="preserve"> КМ</w:t>
      </w:r>
      <w:r w:rsidR="00AD19C2" w:rsidRPr="00AD19C2">
        <w:rPr>
          <w:lang w:val="sr-Cyrl-CS"/>
        </w:rPr>
        <w:t xml:space="preserve"> који се односи на обрачун амортизације дониране опреме у контејнерима.</w:t>
      </w:r>
    </w:p>
    <w:p w:rsidR="00250781" w:rsidRDefault="00250781" w:rsidP="00744EB8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бр.15</w:t>
      </w:r>
    </w:p>
    <w:p w:rsidR="00250781" w:rsidRDefault="00250781" w:rsidP="00744EB8">
      <w:pPr>
        <w:rPr>
          <w:lang w:val="sr-Cyrl-CS"/>
        </w:rPr>
      </w:pPr>
      <w:r w:rsidRPr="006B6EE9">
        <w:rPr>
          <w:b/>
          <w:lang w:val="sr-Cyrl-CS"/>
        </w:rPr>
        <w:t xml:space="preserve">Пословни </w:t>
      </w:r>
      <w:r w:rsidR="008D7BE3" w:rsidRPr="006B6EE9">
        <w:rPr>
          <w:b/>
          <w:lang w:val="sr-Cyrl-CS"/>
        </w:rPr>
        <w:t>расходи</w:t>
      </w:r>
      <w:r w:rsidRPr="006B6EE9">
        <w:rPr>
          <w:b/>
          <w:lang w:val="sr-Cyrl-CS"/>
        </w:rPr>
        <w:t xml:space="preserve"> :</w:t>
      </w:r>
      <w:r>
        <w:rPr>
          <w:lang w:val="sr-Cyrl-CS"/>
        </w:rPr>
        <w:t xml:space="preserve">                                                      31.12.20</w:t>
      </w:r>
      <w:r w:rsidR="00A47E5C">
        <w:rPr>
          <w:lang w:val="sr-Cyrl-CS"/>
        </w:rPr>
        <w:t>2</w:t>
      </w:r>
      <w:r w:rsidR="001E2EB6">
        <w:rPr>
          <w:lang w:val="sr-Cyrl-CS"/>
        </w:rPr>
        <w:t>1</w:t>
      </w:r>
      <w:r>
        <w:rPr>
          <w:lang w:val="sr-Cyrl-CS"/>
        </w:rPr>
        <w:t>.                     31.12.20</w:t>
      </w:r>
      <w:r w:rsidR="001E2EB6">
        <w:rPr>
          <w:lang w:val="sr-Cyrl-CS"/>
        </w:rPr>
        <w:t>20</w:t>
      </w:r>
      <w:r>
        <w:rPr>
          <w:lang w:val="sr-Cyrl-CS"/>
        </w:rPr>
        <w:t>.</w:t>
      </w:r>
    </w:p>
    <w:p w:rsidR="004D5C13" w:rsidRPr="00C85208" w:rsidRDefault="004D5C13" w:rsidP="00C85208">
      <w:pPr>
        <w:ind w:left="0"/>
        <w:rPr>
          <w:lang w:val="sr-Cyrl-CS"/>
        </w:rPr>
      </w:pPr>
      <w:r w:rsidRPr="00C85208">
        <w:rPr>
          <w:lang w:val="sr-Cyrl-CS"/>
        </w:rPr>
        <w:t xml:space="preserve">  </w:t>
      </w:r>
    </w:p>
    <w:p w:rsidR="00250781" w:rsidRDefault="00250781" w:rsidP="00250781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Трошкови материјала                                              </w:t>
      </w:r>
      <w:r w:rsidR="006D571B">
        <w:rPr>
          <w:lang w:val="sr-Cyrl-CS"/>
        </w:rPr>
        <w:t xml:space="preserve">    </w:t>
      </w:r>
      <w:r>
        <w:rPr>
          <w:lang w:val="sr-Cyrl-CS"/>
        </w:rPr>
        <w:t xml:space="preserve">     </w:t>
      </w:r>
      <w:r w:rsidR="001E2EB6">
        <w:rPr>
          <w:lang w:val="sr-Cyrl-CS"/>
        </w:rPr>
        <w:t xml:space="preserve">   </w:t>
      </w:r>
      <w:r w:rsidR="00594016">
        <w:rPr>
          <w:lang w:val="sr-Cyrl-CS"/>
        </w:rPr>
        <w:t>324.667 КМ</w:t>
      </w:r>
      <w:r w:rsidR="001E2EB6">
        <w:rPr>
          <w:lang w:val="sr-Cyrl-CS"/>
        </w:rPr>
        <w:t xml:space="preserve">                       </w:t>
      </w:r>
      <w:r w:rsidR="00E239A2">
        <w:rPr>
          <w:lang w:val="sr-Cyrl-CS"/>
        </w:rPr>
        <w:t xml:space="preserve">  </w:t>
      </w:r>
      <w:r>
        <w:rPr>
          <w:lang w:val="sr-Cyrl-CS"/>
        </w:rPr>
        <w:t xml:space="preserve"> </w:t>
      </w:r>
      <w:r w:rsidR="00A23C12">
        <w:rPr>
          <w:lang w:val="sr-Cyrl-CS"/>
        </w:rPr>
        <w:t xml:space="preserve">360.470 КМ                 </w:t>
      </w:r>
      <w:r w:rsidR="00C85208">
        <w:rPr>
          <w:lang w:val="sr-Cyrl-CS"/>
        </w:rPr>
        <w:t xml:space="preserve">                     </w:t>
      </w:r>
      <w:r w:rsidR="004D5C13">
        <w:rPr>
          <w:lang w:val="sr-Cyrl-CS"/>
        </w:rPr>
        <w:t xml:space="preserve">                         </w:t>
      </w:r>
      <w:r w:rsidR="00AE5CC7">
        <w:rPr>
          <w:lang w:val="sr-Cyrl-CS"/>
        </w:rPr>
        <w:t xml:space="preserve">                  </w:t>
      </w:r>
      <w:r w:rsidR="00E42C43">
        <w:rPr>
          <w:lang w:val="sr-Cyrl-CS"/>
        </w:rPr>
        <w:t xml:space="preserve">                  </w:t>
      </w:r>
      <w:r w:rsidR="00D65C93">
        <w:rPr>
          <w:lang w:val="sr-Cyrl-CS"/>
        </w:rPr>
        <w:t xml:space="preserve">                    </w:t>
      </w:r>
    </w:p>
    <w:p w:rsidR="006D571B" w:rsidRDefault="006D571B" w:rsidP="00250781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Трошкови бруто зарада и бруто накнада             </w:t>
      </w:r>
      <w:r w:rsidR="001E2EB6">
        <w:rPr>
          <w:lang w:val="sr-Cyrl-CS"/>
        </w:rPr>
        <w:t xml:space="preserve">      </w:t>
      </w:r>
      <w:r w:rsidR="00594016">
        <w:rPr>
          <w:lang w:val="sr-Cyrl-CS"/>
        </w:rPr>
        <w:t>1.718.787 КМ</w:t>
      </w:r>
      <w:r w:rsidR="001E2EB6">
        <w:rPr>
          <w:lang w:val="sr-Cyrl-CS"/>
        </w:rPr>
        <w:t xml:space="preserve">                </w:t>
      </w:r>
      <w:r>
        <w:rPr>
          <w:lang w:val="sr-Cyrl-CS"/>
        </w:rPr>
        <w:t xml:space="preserve">      </w:t>
      </w:r>
      <w:r w:rsidR="007B77B2">
        <w:rPr>
          <w:lang w:val="sr-Cyrl-CS"/>
        </w:rPr>
        <w:t xml:space="preserve"> </w:t>
      </w:r>
      <w:r w:rsidR="00A23C12">
        <w:rPr>
          <w:lang w:val="sr-Cyrl-CS"/>
        </w:rPr>
        <w:t xml:space="preserve">1.555.079 КМ              </w:t>
      </w:r>
      <w:r w:rsidR="007B77B2">
        <w:rPr>
          <w:lang w:val="sr-Cyrl-CS"/>
        </w:rPr>
        <w:t xml:space="preserve"> </w:t>
      </w:r>
      <w:r w:rsidR="00C85208">
        <w:rPr>
          <w:lang w:val="sr-Cyrl-CS"/>
        </w:rPr>
        <w:t xml:space="preserve">                  </w:t>
      </w:r>
      <w:r w:rsidR="004D5C13">
        <w:rPr>
          <w:lang w:val="sr-Cyrl-CS"/>
        </w:rPr>
        <w:t xml:space="preserve">                    </w:t>
      </w:r>
      <w:r w:rsidR="007B77B2">
        <w:rPr>
          <w:lang w:val="sr-Cyrl-CS"/>
        </w:rPr>
        <w:t xml:space="preserve">               </w:t>
      </w:r>
      <w:r w:rsidR="00E42C43">
        <w:rPr>
          <w:lang w:val="sr-Cyrl-CS"/>
        </w:rPr>
        <w:t xml:space="preserve">                    </w:t>
      </w:r>
      <w:r w:rsidR="00D65C93">
        <w:rPr>
          <w:lang w:val="sr-Cyrl-CS"/>
        </w:rPr>
        <w:t xml:space="preserve">                     </w:t>
      </w:r>
      <w:r w:rsidR="009920A2">
        <w:rPr>
          <w:lang w:val="sr-Cyrl-CS"/>
        </w:rPr>
        <w:t xml:space="preserve">                      </w:t>
      </w:r>
      <w:r w:rsidR="00DB151C">
        <w:rPr>
          <w:lang w:val="sr-Cyrl-CS"/>
        </w:rPr>
        <w:t xml:space="preserve">                    </w:t>
      </w:r>
      <w:r w:rsidR="00E239A2">
        <w:rPr>
          <w:lang w:val="sr-Cyrl-CS"/>
        </w:rPr>
        <w:t xml:space="preserve">                   </w:t>
      </w:r>
      <w:r>
        <w:rPr>
          <w:lang w:val="sr-Cyrl-CS"/>
        </w:rPr>
        <w:t xml:space="preserve">                        </w:t>
      </w:r>
    </w:p>
    <w:p w:rsidR="006D571B" w:rsidRDefault="006D571B" w:rsidP="00250781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Остали лични расходи                                                    </w:t>
      </w:r>
      <w:r w:rsidR="007B77B2">
        <w:rPr>
          <w:lang w:val="sr-Cyrl-CS"/>
        </w:rPr>
        <w:t xml:space="preserve"> </w:t>
      </w:r>
      <w:r>
        <w:rPr>
          <w:lang w:val="sr-Cyrl-CS"/>
        </w:rPr>
        <w:t xml:space="preserve">  </w:t>
      </w:r>
      <w:r w:rsidR="001E2EB6">
        <w:rPr>
          <w:lang w:val="sr-Cyrl-CS"/>
        </w:rPr>
        <w:t xml:space="preserve"> </w:t>
      </w:r>
      <w:r w:rsidR="00594016">
        <w:rPr>
          <w:lang w:val="sr-Cyrl-CS"/>
        </w:rPr>
        <w:t>118.784 КМ</w:t>
      </w:r>
      <w:r w:rsidR="001E2EB6">
        <w:rPr>
          <w:lang w:val="sr-Cyrl-CS"/>
        </w:rPr>
        <w:t xml:space="preserve">                            </w:t>
      </w:r>
      <w:r w:rsidR="00C85208">
        <w:rPr>
          <w:lang w:val="sr-Cyrl-CS"/>
        </w:rPr>
        <w:t xml:space="preserve"> </w:t>
      </w:r>
      <w:r w:rsidR="00A23C12">
        <w:rPr>
          <w:lang w:val="sr-Cyrl-CS"/>
        </w:rPr>
        <w:t xml:space="preserve">67.453 КМ               </w:t>
      </w:r>
      <w:r w:rsidR="00C85208">
        <w:rPr>
          <w:lang w:val="sr-Cyrl-CS"/>
        </w:rPr>
        <w:t xml:space="preserve">                  </w:t>
      </w:r>
      <w:r w:rsidR="004D5C13">
        <w:rPr>
          <w:lang w:val="sr-Cyrl-CS"/>
        </w:rPr>
        <w:t xml:space="preserve">                        </w:t>
      </w:r>
      <w:r w:rsidR="007B77B2">
        <w:rPr>
          <w:lang w:val="sr-Cyrl-CS"/>
        </w:rPr>
        <w:t xml:space="preserve">                      </w:t>
      </w:r>
    </w:p>
    <w:p w:rsidR="006D571B" w:rsidRDefault="006D571B" w:rsidP="00250781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Трошкови производних услуга                                  </w:t>
      </w:r>
      <w:r w:rsidR="00594016">
        <w:rPr>
          <w:lang w:val="sr-Cyrl-CS"/>
        </w:rPr>
        <w:t xml:space="preserve">       144.791 КМ</w:t>
      </w:r>
      <w:r w:rsidR="001E2EB6">
        <w:rPr>
          <w:lang w:val="sr-Cyrl-CS"/>
        </w:rPr>
        <w:t xml:space="preserve">                </w:t>
      </w:r>
      <w:r w:rsidR="00594016">
        <w:rPr>
          <w:lang w:val="sr-Cyrl-CS"/>
        </w:rPr>
        <w:t xml:space="preserve"> </w:t>
      </w:r>
      <w:r w:rsidR="001E2EB6">
        <w:rPr>
          <w:lang w:val="sr-Cyrl-CS"/>
        </w:rPr>
        <w:t xml:space="preserve">          </w:t>
      </w:r>
      <w:r w:rsidR="00A23C12">
        <w:rPr>
          <w:lang w:val="sr-Cyrl-CS"/>
        </w:rPr>
        <w:t xml:space="preserve">223.198 КМ               </w:t>
      </w:r>
      <w:r w:rsidR="00C85208">
        <w:rPr>
          <w:lang w:val="sr-Cyrl-CS"/>
        </w:rPr>
        <w:t xml:space="preserve">                 </w:t>
      </w:r>
      <w:r w:rsidR="006B6EE9">
        <w:rPr>
          <w:lang w:val="sr-Cyrl-CS"/>
        </w:rPr>
        <w:t xml:space="preserve">                        </w:t>
      </w:r>
      <w:r w:rsidR="007B77B2">
        <w:rPr>
          <w:lang w:val="sr-Cyrl-CS"/>
        </w:rPr>
        <w:t xml:space="preserve">                        </w:t>
      </w:r>
      <w:r w:rsidR="00B56919">
        <w:rPr>
          <w:lang w:val="sr-Cyrl-CS"/>
        </w:rPr>
        <w:t xml:space="preserve">                          </w:t>
      </w:r>
      <w:r w:rsidR="00D65C93">
        <w:rPr>
          <w:lang w:val="sr-Cyrl-CS"/>
        </w:rPr>
        <w:t xml:space="preserve">                      </w:t>
      </w:r>
      <w:r w:rsidR="009920A2">
        <w:rPr>
          <w:lang w:val="sr-Cyrl-CS"/>
        </w:rPr>
        <w:t xml:space="preserve">                            </w:t>
      </w:r>
      <w:r w:rsidR="00DB151C">
        <w:rPr>
          <w:lang w:val="sr-Cyrl-CS"/>
        </w:rPr>
        <w:t xml:space="preserve">                         </w:t>
      </w:r>
      <w:r w:rsidR="00E239A2">
        <w:rPr>
          <w:lang w:val="sr-Cyrl-CS"/>
        </w:rPr>
        <w:t xml:space="preserve">                         </w:t>
      </w:r>
      <w:r>
        <w:rPr>
          <w:lang w:val="sr-Cyrl-CS"/>
        </w:rPr>
        <w:t xml:space="preserve">                               </w:t>
      </w:r>
    </w:p>
    <w:p w:rsidR="007B77B2" w:rsidRDefault="006D571B" w:rsidP="00250781">
      <w:pPr>
        <w:pStyle w:val="ListParagraph"/>
        <w:numPr>
          <w:ilvl w:val="0"/>
          <w:numId w:val="2"/>
        </w:numPr>
        <w:rPr>
          <w:lang w:val="sr-Cyrl-CS"/>
        </w:rPr>
      </w:pPr>
      <w:r w:rsidRPr="00E239A2">
        <w:rPr>
          <w:lang w:val="sr-Cyrl-CS"/>
        </w:rPr>
        <w:t xml:space="preserve">Трошкови амортизације                                              </w:t>
      </w:r>
      <w:r w:rsidR="00E239A2">
        <w:rPr>
          <w:lang w:val="sr-Cyrl-CS"/>
        </w:rPr>
        <w:t xml:space="preserve">      </w:t>
      </w:r>
      <w:r w:rsidR="007B77B2">
        <w:rPr>
          <w:lang w:val="sr-Cyrl-CS"/>
        </w:rPr>
        <w:t xml:space="preserve"> </w:t>
      </w:r>
      <w:r w:rsidR="00594016">
        <w:rPr>
          <w:lang w:val="sr-Cyrl-CS"/>
        </w:rPr>
        <w:t xml:space="preserve">140.981 КМ </w:t>
      </w:r>
      <w:r w:rsidR="007B77B2">
        <w:rPr>
          <w:lang w:val="sr-Cyrl-CS"/>
        </w:rPr>
        <w:t xml:space="preserve"> </w:t>
      </w:r>
      <w:r w:rsidR="001E2EB6">
        <w:rPr>
          <w:lang w:val="sr-Cyrl-CS"/>
        </w:rPr>
        <w:t xml:space="preserve">                         </w:t>
      </w:r>
      <w:r w:rsidR="00A23C12">
        <w:rPr>
          <w:lang w:val="sr-Cyrl-CS"/>
        </w:rPr>
        <w:t>1</w:t>
      </w:r>
      <w:r w:rsidR="00313BC3">
        <w:t>2</w:t>
      </w:r>
      <w:r w:rsidR="00A23C12">
        <w:rPr>
          <w:lang w:val="sr-Cyrl-CS"/>
        </w:rPr>
        <w:t xml:space="preserve">2.373 КМ               </w:t>
      </w:r>
      <w:r w:rsidR="00546124">
        <w:rPr>
          <w:lang w:val="sr-Cyrl-CS"/>
        </w:rPr>
        <w:t xml:space="preserve">                 </w:t>
      </w:r>
      <w:r w:rsidR="006B6EE9">
        <w:rPr>
          <w:lang w:val="sr-Cyrl-CS"/>
        </w:rPr>
        <w:t xml:space="preserve">                        </w:t>
      </w:r>
      <w:r w:rsidR="007B77B2">
        <w:rPr>
          <w:lang w:val="sr-Cyrl-CS"/>
        </w:rPr>
        <w:t xml:space="preserve">                       </w:t>
      </w:r>
      <w:r w:rsidR="00E239A2">
        <w:rPr>
          <w:lang w:val="sr-Cyrl-CS"/>
        </w:rPr>
        <w:t xml:space="preserve"> </w:t>
      </w:r>
    </w:p>
    <w:p w:rsidR="00546124" w:rsidRPr="00594016" w:rsidRDefault="006B6EE9" w:rsidP="00546124">
      <w:pPr>
        <w:pStyle w:val="ListParagraph"/>
        <w:numPr>
          <w:ilvl w:val="0"/>
          <w:numId w:val="2"/>
        </w:numPr>
        <w:rPr>
          <w:lang w:val="sr-Cyrl-CS"/>
        </w:rPr>
      </w:pPr>
      <w:r w:rsidRPr="00594016">
        <w:rPr>
          <w:lang w:val="sr-Cyrl-CS"/>
        </w:rPr>
        <w:t xml:space="preserve"> </w:t>
      </w:r>
      <w:r w:rsidR="00546124" w:rsidRPr="00594016">
        <w:rPr>
          <w:lang w:val="sr-Cyrl-CS"/>
        </w:rPr>
        <w:t xml:space="preserve">Нематеријални трошкови                                                    </w:t>
      </w:r>
      <w:r w:rsidR="00594016" w:rsidRPr="00594016">
        <w:rPr>
          <w:lang w:val="sr-Cyrl-CS"/>
        </w:rPr>
        <w:t xml:space="preserve">43.627 КМ </w:t>
      </w:r>
      <w:r w:rsidR="001E2EB6" w:rsidRPr="00594016">
        <w:rPr>
          <w:lang w:val="sr-Cyrl-CS"/>
        </w:rPr>
        <w:t xml:space="preserve">                       </w:t>
      </w:r>
      <w:r w:rsidR="00594016" w:rsidRPr="00594016">
        <w:rPr>
          <w:lang w:val="sr-Cyrl-CS"/>
        </w:rPr>
        <w:t xml:space="preserve"> </w:t>
      </w:r>
      <w:r w:rsidR="001E2EB6" w:rsidRPr="00594016">
        <w:rPr>
          <w:lang w:val="sr-Cyrl-CS"/>
        </w:rPr>
        <w:t xml:space="preserve">   </w:t>
      </w:r>
      <w:r w:rsidR="00546124" w:rsidRPr="00594016">
        <w:rPr>
          <w:lang w:val="sr-Cyrl-CS"/>
        </w:rPr>
        <w:t xml:space="preserve"> </w:t>
      </w:r>
      <w:r w:rsidR="00A23C12" w:rsidRPr="00594016">
        <w:rPr>
          <w:lang w:val="sr-Cyrl-CS"/>
        </w:rPr>
        <w:t>54.</w:t>
      </w:r>
      <w:r w:rsidR="00313BC3">
        <w:t>771</w:t>
      </w:r>
      <w:r w:rsidR="00A23C12" w:rsidRPr="00594016">
        <w:rPr>
          <w:lang w:val="sr-Cyrl-CS"/>
        </w:rPr>
        <w:t xml:space="preserve"> КМ               </w:t>
      </w:r>
      <w:r w:rsidR="00546124" w:rsidRPr="00594016">
        <w:rPr>
          <w:lang w:val="sr-Cyrl-CS"/>
        </w:rPr>
        <w:t xml:space="preserve">                    Трошкови пореза                                                              </w:t>
      </w:r>
      <w:r w:rsidR="001E2EB6" w:rsidRPr="00594016">
        <w:rPr>
          <w:lang w:val="sr-Cyrl-CS"/>
        </w:rPr>
        <w:t xml:space="preserve">      </w:t>
      </w:r>
      <w:r w:rsidR="00594016" w:rsidRPr="00594016">
        <w:rPr>
          <w:lang w:val="sr-Cyrl-CS"/>
        </w:rPr>
        <w:t>12.327 КМ</w:t>
      </w:r>
      <w:r w:rsidR="001E2EB6" w:rsidRPr="00594016">
        <w:rPr>
          <w:lang w:val="sr-Cyrl-CS"/>
        </w:rPr>
        <w:t xml:space="preserve">                        </w:t>
      </w:r>
      <w:r w:rsidR="00594016">
        <w:rPr>
          <w:lang w:val="sr-Cyrl-CS"/>
        </w:rPr>
        <w:t xml:space="preserve"> </w:t>
      </w:r>
      <w:r w:rsidR="001E2EB6" w:rsidRPr="00594016">
        <w:rPr>
          <w:lang w:val="sr-Cyrl-CS"/>
        </w:rPr>
        <w:t xml:space="preserve">  </w:t>
      </w:r>
      <w:r w:rsidR="00546124" w:rsidRPr="00594016">
        <w:rPr>
          <w:lang w:val="sr-Cyrl-CS"/>
        </w:rPr>
        <w:t xml:space="preserve">   </w:t>
      </w:r>
      <w:r w:rsidR="00A23C12" w:rsidRPr="00594016">
        <w:rPr>
          <w:lang w:val="sr-Cyrl-CS"/>
        </w:rPr>
        <w:t>12.</w:t>
      </w:r>
      <w:r w:rsidR="00313BC3">
        <w:t>713</w:t>
      </w:r>
      <w:r w:rsidR="00A23C12" w:rsidRPr="00594016">
        <w:rPr>
          <w:lang w:val="sr-Cyrl-CS"/>
        </w:rPr>
        <w:t xml:space="preserve"> КМ               </w:t>
      </w:r>
      <w:r w:rsidR="00546124" w:rsidRPr="00594016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6124" w:rsidRDefault="00546124" w:rsidP="00546124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Трошкови доприноса                                                        </w:t>
      </w:r>
      <w:r w:rsidR="00594016">
        <w:rPr>
          <w:lang w:val="sr-Cyrl-CS"/>
        </w:rPr>
        <w:t xml:space="preserve">  </w:t>
      </w:r>
      <w:r>
        <w:rPr>
          <w:lang w:val="sr-Cyrl-CS"/>
        </w:rPr>
        <w:t xml:space="preserve">     </w:t>
      </w:r>
      <w:r w:rsidR="00594016">
        <w:rPr>
          <w:lang w:val="sr-Cyrl-CS"/>
        </w:rPr>
        <w:t xml:space="preserve">1.782 КМ </w:t>
      </w:r>
      <w:r>
        <w:rPr>
          <w:lang w:val="sr-Cyrl-CS"/>
        </w:rPr>
        <w:t xml:space="preserve">  </w:t>
      </w:r>
      <w:r w:rsidR="001E2EB6">
        <w:rPr>
          <w:lang w:val="sr-Cyrl-CS"/>
        </w:rPr>
        <w:t xml:space="preserve">                             </w:t>
      </w:r>
      <w:r w:rsidR="00A23C12">
        <w:rPr>
          <w:lang w:val="sr-Cyrl-CS"/>
        </w:rPr>
        <w:t xml:space="preserve">6.785 КМ               </w:t>
      </w: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546124" w:rsidRDefault="006B6EE9" w:rsidP="00546124">
      <w:pPr>
        <w:rPr>
          <w:lang w:val="sr-Cyrl-CS"/>
        </w:rPr>
      </w:pPr>
      <w:r w:rsidRPr="00546124">
        <w:rPr>
          <w:lang w:val="sr-Cyrl-CS"/>
        </w:rPr>
        <w:t xml:space="preserve"> </w:t>
      </w:r>
      <w:r w:rsidR="00546124">
        <w:rPr>
          <w:lang w:val="sr-Cyrl-CS"/>
        </w:rPr>
        <w:t xml:space="preserve">Свега </w:t>
      </w:r>
      <w:r w:rsidR="00546124" w:rsidRPr="00A23C12">
        <w:rPr>
          <w:b/>
          <w:lang w:val="sr-Cyrl-CS"/>
        </w:rPr>
        <w:t xml:space="preserve">:                                                                        </w:t>
      </w:r>
      <w:r w:rsidR="00A23C12" w:rsidRPr="00A23C12">
        <w:rPr>
          <w:b/>
          <w:lang w:val="sr-Cyrl-CS"/>
        </w:rPr>
        <w:t xml:space="preserve">  </w:t>
      </w:r>
      <w:r w:rsidR="001E2EB6">
        <w:rPr>
          <w:b/>
          <w:lang w:val="sr-Cyrl-CS"/>
        </w:rPr>
        <w:t xml:space="preserve"> </w:t>
      </w:r>
      <w:r w:rsidR="00594016">
        <w:rPr>
          <w:b/>
          <w:lang w:val="sr-Cyrl-CS"/>
        </w:rPr>
        <w:t>2.505.746 КМ</w:t>
      </w:r>
      <w:r w:rsidR="001E2EB6">
        <w:rPr>
          <w:b/>
          <w:lang w:val="sr-Cyrl-CS"/>
        </w:rPr>
        <w:t xml:space="preserve">                        </w:t>
      </w:r>
      <w:r w:rsidR="00A23C12" w:rsidRPr="00A23C12">
        <w:rPr>
          <w:b/>
          <w:lang w:val="sr-Cyrl-CS"/>
        </w:rPr>
        <w:t>2.40</w:t>
      </w:r>
      <w:r w:rsidR="00F50C77">
        <w:rPr>
          <w:b/>
          <w:lang w:val="sr-Cyrl-CS"/>
        </w:rPr>
        <w:t>2.842</w:t>
      </w:r>
      <w:r w:rsidR="00A23C12" w:rsidRPr="00A23C12">
        <w:rPr>
          <w:b/>
          <w:lang w:val="sr-Cyrl-CS"/>
        </w:rPr>
        <w:t xml:space="preserve"> КМ         </w:t>
      </w:r>
      <w:r w:rsidR="00546124" w:rsidRPr="00A23C12">
        <w:rPr>
          <w:b/>
          <w:lang w:val="sr-Cyrl-CS"/>
        </w:rPr>
        <w:t xml:space="preserve">                                                                                                                                                  </w:t>
      </w:r>
    </w:p>
    <w:p w:rsidR="003E4620" w:rsidRDefault="007B77B2" w:rsidP="003E4620">
      <w:pPr>
        <w:pBdr>
          <w:top w:val="single" w:sz="6" w:space="1" w:color="auto"/>
          <w:bottom w:val="single" w:sz="6" w:space="1" w:color="auto"/>
        </w:pBdr>
        <w:rPr>
          <w:lang w:val="sr-Cyrl-CS"/>
        </w:rPr>
      </w:pPr>
      <w:r w:rsidRPr="00546124">
        <w:rPr>
          <w:lang w:val="sr-Cyrl-CS"/>
        </w:rPr>
        <w:t xml:space="preserve">  </w:t>
      </w:r>
      <w:r w:rsidR="00B56919" w:rsidRPr="00546124">
        <w:rPr>
          <w:lang w:val="sr-Cyrl-CS"/>
        </w:rPr>
        <w:t xml:space="preserve">             </w:t>
      </w:r>
      <w:r w:rsidR="003E4620">
        <w:rPr>
          <w:lang w:val="sr-Cyrl-CS"/>
        </w:rPr>
        <w:t>Нота бр.16</w:t>
      </w:r>
    </w:p>
    <w:p w:rsidR="006D571B" w:rsidRPr="00546124" w:rsidRDefault="00B56919" w:rsidP="00546124">
      <w:pPr>
        <w:ind w:left="0"/>
        <w:rPr>
          <w:lang w:val="sr-Cyrl-CS"/>
        </w:rPr>
      </w:pPr>
      <w:r w:rsidRPr="00546124">
        <w:rPr>
          <w:lang w:val="sr-Cyrl-CS"/>
        </w:rPr>
        <w:t xml:space="preserve">           </w:t>
      </w:r>
      <w:r w:rsidR="00D65C93" w:rsidRPr="00546124">
        <w:rPr>
          <w:lang w:val="sr-Cyrl-CS"/>
        </w:rPr>
        <w:t xml:space="preserve"> </w:t>
      </w:r>
      <w:r w:rsidR="003E4620">
        <w:rPr>
          <w:lang w:val="sr-Cyrl-CS"/>
        </w:rPr>
        <w:t>Трошкови материјала односе се на утрошени основни и помоћни материјал за обављање дјелатности /резервни дијелови,</w:t>
      </w:r>
      <w:r w:rsidR="003E4620">
        <w:rPr>
          <w:lang w:val="sr-Latn-BA"/>
        </w:rPr>
        <w:t xml:space="preserve"> </w:t>
      </w:r>
      <w:r w:rsidR="003E4620">
        <w:rPr>
          <w:lang w:val="sr-Cyrl-CS"/>
        </w:rPr>
        <w:t>гориво,</w:t>
      </w:r>
      <w:r w:rsidR="003E4620">
        <w:rPr>
          <w:lang w:val="sr-Latn-BA"/>
        </w:rPr>
        <w:t xml:space="preserve"> </w:t>
      </w:r>
      <w:r w:rsidR="003E4620">
        <w:rPr>
          <w:lang w:val="sr-Cyrl-CS"/>
        </w:rPr>
        <w:t>разна уља, ел.енергија/, ситан инвентар и ауто гуме у току обрачунског периода.</w:t>
      </w:r>
      <w:r w:rsidR="003E4620" w:rsidRPr="006D571B">
        <w:rPr>
          <w:lang w:val="sr-Cyrl-CS"/>
        </w:rPr>
        <w:t xml:space="preserve">  </w:t>
      </w:r>
      <w:r w:rsidR="003E4620">
        <w:rPr>
          <w:lang w:val="sr-Cyrl-CS"/>
        </w:rPr>
        <w:t>Утрошак материјала се евидентира у материјалном књиговодству по просјечним цијенама.</w:t>
      </w:r>
      <w:r w:rsidR="003E4620">
        <w:rPr>
          <w:lang w:val="sr-Latn-BA"/>
        </w:rPr>
        <w:t xml:space="preserve"> </w:t>
      </w:r>
      <w:r w:rsidR="003E4620">
        <w:rPr>
          <w:lang w:val="sr-Cyrl-CS"/>
        </w:rPr>
        <w:t>Утрошак ситног инвентара и ауто гума врши се методом 100 %-тног отписа, и то приликом стављања истих у употребу/према усвојеним рачуноводственим политикама</w:t>
      </w:r>
      <w:r w:rsidR="00D65C93" w:rsidRPr="00546124">
        <w:rPr>
          <w:lang w:val="sr-Cyrl-CS"/>
        </w:rPr>
        <w:t xml:space="preserve">        </w:t>
      </w:r>
      <w:r w:rsidR="009920A2" w:rsidRPr="00546124">
        <w:rPr>
          <w:lang w:val="sr-Cyrl-CS"/>
        </w:rPr>
        <w:t xml:space="preserve">                           </w:t>
      </w:r>
      <w:r w:rsidR="00DB151C" w:rsidRPr="00546124">
        <w:rPr>
          <w:lang w:val="sr-Cyrl-CS"/>
        </w:rPr>
        <w:t xml:space="preserve">                   </w:t>
      </w:r>
      <w:r w:rsidR="006D571B" w:rsidRPr="00546124">
        <w:rPr>
          <w:lang w:val="sr-Cyrl-CS"/>
        </w:rPr>
        <w:t xml:space="preserve"> </w:t>
      </w:r>
      <w:r w:rsidR="00E239A2" w:rsidRPr="00546124">
        <w:rPr>
          <w:lang w:val="sr-Cyrl-CS"/>
        </w:rPr>
        <w:t xml:space="preserve">                        </w:t>
      </w:r>
      <w:r w:rsidR="006D571B" w:rsidRPr="00546124">
        <w:rPr>
          <w:lang w:val="sr-Cyrl-CS"/>
        </w:rPr>
        <w:t xml:space="preserve">                               </w:t>
      </w:r>
      <w:r w:rsidR="006B6EE9" w:rsidRPr="00546124">
        <w:rPr>
          <w:lang w:val="sr-Cyrl-CS"/>
        </w:rPr>
        <w:t xml:space="preserve">               </w:t>
      </w:r>
      <w:r w:rsidR="007B77B2" w:rsidRPr="00546124">
        <w:rPr>
          <w:lang w:val="sr-Cyrl-CS"/>
        </w:rPr>
        <w:t xml:space="preserve">                    </w:t>
      </w:r>
      <w:r w:rsidR="0071077E" w:rsidRPr="00546124">
        <w:rPr>
          <w:lang w:val="sr-Cyrl-CS"/>
        </w:rPr>
        <w:t xml:space="preserve"> </w:t>
      </w:r>
      <w:r w:rsidR="007B77B2" w:rsidRPr="00546124">
        <w:rPr>
          <w:lang w:val="sr-Cyrl-CS"/>
        </w:rPr>
        <w:t xml:space="preserve">    </w:t>
      </w:r>
      <w:r w:rsidRPr="00546124">
        <w:rPr>
          <w:lang w:val="sr-Cyrl-CS"/>
        </w:rPr>
        <w:t xml:space="preserve">                             </w:t>
      </w:r>
      <w:r w:rsidR="00D65C93" w:rsidRPr="00546124">
        <w:rPr>
          <w:lang w:val="sr-Cyrl-CS"/>
        </w:rPr>
        <w:t xml:space="preserve">                       </w:t>
      </w:r>
      <w:r w:rsidR="009920A2" w:rsidRPr="00546124">
        <w:rPr>
          <w:lang w:val="sr-Cyrl-CS"/>
        </w:rPr>
        <w:t xml:space="preserve">                            </w:t>
      </w:r>
      <w:r w:rsidR="00DB151C" w:rsidRPr="00546124">
        <w:rPr>
          <w:lang w:val="sr-Cyrl-CS"/>
        </w:rPr>
        <w:t xml:space="preserve">                        </w:t>
      </w:r>
      <w:r w:rsidR="00E239A2" w:rsidRPr="00546124">
        <w:rPr>
          <w:lang w:val="sr-Cyrl-CS"/>
        </w:rPr>
        <w:t xml:space="preserve">                          </w:t>
      </w:r>
      <w:r w:rsidR="006D571B" w:rsidRPr="00546124">
        <w:rPr>
          <w:lang w:val="sr-Cyrl-CS"/>
        </w:rPr>
        <w:t xml:space="preserve">                               </w:t>
      </w:r>
    </w:p>
    <w:p w:rsidR="006D571B" w:rsidRPr="00546124" w:rsidRDefault="006B6EE9" w:rsidP="00546124">
      <w:pPr>
        <w:ind w:left="0"/>
        <w:rPr>
          <w:lang w:val="sr-Cyrl-CS"/>
        </w:rPr>
      </w:pPr>
      <w:r w:rsidRPr="00546124">
        <w:rPr>
          <w:lang w:val="sr-Cyrl-CS"/>
        </w:rPr>
        <w:t xml:space="preserve">             </w:t>
      </w:r>
      <w:r w:rsidR="007B77B2" w:rsidRPr="00546124">
        <w:rPr>
          <w:lang w:val="sr-Cyrl-CS"/>
        </w:rPr>
        <w:t xml:space="preserve">                          </w:t>
      </w:r>
      <w:r w:rsidR="00B56919" w:rsidRPr="00546124">
        <w:rPr>
          <w:lang w:val="sr-Cyrl-CS"/>
        </w:rPr>
        <w:t xml:space="preserve">                               </w:t>
      </w:r>
      <w:r w:rsidR="00D65C93" w:rsidRPr="00546124">
        <w:rPr>
          <w:lang w:val="sr-Cyrl-CS"/>
        </w:rPr>
        <w:t xml:space="preserve">                       </w:t>
      </w:r>
      <w:r w:rsidR="009920A2" w:rsidRPr="00546124">
        <w:rPr>
          <w:lang w:val="sr-Cyrl-CS"/>
        </w:rPr>
        <w:t xml:space="preserve">                           </w:t>
      </w:r>
      <w:r w:rsidR="00DB151C" w:rsidRPr="00546124">
        <w:rPr>
          <w:lang w:val="sr-Cyrl-CS"/>
        </w:rPr>
        <w:t xml:space="preserve">                         </w:t>
      </w:r>
      <w:r w:rsidR="00E239A2" w:rsidRPr="00546124">
        <w:rPr>
          <w:lang w:val="sr-Cyrl-CS"/>
        </w:rPr>
        <w:t xml:space="preserve">                           </w:t>
      </w:r>
      <w:r w:rsidR="006D571B" w:rsidRPr="00546124">
        <w:rPr>
          <w:lang w:val="sr-Cyrl-CS"/>
        </w:rPr>
        <w:t xml:space="preserve"> </w:t>
      </w:r>
    </w:p>
    <w:p w:rsidR="00860B54" w:rsidRDefault="00860B54" w:rsidP="006D571B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бр.17</w:t>
      </w:r>
    </w:p>
    <w:p w:rsidR="00860B54" w:rsidRDefault="00860B54" w:rsidP="006D571B">
      <w:pPr>
        <w:rPr>
          <w:lang w:val="sr-Cyrl-CS"/>
        </w:rPr>
      </w:pPr>
      <w:r w:rsidRPr="00C30C81">
        <w:rPr>
          <w:b/>
          <w:lang w:val="sr-Cyrl-CS"/>
        </w:rPr>
        <w:t>Трошкови  бруто зарада и бруто накнада зарада</w:t>
      </w:r>
      <w:r>
        <w:rPr>
          <w:lang w:val="sr-Cyrl-CS"/>
        </w:rPr>
        <w:t xml:space="preserve">          </w:t>
      </w:r>
      <w:r w:rsidR="00E239A2">
        <w:rPr>
          <w:lang w:val="sr-Cyrl-CS"/>
        </w:rPr>
        <w:t xml:space="preserve">   </w:t>
      </w:r>
      <w:r>
        <w:rPr>
          <w:lang w:val="sr-Cyrl-CS"/>
        </w:rPr>
        <w:t xml:space="preserve">  31.12.20</w:t>
      </w:r>
      <w:r w:rsidR="00A23C12">
        <w:rPr>
          <w:lang w:val="sr-Cyrl-CS"/>
        </w:rPr>
        <w:t>2</w:t>
      </w:r>
      <w:r w:rsidR="001E2EB6">
        <w:rPr>
          <w:lang w:val="sr-Cyrl-CS"/>
        </w:rPr>
        <w:t>1</w:t>
      </w:r>
      <w:r>
        <w:rPr>
          <w:lang w:val="sr-Cyrl-CS"/>
        </w:rPr>
        <w:t>.                   31.12.20</w:t>
      </w:r>
      <w:r w:rsidR="001E2EB6">
        <w:rPr>
          <w:lang w:val="sr-Cyrl-CS"/>
        </w:rPr>
        <w:t>20</w:t>
      </w:r>
      <w:r>
        <w:rPr>
          <w:lang w:val="sr-Cyrl-CS"/>
        </w:rPr>
        <w:t>.</w:t>
      </w:r>
    </w:p>
    <w:p w:rsidR="00860B54" w:rsidRDefault="00860B54" w:rsidP="006D571B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lastRenderedPageBreak/>
        <w:t xml:space="preserve">                                                                             </w:t>
      </w:r>
      <w:r w:rsidR="00E239A2">
        <w:rPr>
          <w:lang w:val="sr-Cyrl-CS"/>
        </w:rPr>
        <w:t xml:space="preserve"> </w:t>
      </w:r>
      <w:r w:rsidR="00A23C12">
        <w:rPr>
          <w:lang w:val="sr-Cyrl-CS"/>
        </w:rPr>
        <w:t xml:space="preserve">      </w:t>
      </w:r>
      <w:r w:rsidR="00E239A2">
        <w:rPr>
          <w:lang w:val="sr-Cyrl-CS"/>
        </w:rPr>
        <w:t xml:space="preserve"> </w:t>
      </w:r>
      <w:r w:rsidR="001E2EB6">
        <w:rPr>
          <w:lang w:val="sr-Cyrl-CS"/>
        </w:rPr>
        <w:t xml:space="preserve">   </w:t>
      </w:r>
      <w:r w:rsidR="00594016">
        <w:rPr>
          <w:lang w:val="sr-Cyrl-CS"/>
        </w:rPr>
        <w:t xml:space="preserve">1.718.787 КМ </w:t>
      </w:r>
      <w:r w:rsidR="001E2EB6">
        <w:rPr>
          <w:lang w:val="sr-Cyrl-CS"/>
        </w:rPr>
        <w:t xml:space="preserve">                                </w:t>
      </w:r>
      <w:r w:rsidR="00E239A2">
        <w:rPr>
          <w:lang w:val="sr-Cyrl-CS"/>
        </w:rPr>
        <w:t xml:space="preserve">  </w:t>
      </w:r>
      <w:r w:rsidR="00A23C12">
        <w:rPr>
          <w:lang w:val="sr-Cyrl-CS"/>
        </w:rPr>
        <w:t xml:space="preserve">1.555.079 КМ           </w:t>
      </w:r>
      <w:r w:rsidR="003E4620">
        <w:rPr>
          <w:lang w:val="sr-Cyrl-CS"/>
        </w:rPr>
        <w:t xml:space="preserve">                   </w:t>
      </w:r>
      <w:r w:rsidR="006B6EE9">
        <w:rPr>
          <w:lang w:val="sr-Cyrl-CS"/>
        </w:rPr>
        <w:t xml:space="preserve">                   </w:t>
      </w:r>
      <w:r w:rsidR="007B77B2">
        <w:rPr>
          <w:lang w:val="sr-Cyrl-CS"/>
        </w:rPr>
        <w:t xml:space="preserve">                   </w:t>
      </w:r>
    </w:p>
    <w:p w:rsidR="00B773E8" w:rsidRDefault="00860B54" w:rsidP="006D571B">
      <w:pPr>
        <w:rPr>
          <w:lang w:val="sr-Cyrl-CS"/>
        </w:rPr>
      </w:pPr>
      <w:r>
        <w:rPr>
          <w:lang w:val="sr-Cyrl-CS"/>
        </w:rPr>
        <w:t xml:space="preserve">Та ставка представља обрачунате бруто зараде запослених, које обухватају </w:t>
      </w:r>
      <w:r w:rsidR="003E4620">
        <w:rPr>
          <w:lang w:val="sr-Cyrl-CS"/>
        </w:rPr>
        <w:t xml:space="preserve">зараде послије опорезивања </w:t>
      </w:r>
      <w:r>
        <w:rPr>
          <w:lang w:val="sr-Cyrl-CS"/>
        </w:rPr>
        <w:t xml:space="preserve"> и обрачунате порезе и доприносе на зараде по прописаним стопама</w:t>
      </w:r>
      <w:r w:rsidR="00D65C93">
        <w:rPr>
          <w:lang w:val="sr-Cyrl-CS"/>
        </w:rPr>
        <w:t>, као и обрачунате накнаде</w:t>
      </w:r>
      <w:r w:rsidR="007B77B2">
        <w:rPr>
          <w:lang w:val="sr-Cyrl-CS"/>
        </w:rPr>
        <w:t xml:space="preserve"> по основу топлог оброка и  накнаде </w:t>
      </w:r>
      <w:r w:rsidR="00D65C93">
        <w:rPr>
          <w:lang w:val="sr-Cyrl-CS"/>
        </w:rPr>
        <w:t>члановима Управног одбора са припадајућим порезима и доприносима</w:t>
      </w:r>
      <w:r>
        <w:rPr>
          <w:lang w:val="sr-Cyrl-CS"/>
        </w:rPr>
        <w:t>.</w:t>
      </w:r>
    </w:p>
    <w:p w:rsidR="007B77B2" w:rsidRDefault="007B77B2" w:rsidP="006D571B">
      <w:pPr>
        <w:rPr>
          <w:lang w:val="sr-Cyrl-CS"/>
        </w:rPr>
      </w:pPr>
      <w:r>
        <w:rPr>
          <w:lang w:val="sr-Cyrl-CS"/>
        </w:rPr>
        <w:t>Ретроспектива обрачуна пореза и доприноса на зараде :</w:t>
      </w:r>
    </w:p>
    <w:p w:rsidR="00860B54" w:rsidRPr="007B77B2" w:rsidRDefault="00B773E8" w:rsidP="007B77B2">
      <w:pPr>
        <w:pStyle w:val="ListParagraph"/>
        <w:numPr>
          <w:ilvl w:val="0"/>
          <w:numId w:val="2"/>
        </w:numPr>
        <w:rPr>
          <w:lang w:val="sr-Cyrl-CS"/>
        </w:rPr>
      </w:pPr>
      <w:r w:rsidRPr="007B77B2">
        <w:rPr>
          <w:lang w:val="sr-Cyrl-CS"/>
        </w:rPr>
        <w:t>Напомињемо да је од 01.02.2011.</w:t>
      </w:r>
      <w:r w:rsidR="00023174" w:rsidRPr="007B77B2">
        <w:rPr>
          <w:lang w:val="sr-Latn-BA"/>
        </w:rPr>
        <w:t xml:space="preserve"> </w:t>
      </w:r>
      <w:r w:rsidRPr="007B77B2">
        <w:rPr>
          <w:lang w:val="sr-Cyrl-CS"/>
        </w:rPr>
        <w:t>године ступио на снагу нови Закон о обрачуну пореза и доприноса на зараде,</w:t>
      </w:r>
      <w:r w:rsidR="00023174" w:rsidRPr="007B77B2">
        <w:rPr>
          <w:lang w:val="sr-Latn-BA"/>
        </w:rPr>
        <w:t xml:space="preserve"> </w:t>
      </w:r>
      <w:r w:rsidRPr="007B77B2">
        <w:rPr>
          <w:lang w:val="sr-Cyrl-CS"/>
        </w:rPr>
        <w:t xml:space="preserve">тако да </w:t>
      </w:r>
      <w:r w:rsidR="002D796A" w:rsidRPr="007B77B2">
        <w:rPr>
          <w:lang w:val="sr-Cyrl-CS"/>
        </w:rPr>
        <w:t>се порез на зараде повећао са 8 % на 10 %,</w:t>
      </w:r>
      <w:r w:rsidR="00023174" w:rsidRPr="007B77B2">
        <w:rPr>
          <w:lang w:val="sr-Latn-BA"/>
        </w:rPr>
        <w:t xml:space="preserve"> </w:t>
      </w:r>
      <w:r w:rsidR="002D796A" w:rsidRPr="007B77B2">
        <w:rPr>
          <w:lang w:val="sr-Cyrl-CS"/>
        </w:rPr>
        <w:t>а доприноси са дотадашњих 30,60 % на 33,00 %</w:t>
      </w:r>
      <w:r w:rsidR="00B22009" w:rsidRPr="007B77B2">
        <w:rPr>
          <w:lang w:val="sr-Cyrl-CS"/>
        </w:rPr>
        <w:t xml:space="preserve"> /18 %; 12,50%; 1,50% и 1 %/</w:t>
      </w:r>
      <w:r w:rsidR="002D796A" w:rsidRPr="007B77B2">
        <w:rPr>
          <w:lang w:val="sr-Cyrl-CS"/>
        </w:rPr>
        <w:t>.</w:t>
      </w:r>
      <w:r w:rsidR="00023174" w:rsidRPr="007B77B2">
        <w:rPr>
          <w:lang w:val="sr-Latn-BA"/>
        </w:rPr>
        <w:t xml:space="preserve"> </w:t>
      </w:r>
      <w:r w:rsidR="002D796A" w:rsidRPr="007B77B2">
        <w:rPr>
          <w:lang w:val="sr-Cyrl-CS"/>
        </w:rPr>
        <w:t>Укинута је одбитна ставка за умањење  основице</w:t>
      </w:r>
      <w:r w:rsidR="001C5B4C" w:rsidRPr="007B77B2">
        <w:rPr>
          <w:lang w:val="sr-Latn-BA"/>
        </w:rPr>
        <w:t xml:space="preserve"> </w:t>
      </w:r>
      <w:r w:rsidR="002D796A" w:rsidRPr="007B77B2">
        <w:rPr>
          <w:lang w:val="sr-Cyrl-CS"/>
        </w:rPr>
        <w:t xml:space="preserve"> за</w:t>
      </w:r>
      <w:r w:rsidR="00023174" w:rsidRPr="007B77B2">
        <w:rPr>
          <w:lang w:val="sr-Latn-BA"/>
        </w:rPr>
        <w:t xml:space="preserve"> </w:t>
      </w:r>
      <w:r w:rsidR="002D796A" w:rsidRPr="007B77B2">
        <w:rPr>
          <w:lang w:val="sr-Cyrl-CS"/>
        </w:rPr>
        <w:t xml:space="preserve"> обрачун пореза </w:t>
      </w:r>
      <w:r w:rsidR="00023174" w:rsidRPr="007B77B2">
        <w:rPr>
          <w:lang w:val="sr-Latn-BA"/>
        </w:rPr>
        <w:t xml:space="preserve"> </w:t>
      </w:r>
      <w:r w:rsidR="002D796A" w:rsidRPr="007B77B2">
        <w:rPr>
          <w:lang w:val="sr-Cyrl-CS"/>
        </w:rPr>
        <w:t>по одбитку</w:t>
      </w:r>
      <w:r w:rsidR="001C5B4C" w:rsidRPr="007B77B2">
        <w:rPr>
          <w:lang w:val="sr-Latn-BA"/>
        </w:rPr>
        <w:t xml:space="preserve"> </w:t>
      </w:r>
      <w:r w:rsidR="002D796A" w:rsidRPr="007B77B2">
        <w:rPr>
          <w:lang w:val="sr-Cyrl-CS"/>
        </w:rPr>
        <w:t xml:space="preserve"> на зараде у износу</w:t>
      </w:r>
      <w:r w:rsidR="001C5B4C" w:rsidRPr="007B77B2">
        <w:rPr>
          <w:lang w:val="sr-Latn-BA"/>
        </w:rPr>
        <w:t xml:space="preserve"> </w:t>
      </w:r>
      <w:r w:rsidR="002D796A" w:rsidRPr="007B77B2">
        <w:rPr>
          <w:lang w:val="sr-Cyrl-CS"/>
        </w:rPr>
        <w:t xml:space="preserve"> од</w:t>
      </w:r>
      <w:r w:rsidR="001C5B4C" w:rsidRPr="007B77B2">
        <w:rPr>
          <w:lang w:val="sr-Latn-BA"/>
        </w:rPr>
        <w:t xml:space="preserve"> </w:t>
      </w:r>
      <w:r w:rsidR="002D796A" w:rsidRPr="007B77B2">
        <w:rPr>
          <w:lang w:val="sr-Cyrl-CS"/>
        </w:rPr>
        <w:t xml:space="preserve"> 250,00 КМ</w:t>
      </w:r>
      <w:r w:rsidR="00023174" w:rsidRPr="007B77B2">
        <w:rPr>
          <w:lang w:val="sr-Latn-BA"/>
        </w:rPr>
        <w:t xml:space="preserve"> </w:t>
      </w:r>
      <w:r w:rsidR="00860B54" w:rsidRPr="007B77B2">
        <w:rPr>
          <w:lang w:val="sr-Cyrl-CS"/>
        </w:rPr>
        <w:t xml:space="preserve"> </w:t>
      </w:r>
      <w:r w:rsidR="00B22009" w:rsidRPr="007B77B2">
        <w:rPr>
          <w:lang w:val="sr-Cyrl-CS"/>
        </w:rPr>
        <w:t>/Сл.</w:t>
      </w:r>
      <w:r w:rsidR="00023174" w:rsidRPr="007B77B2">
        <w:rPr>
          <w:lang w:val="sr-Latn-BA"/>
        </w:rPr>
        <w:t xml:space="preserve"> </w:t>
      </w:r>
      <w:r w:rsidR="00B22009" w:rsidRPr="007B77B2">
        <w:rPr>
          <w:lang w:val="sr-Cyrl-CS"/>
        </w:rPr>
        <w:t>гласник РС 1/2011/.</w:t>
      </w:r>
      <w:r w:rsidR="00860B54" w:rsidRPr="007B77B2">
        <w:rPr>
          <w:lang w:val="sr-Cyrl-CS"/>
        </w:rPr>
        <w:t xml:space="preserve"> </w:t>
      </w:r>
    </w:p>
    <w:p w:rsidR="00D20475" w:rsidRPr="007B77B2" w:rsidRDefault="002D796A" w:rsidP="007B77B2">
      <w:pPr>
        <w:pStyle w:val="ListParagraph"/>
        <w:numPr>
          <w:ilvl w:val="0"/>
          <w:numId w:val="2"/>
        </w:numPr>
        <w:rPr>
          <w:lang w:val="sr-Cyrl-CS"/>
        </w:rPr>
      </w:pPr>
      <w:r w:rsidRPr="007B77B2">
        <w:rPr>
          <w:lang w:val="sr-Cyrl-CS"/>
        </w:rPr>
        <w:t>Напомињемо да је 01.01.2009.</w:t>
      </w:r>
      <w:r w:rsidR="001C5B4C" w:rsidRPr="007B77B2">
        <w:rPr>
          <w:lang w:val="sr-Latn-BA"/>
        </w:rPr>
        <w:t xml:space="preserve"> </w:t>
      </w:r>
      <w:r w:rsidRPr="007B77B2">
        <w:rPr>
          <w:lang w:val="sr-Cyrl-CS"/>
        </w:rPr>
        <w:t>године почео нови начин обрачуна пореза и доприноса на зараде, и то по бруто принципу</w:t>
      </w:r>
      <w:r w:rsidR="00D20475" w:rsidRPr="007B77B2">
        <w:rPr>
          <w:lang w:val="sr-Cyrl-CS"/>
        </w:rPr>
        <w:t>,</w:t>
      </w:r>
      <w:r w:rsidR="001C5B4C" w:rsidRPr="007B77B2">
        <w:rPr>
          <w:lang w:val="sr-Latn-BA"/>
        </w:rPr>
        <w:t xml:space="preserve"> </w:t>
      </w:r>
      <w:r w:rsidR="00D20475" w:rsidRPr="007B77B2">
        <w:rPr>
          <w:lang w:val="sr-Cyrl-CS"/>
        </w:rPr>
        <w:t>који се разликовао од</w:t>
      </w:r>
      <w:r w:rsidR="00E239A2" w:rsidRPr="007B77B2">
        <w:rPr>
          <w:lang w:val="sr-Cyrl-CS"/>
        </w:rPr>
        <w:t xml:space="preserve"> </w:t>
      </w:r>
      <w:r w:rsidR="00D20475" w:rsidRPr="007B77B2">
        <w:rPr>
          <w:lang w:val="sr-Cyrl-CS"/>
        </w:rPr>
        <w:t xml:space="preserve"> дотадашњег.</w:t>
      </w:r>
      <w:r w:rsidR="001C5B4C" w:rsidRPr="007B77B2">
        <w:rPr>
          <w:lang w:val="sr-Latn-BA"/>
        </w:rPr>
        <w:t xml:space="preserve"> </w:t>
      </w:r>
      <w:r w:rsidR="00D20475" w:rsidRPr="007B77B2">
        <w:rPr>
          <w:lang w:val="sr-Cyrl-CS"/>
        </w:rPr>
        <w:t>Порез  се обрачунавао на бруто зараде запослених, послије прописаног умањења  основице од 300,00 КМ и обрачунатих доприноса, примјењујући стопу од 8 %.</w:t>
      </w:r>
      <w:r w:rsidR="001C5B4C" w:rsidRPr="007B77B2">
        <w:rPr>
          <w:lang w:val="sr-Latn-BA"/>
        </w:rPr>
        <w:t xml:space="preserve"> </w:t>
      </w:r>
      <w:r w:rsidR="00D20475" w:rsidRPr="007B77B2">
        <w:rPr>
          <w:lang w:val="sr-Cyrl-CS"/>
        </w:rPr>
        <w:t>Доприноси су се обрачунавали на укупна бруто лична примања, без икаквих умањења,</w:t>
      </w:r>
      <w:r w:rsidR="001C5B4C" w:rsidRPr="007B77B2">
        <w:rPr>
          <w:lang w:val="sr-Latn-BA"/>
        </w:rPr>
        <w:t xml:space="preserve"> </w:t>
      </w:r>
      <w:r w:rsidR="00D20475" w:rsidRPr="007B77B2">
        <w:rPr>
          <w:lang w:val="sr-Cyrl-CS"/>
        </w:rPr>
        <w:t>примјењујући збирну стопу од 30,6 %  /17 %; 11,50%; 1,4 %; и 0,7 % / .</w:t>
      </w:r>
    </w:p>
    <w:p w:rsidR="00D20475" w:rsidRPr="007B77B2" w:rsidRDefault="00D20475" w:rsidP="007B77B2">
      <w:pPr>
        <w:pStyle w:val="ListParagraph"/>
        <w:numPr>
          <w:ilvl w:val="0"/>
          <w:numId w:val="2"/>
        </w:numPr>
        <w:rPr>
          <w:lang w:val="sr-Cyrl-CS"/>
        </w:rPr>
      </w:pPr>
      <w:r w:rsidRPr="007B77B2">
        <w:rPr>
          <w:lang w:val="sr-Cyrl-CS"/>
        </w:rPr>
        <w:t>Сљедећа измјена обрачуна зарада је била 06.08.2010.</w:t>
      </w:r>
      <w:r w:rsidR="001C5B4C" w:rsidRPr="007B77B2">
        <w:rPr>
          <w:lang w:val="sr-Latn-BA"/>
        </w:rPr>
        <w:t xml:space="preserve"> </w:t>
      </w:r>
      <w:r w:rsidRPr="007B77B2">
        <w:rPr>
          <w:lang w:val="sr-Cyrl-CS"/>
        </w:rPr>
        <w:t>године, када се смањила одбитна ставка  за обрачун пореза  са 300,00 на 250,00 КМ.</w:t>
      </w:r>
    </w:p>
    <w:p w:rsidR="00E239A2" w:rsidRPr="007B77B2" w:rsidRDefault="00E239A2" w:rsidP="007B77B2">
      <w:pPr>
        <w:pStyle w:val="ListParagraph"/>
        <w:numPr>
          <w:ilvl w:val="0"/>
          <w:numId w:val="2"/>
        </w:numPr>
        <w:rPr>
          <w:lang w:val="sr-Cyrl-CS"/>
        </w:rPr>
      </w:pPr>
      <w:r w:rsidRPr="007B77B2">
        <w:rPr>
          <w:lang w:val="sr-Cyrl-CS"/>
        </w:rPr>
        <w:t>Сљедећа измјена се десила  01.01.2013.</w:t>
      </w:r>
      <w:r w:rsidR="001C5B4C" w:rsidRPr="007B77B2">
        <w:rPr>
          <w:lang w:val="sr-Latn-BA"/>
        </w:rPr>
        <w:t xml:space="preserve"> </w:t>
      </w:r>
      <w:r w:rsidRPr="007B77B2">
        <w:rPr>
          <w:lang w:val="sr-Cyrl-CS"/>
        </w:rPr>
        <w:t xml:space="preserve">године , и то: допринос за ПИО се повећао </w:t>
      </w:r>
      <w:r w:rsidR="00845549" w:rsidRPr="007B77B2">
        <w:rPr>
          <w:lang w:val="sr-Cyrl-CS"/>
        </w:rPr>
        <w:t xml:space="preserve">са 18,00 % на </w:t>
      </w:r>
      <w:r w:rsidRPr="007B77B2">
        <w:rPr>
          <w:lang w:val="sr-Cyrl-CS"/>
        </w:rPr>
        <w:t xml:space="preserve"> 18,5 %, а допринос за здравство се смањио на  12,00 % /раније 12,50 %/.</w:t>
      </w:r>
    </w:p>
    <w:p w:rsidR="004104D2" w:rsidRPr="007B77B2" w:rsidRDefault="00D80729" w:rsidP="007B77B2">
      <w:pPr>
        <w:pStyle w:val="ListParagraph"/>
        <w:numPr>
          <w:ilvl w:val="0"/>
          <w:numId w:val="2"/>
        </w:numPr>
        <w:rPr>
          <w:lang w:val="sr-Cyrl-CS"/>
        </w:rPr>
      </w:pPr>
      <w:r w:rsidRPr="007B77B2">
        <w:rPr>
          <w:lang w:val="sr-Cyrl-CS"/>
        </w:rPr>
        <w:t>Од 01.02.2014.г. ступио је на снагу нови Закон о обрачуну зарада гдје се као одбитна ставка узима износ од 200,00 КМ</w:t>
      </w:r>
      <w:r w:rsidR="004104D2" w:rsidRPr="007B77B2">
        <w:rPr>
          <w:lang w:val="sr-Cyrl-CS"/>
        </w:rPr>
        <w:t xml:space="preserve"> и примјењивао се и у 201</w:t>
      </w:r>
      <w:r w:rsidR="00A03D5A" w:rsidRPr="007B77B2">
        <w:rPr>
          <w:lang w:val="sr-Latn-BA"/>
        </w:rPr>
        <w:t>6</w:t>
      </w:r>
      <w:r w:rsidR="004104D2" w:rsidRPr="007B77B2">
        <w:rPr>
          <w:lang w:val="sr-Cyrl-CS"/>
        </w:rPr>
        <w:t>. години</w:t>
      </w:r>
      <w:r w:rsidRPr="007B77B2">
        <w:rPr>
          <w:lang w:val="sr-Cyrl-CS"/>
        </w:rPr>
        <w:t>.</w:t>
      </w:r>
    </w:p>
    <w:p w:rsidR="004104D2" w:rsidRPr="00074484" w:rsidRDefault="004104D2" w:rsidP="007B77B2">
      <w:pPr>
        <w:pStyle w:val="ListParagraph"/>
        <w:numPr>
          <w:ilvl w:val="0"/>
          <w:numId w:val="2"/>
        </w:numPr>
        <w:rPr>
          <w:lang w:val="sr-Cyrl-CS"/>
        </w:rPr>
      </w:pPr>
      <w:r w:rsidRPr="007B77B2">
        <w:rPr>
          <w:lang w:val="sr-Cyrl-CS"/>
        </w:rPr>
        <w:t xml:space="preserve">Крајем 2015. године донесен је Закон по коме се мијења износ обрачунатих средстава солидарности за поплављена подручја, по коме се из нето зарада упослених одбија износ од  0,4 % и уплаћује на одговарајућу партију, а укида се терећење послодавца у износу од 1,5 % на бруто износ зарада. За примања  чланова Управног одбора одбија се износ од 5 % и уплаћује на одговарајући рачун </w:t>
      </w:r>
      <w:r w:rsidR="00C458BF" w:rsidRPr="007B77B2">
        <w:rPr>
          <w:lang w:val="sr-Latn-BA"/>
        </w:rPr>
        <w:t xml:space="preserve"> /</w:t>
      </w:r>
      <w:r w:rsidR="00C458BF" w:rsidRPr="007B77B2">
        <w:rPr>
          <w:lang w:val="sr-Cyrl-BA"/>
        </w:rPr>
        <w:t>Сл. гласник РС 11/2015 од 30.12.2015. /.</w:t>
      </w:r>
      <w:r w:rsidR="00B56919" w:rsidRPr="007B77B2">
        <w:rPr>
          <w:lang w:val="sr-Cyrl-BA"/>
        </w:rPr>
        <w:t xml:space="preserve"> 31.12.2016. престао је важи Закон о издвајању средстава  у фонд солидарности за поплављена подручја</w:t>
      </w:r>
      <w:r w:rsidR="00CA7B32" w:rsidRPr="007B77B2">
        <w:rPr>
          <w:lang w:val="sr-Cyrl-BA"/>
        </w:rPr>
        <w:t xml:space="preserve"> /Службени гласник РС 1/2017 од 05.01.2017.г. /. </w:t>
      </w:r>
      <w:r w:rsidR="00B56919" w:rsidRPr="007B77B2">
        <w:rPr>
          <w:lang w:val="sr-Cyrl-BA"/>
        </w:rPr>
        <w:t xml:space="preserve"> </w:t>
      </w:r>
    </w:p>
    <w:p w:rsidR="00074484" w:rsidRPr="00074484" w:rsidRDefault="00074484" w:rsidP="007B77B2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BA"/>
        </w:rPr>
        <w:t xml:space="preserve">Крајем 2017. године у Службеном гласнику РС број : 115/2017 од 23.12.2017. године, објављено је Упутство о начину прикупљања и уплате средстава у  ЈУ Фонд солидарности за дијагностику и лијечење обољења, стања и повреда дјеце у иностранству. Уводи се стопа плаћања посебног доприноса у износу од </w:t>
      </w:r>
      <w:r w:rsidRPr="00074484">
        <w:rPr>
          <w:b/>
          <w:lang w:val="sr-Cyrl-BA"/>
        </w:rPr>
        <w:t>0,25 %</w:t>
      </w:r>
      <w:r>
        <w:rPr>
          <w:lang w:val="sr-Cyrl-BA"/>
        </w:rPr>
        <w:t xml:space="preserve"> нето плате запосленог у Републици Српској.Односи се и на децембарску зараду. Врста прихода је 712173.</w:t>
      </w:r>
    </w:p>
    <w:p w:rsidR="00074484" w:rsidRPr="006B6EE9" w:rsidRDefault="00074484" w:rsidP="007B77B2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BA"/>
        </w:rPr>
        <w:t>У 2018. години, стопа доприноса за дјечију заштиту се повећава  на 1,70 % , а за запошљавање смањује на 0,80 %.</w:t>
      </w:r>
    </w:p>
    <w:p w:rsidR="006B6EE9" w:rsidRDefault="009D5A5F" w:rsidP="006B6EE9">
      <w:pPr>
        <w:ind w:left="0"/>
        <w:rPr>
          <w:lang w:val="sr-Cyrl-CS"/>
        </w:rPr>
      </w:pPr>
      <w:r>
        <w:rPr>
          <w:lang w:val="sr-Cyrl-CS"/>
        </w:rPr>
        <w:t xml:space="preserve">Од 01.08.2018. г. ступиле су на снагу нове измјене </w:t>
      </w:r>
      <w:r w:rsidR="006B6EE9">
        <w:rPr>
          <w:lang w:val="sr-Cyrl-CS"/>
        </w:rPr>
        <w:t xml:space="preserve">Закона о раду , </w:t>
      </w:r>
      <w:r>
        <w:rPr>
          <w:lang w:val="sr-Cyrl-CS"/>
        </w:rPr>
        <w:t xml:space="preserve">гдје се „ брише „  категорија  нето плата и замјењује са појмом </w:t>
      </w:r>
      <w:r w:rsidRPr="009D5A5F">
        <w:rPr>
          <w:b/>
          <w:lang w:val="sr-Cyrl-CS"/>
        </w:rPr>
        <w:t>„ плата „ , у којој је садржан порез на доходак</w:t>
      </w:r>
      <w:r>
        <w:rPr>
          <w:lang w:val="sr-Cyrl-CS"/>
        </w:rPr>
        <w:t>.</w:t>
      </w:r>
    </w:p>
    <w:p w:rsidR="009D5A5F" w:rsidRDefault="009D5A5F" w:rsidP="006B6EE9">
      <w:pPr>
        <w:ind w:left="0"/>
        <w:rPr>
          <w:lang w:val="sr-Cyrl-CS"/>
        </w:rPr>
      </w:pPr>
      <w:r>
        <w:rPr>
          <w:lang w:val="sr-Cyrl-CS"/>
        </w:rPr>
        <w:lastRenderedPageBreak/>
        <w:t>Морали су се сачинити нови Уговори о раду са упосленим ,</w:t>
      </w:r>
      <w:r w:rsidR="002F0B27">
        <w:rPr>
          <w:lang w:val="sr-Cyrl-CS"/>
        </w:rPr>
        <w:t xml:space="preserve"> у којима је саджан бруто износ зараде сваког упосленог. </w:t>
      </w:r>
      <w:r w:rsidRPr="002F0B27">
        <w:rPr>
          <w:b/>
          <w:lang w:val="sr-Cyrl-CS"/>
        </w:rPr>
        <w:t>Рок је био 31.08.2018.г.</w:t>
      </w:r>
      <w:r>
        <w:rPr>
          <w:lang w:val="sr-Cyrl-CS"/>
        </w:rPr>
        <w:t xml:space="preserve"> У свим елементима плате садржан је поре</w:t>
      </w:r>
      <w:r w:rsidR="002F0B27">
        <w:rPr>
          <w:lang w:val="sr-Cyrl-CS"/>
        </w:rPr>
        <w:t>з</w:t>
      </w:r>
      <w:r>
        <w:rPr>
          <w:lang w:val="sr-Cyrl-CS"/>
        </w:rPr>
        <w:t xml:space="preserve"> ( цијена рада и коефицијент сложености ).</w:t>
      </w:r>
    </w:p>
    <w:p w:rsidR="009D5A5F" w:rsidRDefault="009D5A5F" w:rsidP="006B6EE9">
      <w:pPr>
        <w:ind w:left="0"/>
        <w:rPr>
          <w:lang w:val="sr-Cyrl-CS"/>
        </w:rPr>
      </w:pPr>
      <w:r>
        <w:rPr>
          <w:lang w:val="sr-Cyrl-CS"/>
        </w:rPr>
        <w:t xml:space="preserve">Друга измјена се односила на </w:t>
      </w:r>
      <w:r w:rsidRPr="002F0B27">
        <w:rPr>
          <w:b/>
          <w:lang w:val="sr-Cyrl-CS"/>
        </w:rPr>
        <w:t>„ лични одбитак пореског обвезника “,</w:t>
      </w:r>
      <w:r>
        <w:rPr>
          <w:lang w:val="sr-Cyrl-CS"/>
        </w:rPr>
        <w:t xml:space="preserve"> који се повећава са досадашњег износа о</w:t>
      </w:r>
      <w:r w:rsidR="002F0B27">
        <w:rPr>
          <w:lang w:val="sr-Cyrl-CS"/>
        </w:rPr>
        <w:t>д 2.400 КМ на 6.000 КМ , на годишњем нивоу или 500,00 КМ на мјесечном .</w:t>
      </w:r>
    </w:p>
    <w:p w:rsidR="002B1C0C" w:rsidRDefault="002F0B27" w:rsidP="002F0B27">
      <w:pPr>
        <w:ind w:left="0"/>
        <w:rPr>
          <w:lang w:val="sr-Cyrl-CS"/>
        </w:rPr>
      </w:pPr>
      <w:r>
        <w:rPr>
          <w:lang w:val="sr-Cyrl-CS"/>
        </w:rPr>
        <w:t xml:space="preserve">Дакле, плата са порезом  минус одбитак минус издржавани чланови = основица пореза на доходак </w:t>
      </w:r>
      <w:r w:rsidR="002B1C0C">
        <w:rPr>
          <w:lang w:val="sr-Cyrl-CS"/>
        </w:rPr>
        <w:t>*  10 %  = порез на доходак.</w:t>
      </w:r>
    </w:p>
    <w:p w:rsidR="002F0B27" w:rsidRDefault="002B1C0C" w:rsidP="002F0B27">
      <w:pPr>
        <w:ind w:left="0"/>
        <w:rPr>
          <w:lang w:val="sr-Cyrl-CS"/>
        </w:rPr>
      </w:pPr>
      <w:r>
        <w:rPr>
          <w:lang w:val="sr-Cyrl-CS"/>
        </w:rPr>
        <w:t>Плата минус порез на доходак = плата након опорезивања.</w:t>
      </w:r>
    </w:p>
    <w:p w:rsidR="002B1C0C" w:rsidRDefault="002B1C0C" w:rsidP="002F0B27">
      <w:pPr>
        <w:ind w:left="0"/>
        <w:rPr>
          <w:lang w:val="sr-Cyrl-CS"/>
        </w:rPr>
      </w:pPr>
      <w:r>
        <w:rPr>
          <w:lang w:val="sr-Cyrl-CS"/>
        </w:rPr>
        <w:t>Бруто плата = плата / 0,67</w:t>
      </w:r>
      <w:r w:rsidR="00A23C12">
        <w:rPr>
          <w:lang w:val="sr-Cyrl-CS"/>
        </w:rPr>
        <w:t>2</w:t>
      </w:r>
    </w:p>
    <w:p w:rsidR="002B1C0C" w:rsidRDefault="002B1C0C" w:rsidP="002F0B27">
      <w:pPr>
        <w:ind w:left="0"/>
        <w:rPr>
          <w:lang w:val="sr-Cyrl-CS"/>
        </w:rPr>
      </w:pPr>
      <w:r>
        <w:rPr>
          <w:lang w:val="sr-Cyrl-CS"/>
        </w:rPr>
        <w:t>Доприноси = бруто плата  * 3</w:t>
      </w:r>
      <w:r w:rsidR="00A23C12">
        <w:rPr>
          <w:lang w:val="sr-Cyrl-CS"/>
        </w:rPr>
        <w:t xml:space="preserve">2,80 </w:t>
      </w:r>
      <w:r>
        <w:rPr>
          <w:lang w:val="sr-Cyrl-CS"/>
        </w:rPr>
        <w:t>%</w:t>
      </w:r>
    </w:p>
    <w:p w:rsidR="001E2EB6" w:rsidRDefault="002B1C0C" w:rsidP="00C07AD8">
      <w:pPr>
        <w:ind w:left="0"/>
      </w:pPr>
      <w:r>
        <w:rPr>
          <w:lang w:val="sr-Cyrl-CS"/>
        </w:rPr>
        <w:t xml:space="preserve"> </w:t>
      </w:r>
      <w:r w:rsidR="001E2EB6">
        <w:t xml:space="preserve">Од јунске зараде </w:t>
      </w:r>
      <w:r w:rsidR="00C07AD8">
        <w:t xml:space="preserve">у 2021. години,  </w:t>
      </w:r>
      <w:r w:rsidR="001E2EB6">
        <w:t>одбитна ставка пореза износи 700,00 КМ умјесто ранијих 500,00 КМ.</w:t>
      </w:r>
    </w:p>
    <w:p w:rsidR="001E2EB6" w:rsidRPr="00566605" w:rsidRDefault="001E2EB6" w:rsidP="00C07AD8">
      <w:pPr>
        <w:ind w:left="0"/>
      </w:pPr>
      <w:r>
        <w:t xml:space="preserve">Мјесечни поврат пореза по издржаваном члану износи 15,00 КМ ,умјесто ранијих 7,50 КМ.  </w:t>
      </w:r>
    </w:p>
    <w:p w:rsidR="001E2EB6" w:rsidRDefault="001E2EB6" w:rsidP="00C07AD8">
      <w:pPr>
        <w:ind w:left="0"/>
      </w:pPr>
      <w:r>
        <w:t>Oд 01.06.2021. најнижа плата је 540,00 КМ.</w:t>
      </w:r>
    </w:p>
    <w:p w:rsidR="001E2EB6" w:rsidRPr="00C07AD8" w:rsidRDefault="00C07AD8" w:rsidP="001E2EB6">
      <w:r>
        <w:t>Б</w:t>
      </w:r>
      <w:r w:rsidR="001E2EB6">
        <w:t>П= 540/0,672</w:t>
      </w:r>
      <w:r>
        <w:t xml:space="preserve"> = 803,57 КМ</w:t>
      </w:r>
    </w:p>
    <w:p w:rsidR="006F48C7" w:rsidRPr="00332C6C" w:rsidRDefault="006F48C7" w:rsidP="006F48C7">
      <w:pPr>
        <w:rPr>
          <w:b/>
        </w:rPr>
      </w:pPr>
      <w:r w:rsidRPr="00332C6C">
        <w:rPr>
          <w:b/>
        </w:rPr>
        <w:t>Од  јануар</w:t>
      </w:r>
      <w:r>
        <w:rPr>
          <w:b/>
        </w:rPr>
        <w:t xml:space="preserve">ске зараде за </w:t>
      </w:r>
      <w:r w:rsidRPr="00332C6C">
        <w:rPr>
          <w:b/>
        </w:rPr>
        <w:t xml:space="preserve"> 2022. године , одбитна ставка пореза ће износити 1.000 КМ , најнижа зарада 590,00 КМ и мијењају се доприноси</w:t>
      </w:r>
      <w:r>
        <w:rPr>
          <w:b/>
        </w:rPr>
        <w:t xml:space="preserve"> ( допринос на здравство се смањује са 12,00 % на 10,20 % , на лична примања ). Порез из радног односа са 10% на 8 %, а за остала примања  ( примања по уговор о дјелу </w:t>
      </w:r>
      <w:r>
        <w:rPr>
          <w:b/>
          <w:lang/>
        </w:rPr>
        <w:t xml:space="preserve"> , за чланове УО </w:t>
      </w:r>
      <w:r>
        <w:rPr>
          <w:b/>
        </w:rPr>
        <w:t xml:space="preserve"> 10 % на 13 % , а допринос </w:t>
      </w:r>
      <w:r>
        <w:rPr>
          <w:b/>
          <w:lang/>
        </w:rPr>
        <w:t>за</w:t>
      </w:r>
      <w:r>
        <w:rPr>
          <w:b/>
        </w:rPr>
        <w:t xml:space="preserve"> здравств</w:t>
      </w:r>
      <w:r>
        <w:rPr>
          <w:b/>
          <w:lang/>
        </w:rPr>
        <w:t>о</w:t>
      </w:r>
      <w:r>
        <w:rPr>
          <w:b/>
        </w:rPr>
        <w:t xml:space="preserve"> са 12,00 % на 10,20 %</w:t>
      </w:r>
      <w:r>
        <w:rPr>
          <w:b/>
          <w:lang/>
        </w:rPr>
        <w:t xml:space="preserve"> )</w:t>
      </w:r>
      <w:r>
        <w:rPr>
          <w:b/>
        </w:rPr>
        <w:t>.</w:t>
      </w:r>
    </w:p>
    <w:p w:rsidR="00B22009" w:rsidRPr="002F0B27" w:rsidRDefault="00B22009" w:rsidP="002F0B27">
      <w:pPr>
        <w:pStyle w:val="ListParagraph"/>
        <w:numPr>
          <w:ilvl w:val="0"/>
          <w:numId w:val="7"/>
        </w:numPr>
        <w:rPr>
          <w:lang w:val="sr-Cyrl-CS"/>
        </w:rPr>
      </w:pPr>
      <w:r w:rsidRPr="002F0B27">
        <w:rPr>
          <w:lang w:val="sr-Cyrl-CS"/>
        </w:rPr>
        <w:t>Из изложеног се види да су се у домену обрачуна зарада и накнада зарада,</w:t>
      </w:r>
      <w:r w:rsidR="001C5B4C" w:rsidRPr="002F0B27">
        <w:rPr>
          <w:lang w:val="sr-Latn-BA"/>
        </w:rPr>
        <w:t xml:space="preserve"> </w:t>
      </w:r>
      <w:r w:rsidRPr="002F0B27">
        <w:rPr>
          <w:lang w:val="sr-Cyrl-CS"/>
        </w:rPr>
        <w:t>у релативно  кратком периоду,</w:t>
      </w:r>
      <w:r w:rsidR="001C5B4C" w:rsidRPr="002F0B27">
        <w:rPr>
          <w:lang w:val="sr-Latn-BA"/>
        </w:rPr>
        <w:t xml:space="preserve"> </w:t>
      </w:r>
      <w:r w:rsidRPr="002F0B27">
        <w:rPr>
          <w:lang w:val="sr-Cyrl-CS"/>
        </w:rPr>
        <w:t xml:space="preserve"> десиле значајне промјене, а све је то додатно увећало </w:t>
      </w:r>
      <w:r w:rsidR="00D80729" w:rsidRPr="002F0B27">
        <w:rPr>
          <w:lang w:val="sr-Cyrl-CS"/>
        </w:rPr>
        <w:t>напоре на измјени програма обрачуна зарада, као додатне трошкове.</w:t>
      </w:r>
    </w:p>
    <w:p w:rsidR="009A4EFB" w:rsidRDefault="009A4EFB" w:rsidP="006D571B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бр.18</w:t>
      </w:r>
    </w:p>
    <w:p w:rsidR="00B631DB" w:rsidRDefault="00B631DB" w:rsidP="006D571B">
      <w:pPr>
        <w:rPr>
          <w:lang w:val="sr-Cyrl-CS"/>
        </w:rPr>
      </w:pPr>
      <w:r w:rsidRPr="00C30C81">
        <w:rPr>
          <w:b/>
          <w:lang w:val="sr-Cyrl-CS"/>
        </w:rPr>
        <w:t>Остали лични расходи</w:t>
      </w:r>
      <w:r>
        <w:rPr>
          <w:lang w:val="sr-Cyrl-CS"/>
        </w:rPr>
        <w:t xml:space="preserve">  :                                              </w:t>
      </w:r>
      <w:r w:rsidR="008A6A9A">
        <w:rPr>
          <w:lang w:val="sr-Cyrl-CS"/>
        </w:rPr>
        <w:t xml:space="preserve">      </w:t>
      </w:r>
      <w:r w:rsidR="00F10042">
        <w:t xml:space="preserve">     </w:t>
      </w:r>
      <w:r w:rsidR="00C670E9">
        <w:rPr>
          <w:lang w:val="sr-Cyrl-CS"/>
        </w:rPr>
        <w:t xml:space="preserve">     </w:t>
      </w:r>
      <w:r>
        <w:rPr>
          <w:lang w:val="sr-Cyrl-CS"/>
        </w:rPr>
        <w:t>31.12.20</w:t>
      </w:r>
      <w:r w:rsidR="00A23C12">
        <w:rPr>
          <w:lang w:val="sr-Cyrl-CS"/>
        </w:rPr>
        <w:t>2</w:t>
      </w:r>
      <w:r w:rsidR="00C07AD8">
        <w:rPr>
          <w:lang w:val="sr-Cyrl-CS"/>
        </w:rPr>
        <w:t>1</w:t>
      </w:r>
      <w:r>
        <w:rPr>
          <w:lang w:val="sr-Cyrl-CS"/>
        </w:rPr>
        <w:t>.                      31.12.20</w:t>
      </w:r>
      <w:r w:rsidR="00C07AD8">
        <w:rPr>
          <w:lang w:val="sr-Cyrl-CS"/>
        </w:rPr>
        <w:t>20</w:t>
      </w:r>
      <w:r w:rsidR="00A23C12">
        <w:rPr>
          <w:lang w:val="sr-Cyrl-CS"/>
        </w:rPr>
        <w:t>.</w:t>
      </w:r>
    </w:p>
    <w:p w:rsidR="00B631DB" w:rsidRDefault="00B631DB" w:rsidP="006D571B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  <w:r w:rsidR="008A6A9A">
        <w:rPr>
          <w:lang w:val="sr-Cyrl-CS"/>
        </w:rPr>
        <w:t xml:space="preserve">    </w:t>
      </w:r>
      <w:r w:rsidR="00E52E5C">
        <w:rPr>
          <w:lang w:val="sr-Cyrl-CS"/>
        </w:rPr>
        <w:t xml:space="preserve"> </w:t>
      </w:r>
      <w:r w:rsidR="008A6A9A">
        <w:rPr>
          <w:lang w:val="sr-Cyrl-CS"/>
        </w:rPr>
        <w:t xml:space="preserve">  </w:t>
      </w:r>
      <w:r w:rsidR="00C670E9">
        <w:rPr>
          <w:lang w:val="sr-Cyrl-CS"/>
        </w:rPr>
        <w:t xml:space="preserve">   </w:t>
      </w:r>
      <w:r w:rsidR="00C07AD8">
        <w:rPr>
          <w:lang w:val="sr-Cyrl-CS"/>
        </w:rPr>
        <w:t xml:space="preserve">  </w:t>
      </w:r>
      <w:r w:rsidR="00A23C12">
        <w:rPr>
          <w:lang w:val="sr-Cyrl-CS"/>
        </w:rPr>
        <w:t xml:space="preserve"> </w:t>
      </w:r>
      <w:r w:rsidR="00E52E5C">
        <w:rPr>
          <w:lang w:val="sr-Cyrl-CS"/>
        </w:rPr>
        <w:t xml:space="preserve">                     </w:t>
      </w:r>
      <w:r w:rsidR="00C30C81">
        <w:rPr>
          <w:lang w:val="sr-Cyrl-CS"/>
        </w:rPr>
        <w:t xml:space="preserve">                  </w:t>
      </w:r>
      <w:r>
        <w:rPr>
          <w:lang w:val="sr-Cyrl-CS"/>
        </w:rPr>
        <w:t xml:space="preserve"> </w:t>
      </w:r>
      <w:r w:rsidR="008A6A9A">
        <w:rPr>
          <w:lang w:val="sr-Cyrl-CS"/>
        </w:rPr>
        <w:t xml:space="preserve">               </w:t>
      </w:r>
      <w:r>
        <w:rPr>
          <w:lang w:val="sr-Cyrl-CS"/>
        </w:rPr>
        <w:t xml:space="preserve"> </w:t>
      </w:r>
    </w:p>
    <w:p w:rsidR="00060FC8" w:rsidRDefault="00B631DB" w:rsidP="006D571B">
      <w:pPr>
        <w:rPr>
          <w:lang w:val="sr-Cyrl-CS"/>
        </w:rPr>
      </w:pPr>
      <w:r>
        <w:rPr>
          <w:lang w:val="sr-Cyrl-CS"/>
        </w:rPr>
        <w:t>Ту су укључени сљедеће ставке :</w:t>
      </w:r>
      <w:r w:rsidR="00060FC8">
        <w:rPr>
          <w:lang w:val="sr-Cyrl-CS"/>
        </w:rPr>
        <w:t xml:space="preserve">          </w:t>
      </w:r>
    </w:p>
    <w:p w:rsidR="00B00DEF" w:rsidRDefault="00060FC8" w:rsidP="006D571B">
      <w:pPr>
        <w:rPr>
          <w:lang w:val="sr-Cyrl-CS"/>
        </w:rPr>
      </w:pPr>
      <w:r>
        <w:rPr>
          <w:lang w:val="sr-Cyrl-CS"/>
        </w:rPr>
        <w:t>-</w:t>
      </w:r>
      <w:r w:rsidR="00B00DEF">
        <w:rPr>
          <w:lang w:val="sr-Cyrl-CS"/>
        </w:rPr>
        <w:t xml:space="preserve"> трошкови отпремнина , награда и помоћи          </w:t>
      </w:r>
      <w:r w:rsidR="00941DEE">
        <w:rPr>
          <w:lang w:val="sr-Cyrl-CS"/>
        </w:rPr>
        <w:t xml:space="preserve">         </w:t>
      </w:r>
      <w:r w:rsidR="00C30C81">
        <w:rPr>
          <w:lang w:val="sr-Cyrl-CS"/>
        </w:rPr>
        <w:t xml:space="preserve"> </w:t>
      </w:r>
      <w:r w:rsidR="00941DEE">
        <w:rPr>
          <w:lang w:val="sr-Cyrl-CS"/>
        </w:rPr>
        <w:t xml:space="preserve"> </w:t>
      </w:r>
      <w:r w:rsidR="00E52E5C">
        <w:rPr>
          <w:lang w:val="sr-Cyrl-CS"/>
        </w:rPr>
        <w:t xml:space="preserve">  </w:t>
      </w:r>
      <w:r w:rsidR="00652E11">
        <w:rPr>
          <w:lang w:val="sr-Cyrl-CS"/>
        </w:rPr>
        <w:t xml:space="preserve"> </w:t>
      </w:r>
      <w:r w:rsidR="00E52E5C">
        <w:rPr>
          <w:lang w:val="sr-Cyrl-CS"/>
        </w:rPr>
        <w:t xml:space="preserve"> </w:t>
      </w:r>
      <w:r w:rsidR="00C07AD8">
        <w:rPr>
          <w:lang w:val="sr-Cyrl-CS"/>
        </w:rPr>
        <w:t xml:space="preserve">   </w:t>
      </w:r>
      <w:r w:rsidR="00057800">
        <w:rPr>
          <w:lang w:val="sr-Cyrl-CS"/>
        </w:rPr>
        <w:t xml:space="preserve">  </w:t>
      </w:r>
      <w:r w:rsidR="00C07AD8">
        <w:rPr>
          <w:lang w:val="sr-Cyrl-CS"/>
        </w:rPr>
        <w:t xml:space="preserve">  </w:t>
      </w:r>
      <w:r w:rsidR="00057800">
        <w:rPr>
          <w:lang w:val="sr-Cyrl-CS"/>
        </w:rPr>
        <w:t xml:space="preserve">9.923 КМ </w:t>
      </w:r>
      <w:r w:rsidR="00C07AD8">
        <w:rPr>
          <w:lang w:val="sr-Cyrl-CS"/>
        </w:rPr>
        <w:t xml:space="preserve">                </w:t>
      </w:r>
      <w:r w:rsidR="00E52E5C">
        <w:rPr>
          <w:lang w:val="sr-Cyrl-CS"/>
        </w:rPr>
        <w:t xml:space="preserve">  </w:t>
      </w:r>
      <w:r w:rsidR="00652E11">
        <w:rPr>
          <w:lang w:val="sr-Cyrl-CS"/>
        </w:rPr>
        <w:t xml:space="preserve">6.035 КМ              </w:t>
      </w:r>
      <w:r w:rsidR="00E52E5C">
        <w:rPr>
          <w:lang w:val="sr-Cyrl-CS"/>
        </w:rPr>
        <w:t xml:space="preserve">                     </w:t>
      </w:r>
      <w:r w:rsidR="00C30C81">
        <w:rPr>
          <w:lang w:val="sr-Cyrl-CS"/>
        </w:rPr>
        <w:t xml:space="preserve">                </w:t>
      </w:r>
      <w:r w:rsidR="00B00DEF">
        <w:rPr>
          <w:lang w:val="sr-Cyrl-CS"/>
        </w:rPr>
        <w:t xml:space="preserve">  </w:t>
      </w:r>
    </w:p>
    <w:p w:rsidR="00476E6C" w:rsidRDefault="00B00DEF" w:rsidP="006D571B">
      <w:pPr>
        <w:rPr>
          <w:lang w:val="sr-Cyrl-CS"/>
        </w:rPr>
      </w:pPr>
      <w:r>
        <w:rPr>
          <w:lang w:val="sr-Cyrl-CS"/>
        </w:rPr>
        <w:t xml:space="preserve">   у складу са прописима      </w:t>
      </w:r>
      <w:r w:rsidR="00060FC8">
        <w:rPr>
          <w:lang w:val="sr-Cyrl-CS"/>
        </w:rPr>
        <w:t xml:space="preserve">                                        </w:t>
      </w:r>
      <w:r w:rsidR="002615C6">
        <w:rPr>
          <w:lang w:val="sr-Cyrl-CS"/>
        </w:rPr>
        <w:t xml:space="preserve"> </w:t>
      </w:r>
      <w:r w:rsidR="00060FC8">
        <w:rPr>
          <w:lang w:val="sr-Cyrl-CS"/>
        </w:rPr>
        <w:t xml:space="preserve">                      </w:t>
      </w:r>
      <w:r w:rsidR="00476E6C">
        <w:rPr>
          <w:lang w:val="sr-Cyrl-CS"/>
        </w:rPr>
        <w:t xml:space="preserve">       </w:t>
      </w:r>
    </w:p>
    <w:p w:rsidR="00B631DB" w:rsidRDefault="00B631DB" w:rsidP="006D571B">
      <w:pPr>
        <w:rPr>
          <w:lang w:val="sr-Cyrl-CS"/>
        </w:rPr>
      </w:pPr>
      <w:r>
        <w:rPr>
          <w:lang w:val="sr-Cyrl-CS"/>
        </w:rPr>
        <w:t>-трошкови дневница за служб.путовања ,тр.превоза и</w:t>
      </w:r>
    </w:p>
    <w:p w:rsidR="00060FC8" w:rsidRDefault="00B631DB" w:rsidP="006D571B">
      <w:pPr>
        <w:rPr>
          <w:lang w:val="sr-Cyrl-CS"/>
        </w:rPr>
      </w:pPr>
      <w:r>
        <w:rPr>
          <w:lang w:val="sr-Cyrl-CS"/>
        </w:rPr>
        <w:lastRenderedPageBreak/>
        <w:t xml:space="preserve">трош.смјештаја </w:t>
      </w:r>
      <w:r w:rsidR="00476E6C">
        <w:rPr>
          <w:lang w:val="sr-Cyrl-CS"/>
        </w:rPr>
        <w:t xml:space="preserve"> на служ.путовању                                      </w:t>
      </w:r>
      <w:r w:rsidR="00C07AD8">
        <w:rPr>
          <w:lang w:val="sr-Cyrl-CS"/>
        </w:rPr>
        <w:t xml:space="preserve">           </w:t>
      </w:r>
      <w:r w:rsidR="00057800">
        <w:rPr>
          <w:lang w:val="sr-Cyrl-CS"/>
        </w:rPr>
        <w:t>2.823 КМ</w:t>
      </w:r>
      <w:r w:rsidR="00C07AD8">
        <w:rPr>
          <w:lang w:val="sr-Cyrl-CS"/>
        </w:rPr>
        <w:t xml:space="preserve">              </w:t>
      </w:r>
      <w:r w:rsidR="008A6A9A">
        <w:rPr>
          <w:lang w:val="sr-Cyrl-CS"/>
        </w:rPr>
        <w:t xml:space="preserve"> </w:t>
      </w:r>
      <w:r w:rsidR="00C670E9">
        <w:rPr>
          <w:lang w:val="sr-Cyrl-CS"/>
        </w:rPr>
        <w:t xml:space="preserve"> </w:t>
      </w:r>
      <w:r w:rsidR="00652E11">
        <w:rPr>
          <w:lang w:val="sr-Cyrl-CS"/>
        </w:rPr>
        <w:t xml:space="preserve"> </w:t>
      </w:r>
      <w:r w:rsidR="00476E6C">
        <w:rPr>
          <w:lang w:val="sr-Cyrl-CS"/>
        </w:rPr>
        <w:t xml:space="preserve">  </w:t>
      </w:r>
      <w:r w:rsidR="008A6A9A">
        <w:rPr>
          <w:lang w:val="sr-Cyrl-CS"/>
        </w:rPr>
        <w:t xml:space="preserve"> </w:t>
      </w:r>
      <w:r w:rsidR="00652E11">
        <w:rPr>
          <w:lang w:val="sr-Cyrl-CS"/>
        </w:rPr>
        <w:t xml:space="preserve">1.254 КМ          </w:t>
      </w:r>
      <w:r w:rsidR="00E52E5C">
        <w:rPr>
          <w:lang w:val="sr-Cyrl-CS"/>
        </w:rPr>
        <w:t xml:space="preserve">                      </w:t>
      </w:r>
      <w:r w:rsidR="00C30C81">
        <w:rPr>
          <w:lang w:val="sr-Cyrl-CS"/>
        </w:rPr>
        <w:t xml:space="preserve">                  </w:t>
      </w:r>
      <w:r w:rsidR="008A6A9A">
        <w:rPr>
          <w:lang w:val="sr-Cyrl-CS"/>
        </w:rPr>
        <w:t xml:space="preserve">                     </w:t>
      </w:r>
      <w:r w:rsidR="00476E6C">
        <w:rPr>
          <w:lang w:val="sr-Cyrl-CS"/>
        </w:rPr>
        <w:t xml:space="preserve"> </w:t>
      </w:r>
      <w:r w:rsidR="00B56919">
        <w:rPr>
          <w:lang w:val="sr-Cyrl-CS"/>
        </w:rPr>
        <w:t xml:space="preserve">                         </w:t>
      </w:r>
      <w:r w:rsidR="00060FC8">
        <w:rPr>
          <w:lang w:val="sr-Cyrl-CS"/>
        </w:rPr>
        <w:t xml:space="preserve"> </w:t>
      </w:r>
      <w:r w:rsidR="00B00DEF">
        <w:rPr>
          <w:lang w:val="sr-Cyrl-CS"/>
        </w:rPr>
        <w:t xml:space="preserve">              </w:t>
      </w:r>
      <w:r w:rsidR="00941DEE">
        <w:rPr>
          <w:lang w:val="sr-Cyrl-CS"/>
        </w:rPr>
        <w:t xml:space="preserve">             </w:t>
      </w:r>
      <w:r w:rsidR="00B00DEF">
        <w:rPr>
          <w:lang w:val="sr-Cyrl-CS"/>
        </w:rPr>
        <w:t xml:space="preserve">  </w:t>
      </w:r>
      <w:r w:rsidR="00060FC8">
        <w:rPr>
          <w:lang w:val="sr-Cyrl-CS"/>
        </w:rPr>
        <w:t xml:space="preserve"> </w:t>
      </w:r>
      <w:r w:rsidR="002615C6">
        <w:rPr>
          <w:lang w:val="sr-Cyrl-CS"/>
        </w:rPr>
        <w:t xml:space="preserve">                 </w:t>
      </w:r>
      <w:r w:rsidR="00060FC8">
        <w:rPr>
          <w:lang w:val="sr-Cyrl-CS"/>
        </w:rPr>
        <w:t xml:space="preserve">             </w:t>
      </w:r>
    </w:p>
    <w:p w:rsidR="00476E6C" w:rsidRDefault="00476E6C" w:rsidP="006D571B">
      <w:pPr>
        <w:rPr>
          <w:lang w:val="sr-Cyrl-CS"/>
        </w:rPr>
      </w:pPr>
      <w:r>
        <w:rPr>
          <w:lang w:val="sr-Cyrl-CS"/>
        </w:rPr>
        <w:t>-трошкови превоза на посао и са посла</w:t>
      </w:r>
      <w:r w:rsidR="00B631DB">
        <w:rPr>
          <w:lang w:val="sr-Cyrl-CS"/>
        </w:rPr>
        <w:t xml:space="preserve">                          </w:t>
      </w:r>
      <w:r>
        <w:rPr>
          <w:lang w:val="sr-Cyrl-CS"/>
        </w:rPr>
        <w:t xml:space="preserve">  </w:t>
      </w:r>
      <w:r w:rsidR="00E52E5C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C670E9">
        <w:rPr>
          <w:lang w:val="sr-Cyrl-CS"/>
        </w:rPr>
        <w:t xml:space="preserve">  </w:t>
      </w:r>
      <w:r w:rsidR="00C07AD8">
        <w:rPr>
          <w:lang w:val="sr-Cyrl-CS"/>
        </w:rPr>
        <w:t xml:space="preserve">   </w:t>
      </w:r>
      <w:r w:rsidR="00057800">
        <w:rPr>
          <w:lang w:val="sr-Cyrl-CS"/>
        </w:rPr>
        <w:t xml:space="preserve"> </w:t>
      </w:r>
      <w:r w:rsidR="00C07AD8">
        <w:rPr>
          <w:lang w:val="sr-Cyrl-CS"/>
        </w:rPr>
        <w:t xml:space="preserve">  </w:t>
      </w:r>
      <w:r w:rsidR="00057800">
        <w:rPr>
          <w:lang w:val="sr-Cyrl-CS"/>
        </w:rPr>
        <w:t>28.547 КМ</w:t>
      </w:r>
      <w:r w:rsidR="00C07AD8">
        <w:rPr>
          <w:lang w:val="sr-Cyrl-CS"/>
        </w:rPr>
        <w:t xml:space="preserve">                </w:t>
      </w:r>
      <w:r>
        <w:rPr>
          <w:lang w:val="sr-Cyrl-CS"/>
        </w:rPr>
        <w:t xml:space="preserve"> </w:t>
      </w:r>
      <w:r w:rsidR="002615C6">
        <w:rPr>
          <w:lang w:val="sr-Cyrl-CS"/>
        </w:rPr>
        <w:t xml:space="preserve"> </w:t>
      </w:r>
      <w:r w:rsidR="00652E11">
        <w:rPr>
          <w:lang w:val="sr-Cyrl-CS"/>
        </w:rPr>
        <w:t xml:space="preserve">20.326 КМ          </w:t>
      </w:r>
      <w:r w:rsidR="00E52E5C">
        <w:rPr>
          <w:lang w:val="sr-Cyrl-CS"/>
        </w:rPr>
        <w:t xml:space="preserve">                        </w:t>
      </w:r>
      <w:r w:rsidR="00C30C81">
        <w:rPr>
          <w:lang w:val="sr-Cyrl-CS"/>
        </w:rPr>
        <w:t xml:space="preserve">                     </w:t>
      </w:r>
      <w:r w:rsidR="008A6A9A">
        <w:rPr>
          <w:lang w:val="sr-Cyrl-CS"/>
        </w:rPr>
        <w:t xml:space="preserve">                 </w:t>
      </w:r>
      <w:r w:rsidR="00B56919">
        <w:rPr>
          <w:lang w:val="sr-Cyrl-CS"/>
        </w:rPr>
        <w:t xml:space="preserve">                    </w:t>
      </w:r>
      <w:r w:rsidR="002615C6">
        <w:rPr>
          <w:lang w:val="sr-Cyrl-CS"/>
        </w:rPr>
        <w:t xml:space="preserve">              </w:t>
      </w:r>
      <w:r w:rsidR="00941DEE">
        <w:rPr>
          <w:lang w:val="sr-Cyrl-CS"/>
        </w:rPr>
        <w:t xml:space="preserve">           </w:t>
      </w:r>
      <w:r w:rsidR="00060FC8">
        <w:rPr>
          <w:lang w:val="sr-Cyrl-CS"/>
        </w:rPr>
        <w:t xml:space="preserve">          </w:t>
      </w:r>
      <w:r>
        <w:rPr>
          <w:lang w:val="sr-Cyrl-CS"/>
        </w:rPr>
        <w:t xml:space="preserve">  </w:t>
      </w:r>
      <w:r w:rsidR="009A4EFB">
        <w:rPr>
          <w:lang w:val="sr-Cyrl-CS"/>
        </w:rPr>
        <w:t xml:space="preserve">   </w:t>
      </w:r>
      <w:r>
        <w:rPr>
          <w:lang w:val="sr-Cyrl-CS"/>
        </w:rPr>
        <w:t xml:space="preserve">  </w:t>
      </w:r>
    </w:p>
    <w:p w:rsidR="00B631DB" w:rsidRDefault="00476E6C" w:rsidP="006D571B">
      <w:pPr>
        <w:rPr>
          <w:lang w:val="sr-Cyrl-CS"/>
        </w:rPr>
      </w:pPr>
      <w:r>
        <w:rPr>
          <w:lang w:val="sr-Cyrl-CS"/>
        </w:rPr>
        <w:t>-остале накнаде-</w:t>
      </w:r>
      <w:r w:rsidR="00A03D5A">
        <w:rPr>
          <w:lang w:val="sr-Cyrl-CS"/>
        </w:rPr>
        <w:t xml:space="preserve">давања </w:t>
      </w:r>
      <w:r>
        <w:rPr>
          <w:lang w:val="sr-Cyrl-CS"/>
        </w:rPr>
        <w:t xml:space="preserve"> по колек</w:t>
      </w:r>
      <w:r w:rsidR="00652E11">
        <w:rPr>
          <w:lang w:val="sr-Cyrl-CS"/>
        </w:rPr>
        <w:t>.</w:t>
      </w:r>
      <w:r>
        <w:rPr>
          <w:lang w:val="sr-Cyrl-CS"/>
        </w:rPr>
        <w:t>уговору</w:t>
      </w:r>
      <w:r w:rsidR="00652E11">
        <w:rPr>
          <w:lang w:val="sr-Cyrl-CS"/>
        </w:rPr>
        <w:t xml:space="preserve">- РЕГРЕС  </w:t>
      </w:r>
      <w:r>
        <w:rPr>
          <w:lang w:val="sr-Cyrl-CS"/>
        </w:rPr>
        <w:t xml:space="preserve">      </w:t>
      </w:r>
      <w:r w:rsidR="00C07AD8">
        <w:rPr>
          <w:lang w:val="sr-Cyrl-CS"/>
        </w:rPr>
        <w:t xml:space="preserve">          </w:t>
      </w:r>
      <w:r w:rsidR="00057800">
        <w:rPr>
          <w:lang w:val="sr-Cyrl-CS"/>
        </w:rPr>
        <w:t xml:space="preserve">77.491 КМ </w:t>
      </w:r>
      <w:r w:rsidR="00C07AD8">
        <w:rPr>
          <w:lang w:val="sr-Cyrl-CS"/>
        </w:rPr>
        <w:t xml:space="preserve">            </w:t>
      </w:r>
      <w:r w:rsidR="00B56919">
        <w:rPr>
          <w:lang w:val="sr-Cyrl-CS"/>
        </w:rPr>
        <w:t xml:space="preserve">  </w:t>
      </w:r>
      <w:r w:rsidR="00C670E9">
        <w:rPr>
          <w:lang w:val="sr-Cyrl-CS"/>
        </w:rPr>
        <w:t xml:space="preserve"> </w:t>
      </w:r>
      <w:r w:rsidR="00652E11">
        <w:rPr>
          <w:lang w:val="sr-Cyrl-CS"/>
        </w:rPr>
        <w:t xml:space="preserve">39.838 КМ              </w:t>
      </w:r>
      <w:r w:rsidR="008A6A9A">
        <w:rPr>
          <w:lang w:val="sr-Cyrl-CS"/>
        </w:rPr>
        <w:t xml:space="preserve"> </w:t>
      </w:r>
      <w:r w:rsidR="00B56919">
        <w:rPr>
          <w:lang w:val="sr-Cyrl-CS"/>
        </w:rPr>
        <w:t xml:space="preserve"> </w:t>
      </w:r>
      <w:r w:rsidR="00E52E5C">
        <w:rPr>
          <w:lang w:val="sr-Cyrl-CS"/>
        </w:rPr>
        <w:t xml:space="preserve">                        </w:t>
      </w:r>
      <w:r w:rsidR="00C30C81">
        <w:rPr>
          <w:lang w:val="sr-Cyrl-CS"/>
        </w:rPr>
        <w:t xml:space="preserve">                    </w:t>
      </w:r>
      <w:r w:rsidR="008A6A9A">
        <w:rPr>
          <w:lang w:val="sr-Cyrl-CS"/>
        </w:rPr>
        <w:t xml:space="preserve">                   </w:t>
      </w:r>
      <w:r w:rsidR="00B56919">
        <w:rPr>
          <w:lang w:val="sr-Cyrl-CS"/>
        </w:rPr>
        <w:t xml:space="preserve"> </w:t>
      </w:r>
      <w:r>
        <w:rPr>
          <w:lang w:val="sr-Cyrl-CS"/>
        </w:rPr>
        <w:t xml:space="preserve">  </w:t>
      </w:r>
      <w:r w:rsidR="00B56919">
        <w:rPr>
          <w:lang w:val="sr-Cyrl-CS"/>
        </w:rPr>
        <w:t xml:space="preserve">                 </w:t>
      </w:r>
      <w:r w:rsidR="00A03D5A">
        <w:rPr>
          <w:lang w:val="sr-Cyrl-CS"/>
        </w:rPr>
        <w:t xml:space="preserve">  </w:t>
      </w:r>
      <w:r w:rsidR="00B56919">
        <w:rPr>
          <w:lang w:val="sr-Cyrl-CS"/>
        </w:rPr>
        <w:t xml:space="preserve"> </w:t>
      </w:r>
      <w:r w:rsidR="00B00DEF">
        <w:rPr>
          <w:lang w:val="sr-Cyrl-CS"/>
        </w:rPr>
        <w:t xml:space="preserve">             </w:t>
      </w:r>
      <w:r w:rsidR="00941DEE">
        <w:rPr>
          <w:lang w:val="sr-Cyrl-CS"/>
        </w:rPr>
        <w:t xml:space="preserve">           </w:t>
      </w:r>
      <w:r w:rsidR="002615C6">
        <w:rPr>
          <w:lang w:val="sr-Cyrl-CS"/>
        </w:rPr>
        <w:t xml:space="preserve">               </w:t>
      </w:r>
      <w:r>
        <w:rPr>
          <w:lang w:val="sr-Cyrl-CS"/>
        </w:rPr>
        <w:t xml:space="preserve"> </w:t>
      </w:r>
      <w:r w:rsidR="00060FC8">
        <w:rPr>
          <w:lang w:val="sr-Cyrl-CS"/>
        </w:rPr>
        <w:t xml:space="preserve">            </w:t>
      </w:r>
      <w:r w:rsidR="009A4EFB">
        <w:rPr>
          <w:lang w:val="sr-Cyrl-CS"/>
        </w:rPr>
        <w:t xml:space="preserve">   </w:t>
      </w:r>
      <w:r w:rsidR="00845549">
        <w:rPr>
          <w:lang w:val="sr-Cyrl-CS"/>
        </w:rPr>
        <w:t xml:space="preserve"> </w:t>
      </w:r>
      <w:r>
        <w:rPr>
          <w:lang w:val="sr-Cyrl-CS"/>
        </w:rPr>
        <w:t xml:space="preserve"> </w:t>
      </w:r>
    </w:p>
    <w:p w:rsidR="00476E6C" w:rsidRDefault="00476E6C" w:rsidP="006D571B">
      <w:pPr>
        <w:rPr>
          <w:lang w:val="sr-Cyrl-CS"/>
        </w:rPr>
      </w:pPr>
      <w:r>
        <w:rPr>
          <w:lang w:val="sr-Cyrl-CS"/>
        </w:rPr>
        <w:t xml:space="preserve">Свега :                                                                                     </w:t>
      </w:r>
      <w:r w:rsidR="00057800">
        <w:rPr>
          <w:lang w:val="sr-Cyrl-CS"/>
        </w:rPr>
        <w:t xml:space="preserve">         </w:t>
      </w:r>
      <w:r>
        <w:rPr>
          <w:lang w:val="sr-Cyrl-CS"/>
        </w:rPr>
        <w:t xml:space="preserve"> </w:t>
      </w:r>
      <w:r w:rsidR="00C07AD8">
        <w:rPr>
          <w:lang w:val="sr-Cyrl-CS"/>
        </w:rPr>
        <w:t xml:space="preserve">     </w:t>
      </w:r>
      <w:r w:rsidR="00057800" w:rsidRPr="00496906">
        <w:rPr>
          <w:b/>
          <w:lang w:val="sr-Cyrl-CS"/>
        </w:rPr>
        <w:t>118.784 КМ</w:t>
      </w:r>
      <w:r w:rsidR="00C07AD8" w:rsidRPr="00496906">
        <w:rPr>
          <w:b/>
          <w:lang w:val="sr-Cyrl-CS"/>
        </w:rPr>
        <w:t xml:space="preserve">             </w:t>
      </w:r>
      <w:r w:rsidR="00652E11" w:rsidRPr="00496906">
        <w:rPr>
          <w:b/>
          <w:lang w:val="sr-Cyrl-CS"/>
        </w:rPr>
        <w:t xml:space="preserve">   67.453 КМ             </w:t>
      </w:r>
      <w:r w:rsidR="00E52E5C" w:rsidRPr="00496906">
        <w:rPr>
          <w:b/>
          <w:lang w:val="sr-Cyrl-CS"/>
        </w:rPr>
        <w:t xml:space="preserve"> </w:t>
      </w:r>
      <w:r w:rsidR="002615C6" w:rsidRPr="00496906">
        <w:rPr>
          <w:b/>
          <w:lang w:val="sr-Cyrl-CS"/>
        </w:rPr>
        <w:t xml:space="preserve"> </w:t>
      </w:r>
      <w:r w:rsidR="00E52E5C" w:rsidRPr="00496906">
        <w:rPr>
          <w:b/>
          <w:lang w:val="sr-Cyrl-CS"/>
        </w:rPr>
        <w:t xml:space="preserve">                     </w:t>
      </w:r>
      <w:r w:rsidR="00C30C81" w:rsidRPr="00496906">
        <w:rPr>
          <w:b/>
          <w:lang w:val="sr-Cyrl-CS"/>
        </w:rPr>
        <w:t xml:space="preserve">            </w:t>
      </w:r>
      <w:r w:rsidR="008A6A9A" w:rsidRPr="00496906">
        <w:rPr>
          <w:b/>
          <w:lang w:val="sr-Cyrl-CS"/>
        </w:rPr>
        <w:t xml:space="preserve">             </w:t>
      </w:r>
    </w:p>
    <w:p w:rsidR="009A4EFB" w:rsidRDefault="009A4EFB" w:rsidP="006D571B">
      <w:pPr>
        <w:pBdr>
          <w:top w:val="single" w:sz="6" w:space="1" w:color="auto"/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бр.19</w:t>
      </w:r>
    </w:p>
    <w:p w:rsidR="00C30C81" w:rsidRDefault="009A4EFB" w:rsidP="006D571B">
      <w:pPr>
        <w:rPr>
          <w:lang w:val="sr-Cyrl-CS"/>
        </w:rPr>
      </w:pPr>
      <w:r w:rsidRPr="00C30C81">
        <w:rPr>
          <w:b/>
          <w:lang w:val="sr-Cyrl-CS"/>
        </w:rPr>
        <w:t xml:space="preserve">Трошкови производних услуга :  </w:t>
      </w:r>
      <w:r>
        <w:rPr>
          <w:lang w:val="sr-Cyrl-CS"/>
        </w:rPr>
        <w:t xml:space="preserve">                            </w:t>
      </w:r>
      <w:r w:rsidR="00C30C81">
        <w:rPr>
          <w:lang w:val="sr-Cyrl-CS"/>
        </w:rPr>
        <w:t xml:space="preserve">              </w:t>
      </w:r>
      <w:r>
        <w:rPr>
          <w:lang w:val="sr-Cyrl-CS"/>
        </w:rPr>
        <w:t>31.12.20</w:t>
      </w:r>
      <w:r w:rsidR="00652E11">
        <w:rPr>
          <w:lang w:val="sr-Cyrl-CS"/>
        </w:rPr>
        <w:t>2</w:t>
      </w:r>
      <w:r w:rsidR="00C07AD8">
        <w:rPr>
          <w:lang w:val="sr-Cyrl-CS"/>
        </w:rPr>
        <w:t>1</w:t>
      </w:r>
      <w:r>
        <w:rPr>
          <w:lang w:val="sr-Cyrl-CS"/>
        </w:rPr>
        <w:t>.                         31.12.20</w:t>
      </w:r>
      <w:r w:rsidR="00C07AD8">
        <w:rPr>
          <w:lang w:val="sr-Cyrl-CS"/>
        </w:rPr>
        <w:t>20</w:t>
      </w:r>
      <w:r>
        <w:rPr>
          <w:lang w:val="sr-Cyrl-CS"/>
        </w:rPr>
        <w:t>.</w:t>
      </w:r>
      <w:r w:rsidR="00060FC8">
        <w:rPr>
          <w:lang w:val="sr-Cyrl-CS"/>
        </w:rPr>
        <w:t xml:space="preserve">   </w:t>
      </w:r>
    </w:p>
    <w:p w:rsidR="009A4EFB" w:rsidRDefault="00C30C81" w:rsidP="006D571B">
      <w:pPr>
        <w:rPr>
          <w:lang w:val="sr-Cyrl-CS"/>
        </w:rPr>
      </w:pPr>
      <w:r>
        <w:rPr>
          <w:b/>
          <w:lang w:val="sr-Cyrl-CS"/>
        </w:rPr>
        <w:t>-</w:t>
      </w:r>
      <w:r>
        <w:rPr>
          <w:lang w:val="sr-Cyrl-CS"/>
        </w:rPr>
        <w:t xml:space="preserve"> трошкови производних услуга на изради учинака </w:t>
      </w:r>
      <w:r w:rsidR="00060FC8">
        <w:rPr>
          <w:lang w:val="sr-Cyrl-CS"/>
        </w:rPr>
        <w:t xml:space="preserve">    </w:t>
      </w:r>
      <w:r w:rsidR="00652E11">
        <w:rPr>
          <w:lang w:val="sr-Cyrl-CS"/>
        </w:rPr>
        <w:t xml:space="preserve">   </w:t>
      </w:r>
      <w:r w:rsidR="00060FC8">
        <w:rPr>
          <w:lang w:val="sr-Cyrl-CS"/>
        </w:rPr>
        <w:t xml:space="preserve"> </w:t>
      </w:r>
      <w:r w:rsidR="00C07AD8">
        <w:rPr>
          <w:lang w:val="sr-Cyrl-CS"/>
        </w:rPr>
        <w:t xml:space="preserve">     </w:t>
      </w:r>
      <w:r w:rsidR="00057800">
        <w:rPr>
          <w:lang w:val="sr-Cyrl-CS"/>
        </w:rPr>
        <w:t>7.710 КМ</w:t>
      </w:r>
      <w:r w:rsidR="00C07AD8">
        <w:rPr>
          <w:lang w:val="sr-Cyrl-CS"/>
        </w:rPr>
        <w:t xml:space="preserve">                </w:t>
      </w:r>
      <w:r w:rsidR="00060FC8">
        <w:rPr>
          <w:lang w:val="sr-Cyrl-CS"/>
        </w:rPr>
        <w:t xml:space="preserve">  </w:t>
      </w:r>
      <w:r w:rsidR="00652E11">
        <w:rPr>
          <w:lang w:val="sr-Cyrl-CS"/>
        </w:rPr>
        <w:t xml:space="preserve">52.101 КМ                           </w:t>
      </w:r>
      <w:r w:rsidR="00C670E9">
        <w:rPr>
          <w:lang w:val="sr-Cyrl-CS"/>
        </w:rPr>
        <w:t xml:space="preserve">                            </w:t>
      </w:r>
      <w:r w:rsidR="00060FC8">
        <w:rPr>
          <w:lang w:val="sr-Cyrl-CS"/>
        </w:rPr>
        <w:t xml:space="preserve">         </w:t>
      </w:r>
      <w:r w:rsidR="00845549">
        <w:rPr>
          <w:lang w:val="sr-Cyrl-CS"/>
        </w:rPr>
        <w:t xml:space="preserve">                    </w:t>
      </w:r>
      <w:r w:rsidR="009A4EFB">
        <w:rPr>
          <w:lang w:val="sr-Cyrl-CS"/>
        </w:rPr>
        <w:t xml:space="preserve">                       </w:t>
      </w:r>
    </w:p>
    <w:p w:rsidR="00E31C51" w:rsidRDefault="009A4EFB" w:rsidP="006D571B">
      <w:pPr>
        <w:rPr>
          <w:lang w:val="sr-Cyrl-CS"/>
        </w:rPr>
      </w:pPr>
      <w:r>
        <w:rPr>
          <w:lang w:val="sr-Cyrl-CS"/>
        </w:rPr>
        <w:t>-</w:t>
      </w:r>
      <w:r w:rsidR="00E31C51">
        <w:rPr>
          <w:lang w:val="sr-Cyrl-CS"/>
        </w:rPr>
        <w:t xml:space="preserve">трошкови транспорта и ПТТ услуга                        </w:t>
      </w:r>
      <w:r w:rsidR="00845549">
        <w:rPr>
          <w:lang w:val="sr-Cyrl-CS"/>
        </w:rPr>
        <w:t xml:space="preserve">  </w:t>
      </w:r>
      <w:r w:rsidR="00844FFC">
        <w:rPr>
          <w:lang w:val="sr-Cyrl-CS"/>
        </w:rPr>
        <w:t xml:space="preserve"> </w:t>
      </w:r>
      <w:r w:rsidR="00845549">
        <w:rPr>
          <w:lang w:val="sr-Cyrl-CS"/>
        </w:rPr>
        <w:t xml:space="preserve"> </w:t>
      </w:r>
      <w:r w:rsidR="00C30C81">
        <w:rPr>
          <w:lang w:val="sr-Cyrl-CS"/>
        </w:rPr>
        <w:t xml:space="preserve">        </w:t>
      </w:r>
      <w:r w:rsidR="00652E11">
        <w:rPr>
          <w:lang w:val="sr-Cyrl-CS"/>
        </w:rPr>
        <w:t xml:space="preserve"> </w:t>
      </w:r>
      <w:r w:rsidR="00C07AD8">
        <w:rPr>
          <w:lang w:val="sr-Cyrl-CS"/>
        </w:rPr>
        <w:t xml:space="preserve">      </w:t>
      </w:r>
      <w:r w:rsidR="00057800">
        <w:rPr>
          <w:lang w:val="sr-Cyrl-CS"/>
        </w:rPr>
        <w:t>33.386 КМ</w:t>
      </w:r>
      <w:r w:rsidR="00C07AD8">
        <w:rPr>
          <w:lang w:val="sr-Cyrl-CS"/>
        </w:rPr>
        <w:t xml:space="preserve">             </w:t>
      </w:r>
      <w:r w:rsidR="00652E11">
        <w:rPr>
          <w:lang w:val="sr-Cyrl-CS"/>
        </w:rPr>
        <w:t xml:space="preserve">   52.553 КМ                           </w:t>
      </w:r>
      <w:r w:rsidR="00C670E9">
        <w:rPr>
          <w:lang w:val="sr-Cyrl-CS"/>
        </w:rPr>
        <w:t xml:space="preserve">                                 </w:t>
      </w:r>
      <w:r w:rsidR="00C30C81">
        <w:rPr>
          <w:lang w:val="sr-Cyrl-CS"/>
        </w:rPr>
        <w:t xml:space="preserve">                            </w:t>
      </w:r>
      <w:r w:rsidR="008A6A9A">
        <w:rPr>
          <w:lang w:val="sr-Cyrl-CS"/>
        </w:rPr>
        <w:t xml:space="preserve">                                 </w:t>
      </w:r>
      <w:r w:rsidR="00CA7B32">
        <w:rPr>
          <w:lang w:val="sr-Cyrl-CS"/>
        </w:rPr>
        <w:t xml:space="preserve">                           </w:t>
      </w:r>
      <w:r w:rsidR="007E0FEE">
        <w:rPr>
          <w:lang w:val="sr-Cyrl-CS"/>
        </w:rPr>
        <w:t xml:space="preserve">                           </w:t>
      </w:r>
      <w:r w:rsidR="002615C6">
        <w:rPr>
          <w:lang w:val="sr-Cyrl-CS"/>
        </w:rPr>
        <w:t xml:space="preserve">                      </w:t>
      </w:r>
      <w:r w:rsidR="00060FC8">
        <w:rPr>
          <w:lang w:val="sr-Cyrl-CS"/>
        </w:rPr>
        <w:t xml:space="preserve">                          </w:t>
      </w:r>
      <w:r w:rsidR="00845549">
        <w:rPr>
          <w:lang w:val="sr-Cyrl-CS"/>
        </w:rPr>
        <w:t xml:space="preserve">    </w:t>
      </w:r>
      <w:r w:rsidR="00E31C51">
        <w:rPr>
          <w:lang w:val="sr-Cyrl-CS"/>
        </w:rPr>
        <w:t xml:space="preserve"> </w:t>
      </w:r>
      <w:r w:rsidR="00845549">
        <w:rPr>
          <w:lang w:val="sr-Cyrl-CS"/>
        </w:rPr>
        <w:t xml:space="preserve">                      </w:t>
      </w:r>
      <w:r w:rsidR="00E31C51">
        <w:rPr>
          <w:lang w:val="sr-Cyrl-CS"/>
        </w:rPr>
        <w:t xml:space="preserve">                             </w:t>
      </w:r>
    </w:p>
    <w:p w:rsidR="00845549" w:rsidRDefault="00E31C51" w:rsidP="006D571B">
      <w:pPr>
        <w:rPr>
          <w:lang w:val="sr-Cyrl-CS"/>
        </w:rPr>
      </w:pPr>
      <w:r>
        <w:rPr>
          <w:lang w:val="sr-Cyrl-CS"/>
        </w:rPr>
        <w:t xml:space="preserve">-трошкови услуга одржавања                                 </w:t>
      </w:r>
      <w:r w:rsidR="00845549">
        <w:rPr>
          <w:lang w:val="sr-Cyrl-CS"/>
        </w:rPr>
        <w:t xml:space="preserve">     </w:t>
      </w:r>
      <w:r w:rsidR="007E0FEE">
        <w:rPr>
          <w:lang w:val="sr-Cyrl-CS"/>
        </w:rPr>
        <w:t xml:space="preserve"> </w:t>
      </w:r>
      <w:r w:rsidR="00347BE4">
        <w:rPr>
          <w:lang w:val="sr-Cyrl-CS"/>
        </w:rPr>
        <w:t xml:space="preserve">         </w:t>
      </w:r>
      <w:r w:rsidR="00652E11">
        <w:rPr>
          <w:lang w:val="sr-Cyrl-CS"/>
        </w:rPr>
        <w:t xml:space="preserve"> </w:t>
      </w:r>
      <w:r w:rsidR="00C07AD8">
        <w:rPr>
          <w:lang w:val="sr-Cyrl-CS"/>
        </w:rPr>
        <w:t xml:space="preserve">     </w:t>
      </w:r>
      <w:r w:rsidR="00057800">
        <w:rPr>
          <w:lang w:val="sr-Cyrl-CS"/>
        </w:rPr>
        <w:t>50.350 КМ</w:t>
      </w:r>
      <w:r w:rsidR="00C07AD8">
        <w:rPr>
          <w:lang w:val="sr-Cyrl-CS"/>
        </w:rPr>
        <w:t xml:space="preserve">               </w:t>
      </w:r>
      <w:r w:rsidR="00652E11">
        <w:rPr>
          <w:lang w:val="sr-Cyrl-CS"/>
        </w:rPr>
        <w:t xml:space="preserve">70.299 КМ                           </w:t>
      </w:r>
      <w:r w:rsidR="00C670E9">
        <w:rPr>
          <w:lang w:val="sr-Cyrl-CS"/>
        </w:rPr>
        <w:t xml:space="preserve">                                </w:t>
      </w:r>
      <w:r w:rsidR="00347BE4">
        <w:rPr>
          <w:lang w:val="sr-Cyrl-CS"/>
        </w:rPr>
        <w:t xml:space="preserve">                                  </w:t>
      </w:r>
      <w:r w:rsidR="008A6A9A">
        <w:rPr>
          <w:lang w:val="sr-Cyrl-CS"/>
        </w:rPr>
        <w:t xml:space="preserve">                                </w:t>
      </w:r>
    </w:p>
    <w:p w:rsidR="00E31C51" w:rsidRDefault="00845549" w:rsidP="006D571B">
      <w:pPr>
        <w:rPr>
          <w:lang w:val="sr-Cyrl-CS"/>
        </w:rPr>
      </w:pPr>
      <w:r>
        <w:rPr>
          <w:lang w:val="sr-Cyrl-CS"/>
        </w:rPr>
        <w:t xml:space="preserve">- трошкови закупнине канц.прост.                                 </w:t>
      </w:r>
      <w:r w:rsidR="00347BE4">
        <w:rPr>
          <w:lang w:val="sr-Cyrl-CS"/>
        </w:rPr>
        <w:t xml:space="preserve">       </w:t>
      </w:r>
      <w:r w:rsidR="00652E11">
        <w:rPr>
          <w:lang w:val="sr-Cyrl-CS"/>
        </w:rPr>
        <w:t xml:space="preserve"> </w:t>
      </w:r>
      <w:r w:rsidR="00347BE4">
        <w:rPr>
          <w:lang w:val="sr-Cyrl-CS"/>
        </w:rPr>
        <w:t xml:space="preserve">  </w:t>
      </w:r>
      <w:r w:rsidR="00C07AD8">
        <w:rPr>
          <w:lang w:val="sr-Cyrl-CS"/>
        </w:rPr>
        <w:t xml:space="preserve">     </w:t>
      </w:r>
      <w:r w:rsidR="00057800">
        <w:rPr>
          <w:lang w:val="sr-Cyrl-CS"/>
        </w:rPr>
        <w:t>8.328 „</w:t>
      </w:r>
      <w:r w:rsidR="00C07AD8">
        <w:rPr>
          <w:lang w:val="sr-Cyrl-CS"/>
        </w:rPr>
        <w:t xml:space="preserve">                      </w:t>
      </w:r>
      <w:r w:rsidR="00652E11">
        <w:rPr>
          <w:lang w:val="sr-Cyrl-CS"/>
        </w:rPr>
        <w:t xml:space="preserve">7.243 КМ                            </w:t>
      </w:r>
      <w:r w:rsidR="00C670E9">
        <w:rPr>
          <w:lang w:val="sr-Cyrl-CS"/>
        </w:rPr>
        <w:t xml:space="preserve">                                 </w:t>
      </w:r>
      <w:r w:rsidR="00347BE4">
        <w:rPr>
          <w:lang w:val="sr-Cyrl-CS"/>
        </w:rPr>
        <w:t xml:space="preserve">                                  </w:t>
      </w:r>
      <w:r w:rsidR="008A6A9A">
        <w:rPr>
          <w:lang w:val="sr-Cyrl-CS"/>
        </w:rPr>
        <w:t xml:space="preserve">                                 </w:t>
      </w:r>
    </w:p>
    <w:p w:rsidR="00E31C51" w:rsidRDefault="00E31C51" w:rsidP="006D571B">
      <w:pPr>
        <w:rPr>
          <w:lang w:val="sr-Cyrl-CS"/>
        </w:rPr>
      </w:pPr>
      <w:r>
        <w:rPr>
          <w:lang w:val="sr-Cyrl-CS"/>
        </w:rPr>
        <w:t xml:space="preserve">-трошкови рекламе и пропаганде                           </w:t>
      </w:r>
      <w:r w:rsidR="00845549">
        <w:rPr>
          <w:lang w:val="sr-Cyrl-CS"/>
        </w:rPr>
        <w:t xml:space="preserve">      </w:t>
      </w:r>
      <w:r w:rsidR="00347BE4">
        <w:rPr>
          <w:lang w:val="sr-Cyrl-CS"/>
        </w:rPr>
        <w:t xml:space="preserve">       </w:t>
      </w:r>
      <w:r w:rsidR="00652E11">
        <w:rPr>
          <w:lang w:val="sr-Cyrl-CS"/>
        </w:rPr>
        <w:t xml:space="preserve">  </w:t>
      </w:r>
      <w:r w:rsidR="00C07AD8">
        <w:rPr>
          <w:lang w:val="sr-Cyrl-CS"/>
        </w:rPr>
        <w:t xml:space="preserve"> </w:t>
      </w:r>
      <w:r w:rsidR="00496906">
        <w:rPr>
          <w:lang w:val="sr-Cyrl-CS"/>
        </w:rPr>
        <w:t xml:space="preserve">  </w:t>
      </w:r>
      <w:r w:rsidR="00C07AD8">
        <w:rPr>
          <w:lang w:val="sr-Cyrl-CS"/>
        </w:rPr>
        <w:t xml:space="preserve">    </w:t>
      </w:r>
      <w:r w:rsidR="00057800">
        <w:rPr>
          <w:lang w:val="sr-Cyrl-CS"/>
        </w:rPr>
        <w:t>4.490 „</w:t>
      </w:r>
      <w:r w:rsidR="00C07AD8">
        <w:rPr>
          <w:lang w:val="sr-Cyrl-CS"/>
        </w:rPr>
        <w:t xml:space="preserve">                    </w:t>
      </w:r>
      <w:r w:rsidR="00652E11">
        <w:rPr>
          <w:lang w:val="sr-Cyrl-CS"/>
        </w:rPr>
        <w:t xml:space="preserve">  7.881 КМ                         </w:t>
      </w:r>
      <w:r w:rsidR="00347BE4">
        <w:rPr>
          <w:lang w:val="sr-Cyrl-CS"/>
        </w:rPr>
        <w:t xml:space="preserve">  </w:t>
      </w:r>
      <w:r w:rsidR="00C670E9">
        <w:rPr>
          <w:lang w:val="sr-Cyrl-CS"/>
        </w:rPr>
        <w:t xml:space="preserve">                               </w:t>
      </w:r>
      <w:r w:rsidR="00347BE4">
        <w:rPr>
          <w:lang w:val="sr-Cyrl-CS"/>
        </w:rPr>
        <w:t xml:space="preserve">                               </w:t>
      </w:r>
      <w:r w:rsidR="008A6A9A">
        <w:rPr>
          <w:lang w:val="sr-Cyrl-CS"/>
        </w:rPr>
        <w:t xml:space="preserve">                                 </w:t>
      </w:r>
      <w:r w:rsidR="00845549">
        <w:rPr>
          <w:lang w:val="sr-Cyrl-CS"/>
        </w:rPr>
        <w:t xml:space="preserve"> </w:t>
      </w:r>
      <w:r w:rsidR="00CA7B32">
        <w:rPr>
          <w:lang w:val="sr-Cyrl-CS"/>
        </w:rPr>
        <w:t xml:space="preserve">                          </w:t>
      </w:r>
      <w:r w:rsidR="00D52307">
        <w:rPr>
          <w:lang w:val="sr-Cyrl-CS"/>
        </w:rPr>
        <w:t xml:space="preserve">          </w:t>
      </w:r>
      <w:r w:rsidR="007E0FEE">
        <w:rPr>
          <w:lang w:val="sr-Cyrl-CS"/>
        </w:rPr>
        <w:t xml:space="preserve">                          </w:t>
      </w:r>
      <w:r w:rsidR="002615C6">
        <w:rPr>
          <w:lang w:val="sr-Cyrl-CS"/>
        </w:rPr>
        <w:t xml:space="preserve">                        </w:t>
      </w:r>
      <w:r w:rsidR="00060FC8">
        <w:rPr>
          <w:lang w:val="sr-Cyrl-CS"/>
        </w:rPr>
        <w:t xml:space="preserve">                          </w:t>
      </w:r>
      <w:r w:rsidR="00845549">
        <w:rPr>
          <w:lang w:val="sr-Cyrl-CS"/>
        </w:rPr>
        <w:t xml:space="preserve">                           </w:t>
      </w:r>
      <w:r>
        <w:rPr>
          <w:lang w:val="sr-Cyrl-CS"/>
        </w:rPr>
        <w:t xml:space="preserve">  </w:t>
      </w:r>
    </w:p>
    <w:p w:rsidR="00E31C51" w:rsidRDefault="00E31C51" w:rsidP="006D571B">
      <w:pPr>
        <w:rPr>
          <w:lang w:val="sr-Cyrl-CS"/>
        </w:rPr>
      </w:pPr>
      <w:r>
        <w:rPr>
          <w:lang w:val="sr-Cyrl-CS"/>
        </w:rPr>
        <w:t>-</w:t>
      </w:r>
      <w:r w:rsidR="00C670E9">
        <w:rPr>
          <w:lang w:val="sr-Cyrl-CS"/>
        </w:rPr>
        <w:t>тр.</w:t>
      </w:r>
      <w:r>
        <w:rPr>
          <w:lang w:val="sr-Cyrl-CS"/>
        </w:rPr>
        <w:t xml:space="preserve">заштите на раду                   </w:t>
      </w:r>
      <w:r w:rsidR="00845549">
        <w:rPr>
          <w:lang w:val="sr-Cyrl-CS"/>
        </w:rPr>
        <w:t xml:space="preserve">    </w:t>
      </w:r>
      <w:r w:rsidR="00D52307">
        <w:rPr>
          <w:lang w:val="sr-Cyrl-CS"/>
        </w:rPr>
        <w:t xml:space="preserve"> </w:t>
      </w:r>
      <w:r w:rsidR="00845549">
        <w:rPr>
          <w:lang w:val="sr-Cyrl-CS"/>
        </w:rPr>
        <w:t xml:space="preserve">    </w:t>
      </w:r>
      <w:r w:rsidR="00347BE4">
        <w:rPr>
          <w:lang w:val="sr-Cyrl-CS"/>
        </w:rPr>
        <w:t xml:space="preserve">   </w:t>
      </w:r>
      <w:r w:rsidR="00C670E9">
        <w:rPr>
          <w:lang w:val="sr-Cyrl-CS"/>
        </w:rPr>
        <w:t xml:space="preserve">                             </w:t>
      </w:r>
      <w:r w:rsidR="00347BE4">
        <w:rPr>
          <w:lang w:val="sr-Cyrl-CS"/>
        </w:rPr>
        <w:t xml:space="preserve">   </w:t>
      </w:r>
      <w:r w:rsidR="00652E11">
        <w:rPr>
          <w:lang w:val="sr-Cyrl-CS"/>
        </w:rPr>
        <w:t xml:space="preserve"> </w:t>
      </w:r>
      <w:r w:rsidR="00347BE4">
        <w:rPr>
          <w:lang w:val="sr-Cyrl-CS"/>
        </w:rPr>
        <w:t xml:space="preserve">   </w:t>
      </w:r>
      <w:r w:rsidR="00C07AD8">
        <w:rPr>
          <w:lang w:val="sr-Cyrl-CS"/>
        </w:rPr>
        <w:t xml:space="preserve">    </w:t>
      </w:r>
      <w:r w:rsidR="00496906">
        <w:rPr>
          <w:lang w:val="sr-Cyrl-CS"/>
        </w:rPr>
        <w:t xml:space="preserve"> </w:t>
      </w:r>
      <w:r w:rsidR="00C07AD8">
        <w:rPr>
          <w:lang w:val="sr-Cyrl-CS"/>
        </w:rPr>
        <w:t xml:space="preserve">   </w:t>
      </w:r>
      <w:r w:rsidR="00057800">
        <w:rPr>
          <w:lang w:val="sr-Cyrl-CS"/>
        </w:rPr>
        <w:t>1.658</w:t>
      </w:r>
      <w:r w:rsidR="00C07AD8">
        <w:rPr>
          <w:lang w:val="sr-Cyrl-CS"/>
        </w:rPr>
        <w:t xml:space="preserve"> </w:t>
      </w:r>
      <w:r w:rsidR="00496906">
        <w:rPr>
          <w:lang w:val="sr-Cyrl-CS"/>
        </w:rPr>
        <w:t>„</w:t>
      </w:r>
      <w:r w:rsidR="00C07AD8">
        <w:rPr>
          <w:lang w:val="sr-Cyrl-CS"/>
        </w:rPr>
        <w:t xml:space="preserve">                    </w:t>
      </w:r>
      <w:r w:rsidR="00347BE4">
        <w:rPr>
          <w:lang w:val="sr-Cyrl-CS"/>
        </w:rPr>
        <w:t xml:space="preserve">  </w:t>
      </w:r>
      <w:r w:rsidR="00652E11">
        <w:rPr>
          <w:lang w:val="sr-Cyrl-CS"/>
        </w:rPr>
        <w:t xml:space="preserve">1.200 КМ                            </w:t>
      </w:r>
      <w:r w:rsidR="00C670E9">
        <w:rPr>
          <w:lang w:val="sr-Cyrl-CS"/>
        </w:rPr>
        <w:t xml:space="preserve">                                </w:t>
      </w:r>
      <w:r w:rsidR="00347BE4">
        <w:rPr>
          <w:lang w:val="sr-Cyrl-CS"/>
        </w:rPr>
        <w:t xml:space="preserve">                                  </w:t>
      </w:r>
      <w:r w:rsidR="008A6A9A">
        <w:rPr>
          <w:lang w:val="sr-Cyrl-CS"/>
        </w:rPr>
        <w:t xml:space="preserve">                                 </w:t>
      </w:r>
      <w:r w:rsidR="00CA7B32">
        <w:rPr>
          <w:lang w:val="sr-Cyrl-CS"/>
        </w:rPr>
        <w:t xml:space="preserve">                                 </w:t>
      </w:r>
      <w:r w:rsidR="007E0FEE">
        <w:rPr>
          <w:lang w:val="sr-Cyrl-CS"/>
        </w:rPr>
        <w:t xml:space="preserve">                        </w:t>
      </w:r>
      <w:r w:rsidR="00845549">
        <w:rPr>
          <w:lang w:val="sr-Cyrl-CS"/>
        </w:rPr>
        <w:t xml:space="preserve"> </w:t>
      </w:r>
      <w:r w:rsidR="002615C6">
        <w:rPr>
          <w:lang w:val="sr-Cyrl-CS"/>
        </w:rPr>
        <w:t xml:space="preserve">                       </w:t>
      </w:r>
      <w:r w:rsidR="00060FC8">
        <w:rPr>
          <w:lang w:val="sr-Cyrl-CS"/>
        </w:rPr>
        <w:t xml:space="preserve">                         </w:t>
      </w:r>
      <w:r w:rsidR="00845549">
        <w:rPr>
          <w:lang w:val="sr-Cyrl-CS"/>
        </w:rPr>
        <w:t xml:space="preserve">   </w:t>
      </w:r>
      <w:r>
        <w:rPr>
          <w:lang w:val="sr-Cyrl-CS"/>
        </w:rPr>
        <w:t xml:space="preserve">  </w:t>
      </w:r>
      <w:r w:rsidR="00845549">
        <w:rPr>
          <w:lang w:val="sr-Cyrl-CS"/>
        </w:rPr>
        <w:t xml:space="preserve">                  </w:t>
      </w:r>
      <w:r>
        <w:rPr>
          <w:lang w:val="sr-Cyrl-CS"/>
        </w:rPr>
        <w:t xml:space="preserve">                                   </w:t>
      </w:r>
    </w:p>
    <w:p w:rsidR="00347BE4" w:rsidRDefault="00E31C51" w:rsidP="006D571B">
      <w:pPr>
        <w:rPr>
          <w:lang w:val="sr-Cyrl-CS"/>
        </w:rPr>
      </w:pPr>
      <w:r>
        <w:rPr>
          <w:lang w:val="sr-Cyrl-CS"/>
        </w:rPr>
        <w:t xml:space="preserve">-разне друге усл.-угов.о </w:t>
      </w:r>
      <w:r w:rsidR="00CA7B32">
        <w:rPr>
          <w:lang w:val="sr-Cyrl-CS"/>
        </w:rPr>
        <w:t xml:space="preserve">дјелу                                     </w:t>
      </w:r>
      <w:r w:rsidR="00347BE4">
        <w:rPr>
          <w:lang w:val="sr-Cyrl-CS"/>
        </w:rPr>
        <w:t xml:space="preserve">       </w:t>
      </w:r>
      <w:r w:rsidR="00C07AD8">
        <w:rPr>
          <w:lang w:val="sr-Cyrl-CS"/>
        </w:rPr>
        <w:t xml:space="preserve">           </w:t>
      </w:r>
      <w:r w:rsidR="00057800">
        <w:rPr>
          <w:lang w:val="sr-Cyrl-CS"/>
        </w:rPr>
        <w:t>33.292 „</w:t>
      </w:r>
      <w:r w:rsidR="00C07AD8">
        <w:rPr>
          <w:lang w:val="sr-Cyrl-CS"/>
        </w:rPr>
        <w:t xml:space="preserve">            </w:t>
      </w:r>
      <w:r w:rsidR="00496906">
        <w:rPr>
          <w:lang w:val="sr-Cyrl-CS"/>
        </w:rPr>
        <w:t xml:space="preserve"> </w:t>
      </w:r>
      <w:r w:rsidR="00C07AD8">
        <w:rPr>
          <w:lang w:val="sr-Cyrl-CS"/>
        </w:rPr>
        <w:t xml:space="preserve">  </w:t>
      </w:r>
      <w:r w:rsidR="00347BE4">
        <w:rPr>
          <w:lang w:val="sr-Cyrl-CS"/>
        </w:rPr>
        <w:t xml:space="preserve">     </w:t>
      </w:r>
      <w:r w:rsidR="00652E11">
        <w:rPr>
          <w:lang w:val="sr-Cyrl-CS"/>
        </w:rPr>
        <w:t xml:space="preserve">29.789 КМ                          </w:t>
      </w:r>
      <w:r w:rsidR="00C670E9">
        <w:rPr>
          <w:lang w:val="sr-Cyrl-CS"/>
        </w:rPr>
        <w:t xml:space="preserve">                              </w:t>
      </w:r>
      <w:r w:rsidR="00347BE4">
        <w:rPr>
          <w:lang w:val="sr-Cyrl-CS"/>
        </w:rPr>
        <w:t xml:space="preserve">                               </w:t>
      </w:r>
      <w:r w:rsidR="00CA7B32">
        <w:rPr>
          <w:lang w:val="sr-Cyrl-CS"/>
        </w:rPr>
        <w:t xml:space="preserve">    </w:t>
      </w:r>
      <w:r w:rsidR="008A6A9A">
        <w:rPr>
          <w:lang w:val="sr-Cyrl-CS"/>
        </w:rPr>
        <w:t xml:space="preserve"> </w:t>
      </w:r>
    </w:p>
    <w:p w:rsidR="00060FC8" w:rsidRDefault="00347BE4" w:rsidP="006D571B">
      <w:pPr>
        <w:rPr>
          <w:lang w:val="sr-Cyrl-CS"/>
        </w:rPr>
      </w:pPr>
      <w:r>
        <w:rPr>
          <w:lang w:val="sr-Cyrl-CS"/>
        </w:rPr>
        <w:t xml:space="preserve">- трошкови комуналних услуга                                             </w:t>
      </w:r>
      <w:r w:rsidR="00C07AD8">
        <w:rPr>
          <w:lang w:val="sr-Cyrl-CS"/>
        </w:rPr>
        <w:t xml:space="preserve">      </w:t>
      </w:r>
      <w:r w:rsidR="00496906">
        <w:rPr>
          <w:lang w:val="sr-Cyrl-CS"/>
        </w:rPr>
        <w:t xml:space="preserve">    </w:t>
      </w:r>
      <w:r w:rsidR="00C07AD8">
        <w:rPr>
          <w:lang w:val="sr-Cyrl-CS"/>
        </w:rPr>
        <w:t xml:space="preserve"> </w:t>
      </w:r>
      <w:r w:rsidR="00496906">
        <w:rPr>
          <w:lang w:val="sr-Cyrl-CS"/>
        </w:rPr>
        <w:t>4.563 „</w:t>
      </w:r>
      <w:r w:rsidR="00C07AD8">
        <w:rPr>
          <w:lang w:val="sr-Cyrl-CS"/>
        </w:rPr>
        <w:t xml:space="preserve">             </w:t>
      </w:r>
      <w:r w:rsidR="00496906">
        <w:rPr>
          <w:lang w:val="sr-Cyrl-CS"/>
        </w:rPr>
        <w:t xml:space="preserve"> </w:t>
      </w:r>
      <w:r w:rsidR="00C07AD8">
        <w:rPr>
          <w:lang w:val="sr-Cyrl-CS"/>
        </w:rPr>
        <w:t xml:space="preserve">    </w:t>
      </w:r>
      <w:r w:rsidR="00042355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="00D33FD5">
        <w:rPr>
          <w:lang w:val="sr-Cyrl-CS"/>
        </w:rPr>
        <w:t xml:space="preserve">1.539 КМ                           </w:t>
      </w:r>
      <w:r w:rsidR="00C670E9">
        <w:rPr>
          <w:lang w:val="sr-Cyrl-CS"/>
        </w:rPr>
        <w:t xml:space="preserve">                               </w:t>
      </w:r>
      <w:r>
        <w:rPr>
          <w:lang w:val="sr-Cyrl-CS"/>
        </w:rPr>
        <w:t xml:space="preserve">                                 </w:t>
      </w:r>
      <w:r w:rsidR="008A6A9A">
        <w:rPr>
          <w:lang w:val="sr-Cyrl-CS"/>
        </w:rPr>
        <w:t xml:space="preserve">                             </w:t>
      </w:r>
      <w:r w:rsidR="00CA7B32">
        <w:rPr>
          <w:lang w:val="sr-Cyrl-CS"/>
        </w:rPr>
        <w:t xml:space="preserve">                  </w:t>
      </w:r>
      <w:r w:rsidR="00E31C51">
        <w:rPr>
          <w:lang w:val="sr-Cyrl-CS"/>
        </w:rPr>
        <w:t xml:space="preserve"> </w:t>
      </w:r>
      <w:r w:rsidR="00845549">
        <w:rPr>
          <w:lang w:val="sr-Cyrl-CS"/>
        </w:rPr>
        <w:t xml:space="preserve">               </w:t>
      </w:r>
      <w:r w:rsidR="007E0FEE">
        <w:rPr>
          <w:lang w:val="sr-Cyrl-CS"/>
        </w:rPr>
        <w:t xml:space="preserve">                          </w:t>
      </w:r>
      <w:r w:rsidR="00844FFC">
        <w:rPr>
          <w:lang w:val="sr-Cyrl-CS"/>
        </w:rPr>
        <w:t xml:space="preserve">                       </w:t>
      </w:r>
      <w:r w:rsidR="00060FC8">
        <w:rPr>
          <w:lang w:val="sr-Cyrl-CS"/>
        </w:rPr>
        <w:t xml:space="preserve">                         </w:t>
      </w:r>
      <w:r w:rsidR="00E31C51">
        <w:rPr>
          <w:lang w:val="sr-Cyrl-CS"/>
        </w:rPr>
        <w:t xml:space="preserve">   </w:t>
      </w:r>
    </w:p>
    <w:p w:rsidR="00E31C51" w:rsidRDefault="00060FC8" w:rsidP="006D571B">
      <w:pPr>
        <w:rPr>
          <w:lang w:val="sr-Cyrl-CS"/>
        </w:rPr>
      </w:pPr>
      <w:r>
        <w:rPr>
          <w:lang w:val="sr-Cyrl-CS"/>
        </w:rPr>
        <w:t xml:space="preserve">- трошк.других произ.услуга                                         </w:t>
      </w:r>
      <w:r w:rsidR="00347BE4">
        <w:rPr>
          <w:lang w:val="sr-Cyrl-CS"/>
        </w:rPr>
        <w:t xml:space="preserve">        </w:t>
      </w:r>
      <w:r w:rsidR="00042355">
        <w:rPr>
          <w:lang w:val="sr-Cyrl-CS"/>
        </w:rPr>
        <w:t xml:space="preserve">   </w:t>
      </w:r>
      <w:r w:rsidR="00C07AD8">
        <w:rPr>
          <w:lang w:val="sr-Cyrl-CS"/>
        </w:rPr>
        <w:t xml:space="preserve">   </w:t>
      </w:r>
      <w:r w:rsidR="00496906">
        <w:rPr>
          <w:lang w:val="sr-Cyrl-CS"/>
        </w:rPr>
        <w:t xml:space="preserve">     </w:t>
      </w:r>
      <w:r w:rsidR="00C07AD8">
        <w:rPr>
          <w:lang w:val="sr-Cyrl-CS"/>
        </w:rPr>
        <w:t xml:space="preserve"> </w:t>
      </w:r>
      <w:r w:rsidR="00496906">
        <w:rPr>
          <w:lang w:val="sr-Cyrl-CS"/>
        </w:rPr>
        <w:t>1.014</w:t>
      </w:r>
      <w:r w:rsidR="00C07AD8">
        <w:rPr>
          <w:lang w:val="sr-Cyrl-CS"/>
        </w:rPr>
        <w:t xml:space="preserve"> </w:t>
      </w:r>
      <w:r w:rsidR="00496906">
        <w:rPr>
          <w:lang w:val="sr-Cyrl-CS"/>
        </w:rPr>
        <w:t>„</w:t>
      </w:r>
      <w:r w:rsidR="00C07AD8">
        <w:rPr>
          <w:lang w:val="sr-Cyrl-CS"/>
        </w:rPr>
        <w:t xml:space="preserve">                    </w:t>
      </w:r>
      <w:r w:rsidR="00042355">
        <w:rPr>
          <w:lang w:val="sr-Cyrl-CS"/>
        </w:rPr>
        <w:t xml:space="preserve">     </w:t>
      </w:r>
      <w:r w:rsidR="00D33FD5">
        <w:rPr>
          <w:lang w:val="sr-Cyrl-CS"/>
        </w:rPr>
        <w:t>593 КМ</w:t>
      </w:r>
      <w:r w:rsidR="00042355">
        <w:rPr>
          <w:lang w:val="sr-Cyrl-CS"/>
        </w:rPr>
        <w:t xml:space="preserve">                            </w:t>
      </w:r>
      <w:r w:rsidR="00347BE4">
        <w:rPr>
          <w:lang w:val="sr-Cyrl-CS"/>
        </w:rPr>
        <w:t xml:space="preserve">                                </w:t>
      </w:r>
      <w:r>
        <w:rPr>
          <w:lang w:val="sr-Cyrl-CS"/>
        </w:rPr>
        <w:t xml:space="preserve"> </w:t>
      </w:r>
      <w:r w:rsidR="008A6A9A">
        <w:rPr>
          <w:lang w:val="sr-Cyrl-CS"/>
        </w:rPr>
        <w:t xml:space="preserve">                                     </w:t>
      </w:r>
      <w:r w:rsidR="0037587C">
        <w:rPr>
          <w:lang w:val="sr-Cyrl-CS"/>
        </w:rPr>
        <w:t xml:space="preserve">              </w:t>
      </w:r>
      <w:r w:rsidR="007E0FEE">
        <w:rPr>
          <w:lang w:val="sr-Cyrl-CS"/>
        </w:rPr>
        <w:t xml:space="preserve">          </w:t>
      </w:r>
      <w:r>
        <w:rPr>
          <w:lang w:val="sr-Cyrl-CS"/>
        </w:rPr>
        <w:t xml:space="preserve">                  </w:t>
      </w:r>
      <w:r w:rsidR="00311E57">
        <w:rPr>
          <w:lang w:val="sr-Cyrl-CS"/>
        </w:rPr>
        <w:t xml:space="preserve">         </w:t>
      </w:r>
      <w:r>
        <w:rPr>
          <w:lang w:val="sr-Cyrl-CS"/>
        </w:rPr>
        <w:t xml:space="preserve">        </w:t>
      </w:r>
      <w:r w:rsidR="00E31C51">
        <w:rPr>
          <w:lang w:val="sr-Cyrl-CS"/>
        </w:rPr>
        <w:t xml:space="preserve">          </w:t>
      </w:r>
    </w:p>
    <w:p w:rsidR="00E31C51" w:rsidRDefault="00E31C51" w:rsidP="006D571B">
      <w:pPr>
        <w:rPr>
          <w:lang w:val="sr-Cyrl-CS"/>
        </w:rPr>
      </w:pPr>
      <w:r>
        <w:rPr>
          <w:lang w:val="sr-Cyrl-CS"/>
        </w:rPr>
        <w:t xml:space="preserve">Свега :                                                                         </w:t>
      </w:r>
      <w:r w:rsidR="00845549">
        <w:rPr>
          <w:lang w:val="sr-Cyrl-CS"/>
        </w:rPr>
        <w:t xml:space="preserve">      </w:t>
      </w:r>
      <w:r w:rsidR="00347BE4">
        <w:rPr>
          <w:lang w:val="sr-Cyrl-CS"/>
        </w:rPr>
        <w:t xml:space="preserve">       </w:t>
      </w:r>
      <w:r w:rsidR="00496906">
        <w:rPr>
          <w:lang w:val="sr-Cyrl-CS"/>
        </w:rPr>
        <w:t xml:space="preserve">   </w:t>
      </w:r>
      <w:r w:rsidR="00347BE4">
        <w:rPr>
          <w:lang w:val="sr-Cyrl-CS"/>
        </w:rPr>
        <w:t xml:space="preserve"> </w:t>
      </w:r>
      <w:r w:rsidR="00D33FD5">
        <w:rPr>
          <w:lang w:val="sr-Cyrl-CS"/>
        </w:rPr>
        <w:t xml:space="preserve">  </w:t>
      </w:r>
      <w:r w:rsidR="00C07AD8">
        <w:rPr>
          <w:lang w:val="sr-Cyrl-CS"/>
        </w:rPr>
        <w:t xml:space="preserve">       </w:t>
      </w:r>
      <w:r w:rsidR="00496906" w:rsidRPr="00496906">
        <w:rPr>
          <w:b/>
          <w:lang w:val="sr-Cyrl-CS"/>
        </w:rPr>
        <w:t xml:space="preserve">144.791 КМ </w:t>
      </w:r>
      <w:r w:rsidR="00C07AD8" w:rsidRPr="00496906">
        <w:rPr>
          <w:b/>
          <w:lang w:val="sr-Cyrl-CS"/>
        </w:rPr>
        <w:t xml:space="preserve">          </w:t>
      </w:r>
      <w:r w:rsidR="00D33FD5" w:rsidRPr="00496906">
        <w:rPr>
          <w:b/>
          <w:lang w:val="sr-Cyrl-CS"/>
        </w:rPr>
        <w:t xml:space="preserve"> 223.198 КМ                      </w:t>
      </w:r>
      <w:r w:rsidR="00347BE4" w:rsidRPr="00496906">
        <w:rPr>
          <w:b/>
          <w:lang w:val="sr-Cyrl-CS"/>
        </w:rPr>
        <w:t xml:space="preserve"> </w:t>
      </w:r>
      <w:r w:rsidR="00042355" w:rsidRPr="00496906">
        <w:rPr>
          <w:b/>
          <w:lang w:val="sr-Cyrl-CS"/>
        </w:rPr>
        <w:t xml:space="preserve">                        </w:t>
      </w:r>
      <w:r w:rsidR="00347BE4" w:rsidRPr="00496906">
        <w:rPr>
          <w:b/>
          <w:lang w:val="sr-Cyrl-CS"/>
        </w:rPr>
        <w:t xml:space="preserve">                        </w:t>
      </w:r>
      <w:r w:rsidR="008A6A9A" w:rsidRPr="00496906">
        <w:rPr>
          <w:b/>
          <w:lang w:val="sr-Cyrl-CS"/>
        </w:rPr>
        <w:t xml:space="preserve">                        </w:t>
      </w:r>
      <w:r w:rsidR="00060FC8" w:rsidRPr="00496906">
        <w:rPr>
          <w:b/>
          <w:lang w:val="sr-Cyrl-CS"/>
        </w:rPr>
        <w:t xml:space="preserve"> </w:t>
      </w:r>
      <w:r w:rsidR="00CA7B32" w:rsidRPr="00496906">
        <w:rPr>
          <w:b/>
          <w:lang w:val="sr-Cyrl-CS"/>
        </w:rPr>
        <w:t xml:space="preserve">                               </w:t>
      </w:r>
      <w:r w:rsidR="0037587C" w:rsidRPr="00496906">
        <w:rPr>
          <w:b/>
          <w:lang w:val="sr-Cyrl-CS"/>
        </w:rPr>
        <w:t xml:space="preserve">                  </w:t>
      </w:r>
      <w:r w:rsidR="00845549" w:rsidRPr="00496906">
        <w:rPr>
          <w:b/>
          <w:lang w:val="sr-Cyrl-CS"/>
        </w:rPr>
        <w:t xml:space="preserve">  </w:t>
      </w:r>
      <w:r w:rsidR="00844FFC" w:rsidRPr="00496906">
        <w:rPr>
          <w:b/>
          <w:lang w:val="sr-Cyrl-CS"/>
        </w:rPr>
        <w:t xml:space="preserve">                 </w:t>
      </w:r>
      <w:r w:rsidR="00060FC8" w:rsidRPr="00496906">
        <w:rPr>
          <w:b/>
          <w:lang w:val="sr-Cyrl-CS"/>
        </w:rPr>
        <w:t xml:space="preserve">                   </w:t>
      </w:r>
      <w:r w:rsidR="00845549" w:rsidRPr="00496906">
        <w:rPr>
          <w:b/>
          <w:lang w:val="sr-Cyrl-CS"/>
        </w:rPr>
        <w:t xml:space="preserve">              </w:t>
      </w:r>
      <w:r w:rsidRPr="00496906">
        <w:rPr>
          <w:b/>
          <w:lang w:val="sr-Cyrl-CS"/>
        </w:rPr>
        <w:t xml:space="preserve">                       </w:t>
      </w:r>
    </w:p>
    <w:p w:rsidR="000764C9" w:rsidRDefault="00E31C51" w:rsidP="006D571B">
      <w:pPr>
        <w:pBdr>
          <w:top w:val="single" w:sz="6" w:space="1" w:color="auto"/>
          <w:bottom w:val="single" w:sz="6" w:space="1" w:color="auto"/>
        </w:pBdr>
        <w:rPr>
          <w:lang w:val="sr-Cyrl-CS"/>
        </w:rPr>
      </w:pPr>
      <w:r>
        <w:rPr>
          <w:lang w:val="sr-Cyrl-CS"/>
        </w:rPr>
        <w:t xml:space="preserve"> </w:t>
      </w:r>
      <w:r w:rsidR="000764C9">
        <w:rPr>
          <w:lang w:val="sr-Cyrl-CS"/>
        </w:rPr>
        <w:t>Нота бр.20</w:t>
      </w:r>
    </w:p>
    <w:p w:rsidR="000764C9" w:rsidRDefault="000764C9" w:rsidP="006D571B">
      <w:pPr>
        <w:rPr>
          <w:lang w:val="sr-Cyrl-CS"/>
        </w:rPr>
      </w:pPr>
    </w:p>
    <w:p w:rsidR="000764C9" w:rsidRDefault="000764C9" w:rsidP="006D571B">
      <w:pPr>
        <w:rPr>
          <w:lang w:val="sr-Cyrl-CS"/>
        </w:rPr>
      </w:pPr>
      <w:r w:rsidRPr="00DF5657">
        <w:rPr>
          <w:b/>
          <w:lang w:val="sr-Cyrl-CS"/>
        </w:rPr>
        <w:t>Трошкови амортизације</w:t>
      </w:r>
      <w:r>
        <w:rPr>
          <w:lang w:val="sr-Cyrl-CS"/>
        </w:rPr>
        <w:t xml:space="preserve"> :                                                31.12.20</w:t>
      </w:r>
      <w:r w:rsidR="00D33FD5">
        <w:rPr>
          <w:lang w:val="sr-Cyrl-CS"/>
        </w:rPr>
        <w:t>2</w:t>
      </w:r>
      <w:r w:rsidR="00C07AD8">
        <w:rPr>
          <w:lang w:val="sr-Cyrl-CS"/>
        </w:rPr>
        <w:t>1</w:t>
      </w:r>
      <w:r>
        <w:rPr>
          <w:lang w:val="sr-Cyrl-CS"/>
        </w:rPr>
        <w:t xml:space="preserve">.                       </w:t>
      </w:r>
      <w:r w:rsidR="00D33FD5">
        <w:rPr>
          <w:lang w:val="sr-Cyrl-CS"/>
        </w:rPr>
        <w:t xml:space="preserve">   </w:t>
      </w:r>
      <w:r>
        <w:rPr>
          <w:lang w:val="sr-Cyrl-CS"/>
        </w:rPr>
        <w:t xml:space="preserve"> 31.12.20</w:t>
      </w:r>
      <w:r w:rsidR="00C07AD8">
        <w:rPr>
          <w:lang w:val="sr-Cyrl-CS"/>
        </w:rPr>
        <w:t>20</w:t>
      </w:r>
      <w:r w:rsidR="00B2629A">
        <w:rPr>
          <w:lang w:val="sr-Cyrl-CS"/>
        </w:rPr>
        <w:t>.</w:t>
      </w:r>
    </w:p>
    <w:p w:rsidR="000764C9" w:rsidRPr="00496906" w:rsidRDefault="000764C9" w:rsidP="006D571B">
      <w:pPr>
        <w:pBdr>
          <w:bottom w:val="single" w:sz="6" w:space="1" w:color="auto"/>
        </w:pBdr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</w:t>
      </w:r>
      <w:r w:rsidR="00D33FD5">
        <w:rPr>
          <w:lang w:val="sr-Cyrl-CS"/>
        </w:rPr>
        <w:t xml:space="preserve">   </w:t>
      </w:r>
      <w:r w:rsidR="00C07AD8">
        <w:rPr>
          <w:lang w:val="sr-Cyrl-CS"/>
        </w:rPr>
        <w:t xml:space="preserve"> </w:t>
      </w:r>
      <w:r w:rsidR="00496906">
        <w:rPr>
          <w:lang w:val="sr-Cyrl-CS"/>
        </w:rPr>
        <w:t xml:space="preserve">   </w:t>
      </w:r>
      <w:r w:rsidR="00C07AD8">
        <w:rPr>
          <w:lang w:val="sr-Cyrl-CS"/>
        </w:rPr>
        <w:t xml:space="preserve">   </w:t>
      </w:r>
      <w:r w:rsidR="00496906" w:rsidRPr="00496906">
        <w:rPr>
          <w:b/>
          <w:lang w:val="sr-Cyrl-CS"/>
        </w:rPr>
        <w:t>140.981 КМ</w:t>
      </w:r>
      <w:r w:rsidR="00C07AD8" w:rsidRPr="00496906">
        <w:rPr>
          <w:b/>
          <w:lang w:val="sr-Cyrl-CS"/>
        </w:rPr>
        <w:t xml:space="preserve">                   </w:t>
      </w:r>
      <w:r w:rsidR="00D33FD5" w:rsidRPr="00496906">
        <w:rPr>
          <w:b/>
          <w:lang w:val="sr-Cyrl-CS"/>
        </w:rPr>
        <w:t xml:space="preserve"> </w:t>
      </w:r>
      <w:r w:rsidR="00DF5657" w:rsidRPr="00496906">
        <w:rPr>
          <w:b/>
          <w:lang w:val="sr-Cyrl-CS"/>
        </w:rPr>
        <w:t xml:space="preserve">  </w:t>
      </w:r>
      <w:r w:rsidR="00845549" w:rsidRPr="00496906">
        <w:rPr>
          <w:b/>
          <w:lang w:val="sr-Cyrl-CS"/>
        </w:rPr>
        <w:t xml:space="preserve"> </w:t>
      </w:r>
      <w:r w:rsidR="00D33FD5" w:rsidRPr="00496906">
        <w:rPr>
          <w:b/>
          <w:lang w:val="sr-Cyrl-CS"/>
        </w:rPr>
        <w:t xml:space="preserve">122.373 КМ                          </w:t>
      </w:r>
      <w:r w:rsidR="00042355" w:rsidRPr="00496906">
        <w:rPr>
          <w:b/>
          <w:lang w:val="sr-Cyrl-CS"/>
        </w:rPr>
        <w:t xml:space="preserve">                           </w:t>
      </w:r>
      <w:r w:rsidR="00DF5657" w:rsidRPr="00496906">
        <w:rPr>
          <w:b/>
          <w:lang w:val="sr-Cyrl-CS"/>
        </w:rPr>
        <w:t xml:space="preserve">                            </w:t>
      </w:r>
    </w:p>
    <w:p w:rsidR="000764C9" w:rsidRDefault="000764C9" w:rsidP="006D571B">
      <w:pPr>
        <w:rPr>
          <w:lang w:val="sr-Cyrl-CS"/>
        </w:rPr>
      </w:pPr>
      <w:r>
        <w:rPr>
          <w:lang w:val="sr-Cyrl-CS"/>
        </w:rPr>
        <w:t>Амортизација се обрачунава по линеарном методу у току процијењеног корисног вијека употребе, а то за резултат има идентичан износ амортизације у току читавог корисног вијека</w:t>
      </w:r>
      <w:r w:rsidR="00785BAA">
        <w:rPr>
          <w:lang w:val="sr-Cyrl-CS"/>
        </w:rPr>
        <w:t xml:space="preserve"> </w:t>
      </w:r>
      <w:r>
        <w:rPr>
          <w:lang w:val="sr-Cyrl-CS"/>
        </w:rPr>
        <w:t xml:space="preserve"> употребе тог средства.</w:t>
      </w:r>
    </w:p>
    <w:p w:rsidR="00ED24F6" w:rsidRDefault="000764C9" w:rsidP="006D571B">
      <w:pPr>
        <w:rPr>
          <w:lang w:val="sr-Cyrl-CS"/>
        </w:rPr>
      </w:pPr>
      <w:r>
        <w:rPr>
          <w:lang w:val="sr-Cyrl-CS"/>
        </w:rPr>
        <w:t>Према важећем Закону и Правилнику о порезу на добит, који је ступио на снагу 01.01.2007.</w:t>
      </w:r>
      <w:r w:rsidR="001C5B4C">
        <w:rPr>
          <w:lang w:val="sr-Latn-BA"/>
        </w:rPr>
        <w:t xml:space="preserve"> </w:t>
      </w:r>
      <w:r>
        <w:rPr>
          <w:lang w:val="sr-Cyrl-CS"/>
        </w:rPr>
        <w:t>године, трошак амортизације из Биланса успјеха се не може у потпуности признати у пореске сврхе, умањује се за износ ревалоризационих резерви, које су већ књижене на ставку-остали добици у обрасцу Извјештај  о осталим добицима и губицима</w:t>
      </w:r>
      <w:r w:rsidR="00311E57">
        <w:rPr>
          <w:lang w:val="sr-Cyrl-CS"/>
        </w:rPr>
        <w:t xml:space="preserve">. </w:t>
      </w:r>
      <w:r w:rsidR="00F220C7">
        <w:lastRenderedPageBreak/>
        <w:t>Ревалоризационе резерве су угашене у 2018. години и пренешене у нераспоређену добит текућег периода.</w:t>
      </w:r>
    </w:p>
    <w:p w:rsidR="000764C9" w:rsidRDefault="00ED24F6" w:rsidP="006D571B">
      <w:pPr>
        <w:rPr>
          <w:lang w:val="sr-Cyrl-CS"/>
        </w:rPr>
      </w:pPr>
      <w:r>
        <w:rPr>
          <w:lang w:val="sr-Cyrl-CS"/>
        </w:rPr>
        <w:t xml:space="preserve">Детаљније о новом начину обрачуна амортизације у пореске сврхе објашњено је у </w:t>
      </w:r>
      <w:r w:rsidRPr="00DF5657">
        <w:rPr>
          <w:b/>
          <w:lang w:val="sr-Cyrl-CS"/>
        </w:rPr>
        <w:t>Ноти број 2</w:t>
      </w:r>
      <w:r>
        <w:rPr>
          <w:lang w:val="sr-Cyrl-CS"/>
        </w:rPr>
        <w:t>. Примјењује се у попуњавању обрасца 1101- Годишња пореска пријава пореза на добит за 201</w:t>
      </w:r>
      <w:r w:rsidR="00DF5657">
        <w:rPr>
          <w:lang w:val="sr-Cyrl-CS"/>
        </w:rPr>
        <w:t>8</w:t>
      </w:r>
      <w:r>
        <w:rPr>
          <w:lang w:val="sr-Cyrl-CS"/>
        </w:rPr>
        <w:t>. годину.</w:t>
      </w:r>
    </w:p>
    <w:p w:rsidR="004561D1" w:rsidRDefault="004561D1" w:rsidP="006D571B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бр.21</w:t>
      </w:r>
    </w:p>
    <w:p w:rsidR="004561D1" w:rsidRDefault="004561D1" w:rsidP="006D571B">
      <w:pPr>
        <w:rPr>
          <w:lang w:val="sr-Cyrl-CS"/>
        </w:rPr>
      </w:pPr>
      <w:r w:rsidRPr="00DF5657">
        <w:rPr>
          <w:b/>
          <w:lang w:val="sr-Cyrl-CS"/>
        </w:rPr>
        <w:t>Ставка не</w:t>
      </w:r>
      <w:r w:rsidR="0037587C" w:rsidRPr="00DF5657">
        <w:rPr>
          <w:b/>
          <w:lang w:val="sr-Cyrl-CS"/>
        </w:rPr>
        <w:t xml:space="preserve">производних услуга </w:t>
      </w:r>
      <w:r w:rsidRPr="00DF5657">
        <w:rPr>
          <w:b/>
          <w:lang w:val="sr-Cyrl-CS"/>
        </w:rPr>
        <w:t xml:space="preserve"> </w:t>
      </w:r>
      <w:r>
        <w:rPr>
          <w:lang w:val="sr-Cyrl-CS"/>
        </w:rPr>
        <w:t>обухвата сљедеће издатке :      31.12.20</w:t>
      </w:r>
      <w:r w:rsidR="00D33FD5">
        <w:rPr>
          <w:lang w:val="sr-Cyrl-CS"/>
        </w:rPr>
        <w:t>2</w:t>
      </w:r>
      <w:r w:rsidR="00C07AD8">
        <w:rPr>
          <w:lang w:val="sr-Cyrl-CS"/>
        </w:rPr>
        <w:t>1</w:t>
      </w:r>
      <w:r>
        <w:rPr>
          <w:lang w:val="sr-Cyrl-CS"/>
        </w:rPr>
        <w:t xml:space="preserve">.     </w:t>
      </w:r>
      <w:r w:rsidR="00F220C7">
        <w:rPr>
          <w:lang w:val="sr-Cyrl-CS"/>
        </w:rPr>
        <w:t xml:space="preserve">   </w:t>
      </w:r>
      <w:r>
        <w:rPr>
          <w:lang w:val="sr-Cyrl-CS"/>
        </w:rPr>
        <w:t xml:space="preserve"> 31.12.20</w:t>
      </w:r>
      <w:r w:rsidR="00C07AD8">
        <w:rPr>
          <w:lang w:val="sr-Cyrl-CS"/>
        </w:rPr>
        <w:t>20</w:t>
      </w:r>
      <w:r w:rsidR="00B2629A">
        <w:rPr>
          <w:lang w:val="sr-Cyrl-CS"/>
        </w:rPr>
        <w:t>.</w:t>
      </w:r>
    </w:p>
    <w:p w:rsidR="004561D1" w:rsidRDefault="004561D1" w:rsidP="006D571B">
      <w:pPr>
        <w:rPr>
          <w:lang w:val="sr-Cyrl-CS"/>
        </w:rPr>
      </w:pPr>
      <w:r>
        <w:rPr>
          <w:lang w:val="sr-Cyrl-CS"/>
        </w:rPr>
        <w:t>-трош.ревиз.фин.изв.,здрав.усл.,учест.на семин. и симпоз.,</w:t>
      </w:r>
    </w:p>
    <w:p w:rsidR="004561D1" w:rsidRDefault="007B1D62" w:rsidP="006D571B">
      <w:pPr>
        <w:rPr>
          <w:lang w:val="sr-Cyrl-CS"/>
        </w:rPr>
      </w:pPr>
      <w:r>
        <w:rPr>
          <w:lang w:val="sr-Cyrl-CS"/>
        </w:rPr>
        <w:t>т</w:t>
      </w:r>
      <w:r w:rsidR="004561D1">
        <w:rPr>
          <w:lang w:val="sr-Cyrl-CS"/>
        </w:rPr>
        <w:t xml:space="preserve">р.струч.обр.запосл.,одрж.рач.програма и друге                           </w:t>
      </w:r>
      <w:r w:rsidR="0037587C">
        <w:rPr>
          <w:lang w:val="sr-Cyrl-CS"/>
        </w:rPr>
        <w:t xml:space="preserve"> </w:t>
      </w:r>
      <w:r w:rsidR="00496906">
        <w:rPr>
          <w:lang w:val="sr-Cyrl-CS"/>
        </w:rPr>
        <w:t>10.984 КМ</w:t>
      </w:r>
      <w:r w:rsidR="00C07AD8">
        <w:rPr>
          <w:lang w:val="sr-Cyrl-CS"/>
        </w:rPr>
        <w:t xml:space="preserve">            </w:t>
      </w:r>
      <w:r w:rsidR="004561D1">
        <w:rPr>
          <w:lang w:val="sr-Cyrl-CS"/>
        </w:rPr>
        <w:t xml:space="preserve"> </w:t>
      </w:r>
      <w:r w:rsidR="00D33FD5">
        <w:rPr>
          <w:lang w:val="sr-Cyrl-CS"/>
        </w:rPr>
        <w:t xml:space="preserve">14.518 КМ          </w:t>
      </w:r>
      <w:r w:rsidR="00F220C7">
        <w:rPr>
          <w:lang w:val="sr-Cyrl-CS"/>
        </w:rPr>
        <w:t xml:space="preserve">           </w:t>
      </w:r>
      <w:r w:rsidR="00DF5657">
        <w:rPr>
          <w:lang w:val="sr-Cyrl-CS"/>
        </w:rPr>
        <w:t xml:space="preserve">      </w:t>
      </w:r>
      <w:r w:rsidR="00ED24F6">
        <w:rPr>
          <w:lang w:val="sr-Cyrl-CS"/>
        </w:rPr>
        <w:t xml:space="preserve">       </w:t>
      </w:r>
    </w:p>
    <w:p w:rsidR="004561D1" w:rsidRDefault="004561D1" w:rsidP="006D571B">
      <w:pPr>
        <w:rPr>
          <w:lang w:val="sr-Cyrl-CS"/>
        </w:rPr>
      </w:pPr>
      <w:r>
        <w:rPr>
          <w:lang w:val="sr-Cyrl-CS"/>
        </w:rPr>
        <w:t xml:space="preserve">-трошк.репрезентације                                                                             </w:t>
      </w:r>
      <w:r w:rsidR="00496906">
        <w:rPr>
          <w:lang w:val="sr-Cyrl-CS"/>
        </w:rPr>
        <w:t>6.326 „</w:t>
      </w:r>
      <w:r w:rsidR="00C07AD8">
        <w:rPr>
          <w:lang w:val="sr-Cyrl-CS"/>
        </w:rPr>
        <w:t xml:space="preserve">                 </w:t>
      </w:r>
      <w:r>
        <w:rPr>
          <w:lang w:val="sr-Cyrl-CS"/>
        </w:rPr>
        <w:t xml:space="preserve">  </w:t>
      </w:r>
      <w:r w:rsidR="00D33FD5">
        <w:rPr>
          <w:lang w:val="sr-Cyrl-CS"/>
        </w:rPr>
        <w:t xml:space="preserve">  8.835 КМ        </w:t>
      </w:r>
      <w:r w:rsidR="00F50C77">
        <w:rPr>
          <w:lang w:val="sr-Cyrl-CS"/>
        </w:rPr>
        <w:t xml:space="preserve">  </w:t>
      </w:r>
      <w:r w:rsidR="00F220C7">
        <w:rPr>
          <w:lang w:val="sr-Cyrl-CS"/>
        </w:rPr>
        <w:t xml:space="preserve">               </w:t>
      </w:r>
      <w:r w:rsidR="00B2629A">
        <w:rPr>
          <w:lang w:val="sr-Cyrl-CS"/>
        </w:rPr>
        <w:t xml:space="preserve"> </w:t>
      </w:r>
      <w:r w:rsidR="00DF5657">
        <w:rPr>
          <w:lang w:val="sr-Cyrl-CS"/>
        </w:rPr>
        <w:t xml:space="preserve">           </w:t>
      </w:r>
      <w:r w:rsidR="00ED24F6">
        <w:rPr>
          <w:lang w:val="sr-Cyrl-CS"/>
        </w:rPr>
        <w:t xml:space="preserve">             </w:t>
      </w:r>
      <w:r w:rsidR="001A2056">
        <w:rPr>
          <w:lang w:val="sr-Cyrl-CS"/>
        </w:rPr>
        <w:t xml:space="preserve">   </w:t>
      </w:r>
      <w:r w:rsidR="0000695B">
        <w:rPr>
          <w:lang w:val="sr-Cyrl-CS"/>
        </w:rPr>
        <w:t xml:space="preserve">                </w:t>
      </w:r>
      <w:r w:rsidR="0037587C">
        <w:rPr>
          <w:lang w:val="sr-Cyrl-CS"/>
        </w:rPr>
        <w:t xml:space="preserve">             </w:t>
      </w:r>
      <w:r w:rsidR="001A2056">
        <w:rPr>
          <w:lang w:val="sr-Cyrl-CS"/>
        </w:rPr>
        <w:t xml:space="preserve">                 </w:t>
      </w:r>
      <w:r w:rsidR="00B2629A">
        <w:rPr>
          <w:lang w:val="sr-Cyrl-CS"/>
        </w:rPr>
        <w:t xml:space="preserve">           </w:t>
      </w:r>
    </w:p>
    <w:p w:rsidR="004561D1" w:rsidRDefault="004561D1" w:rsidP="006D571B">
      <w:pPr>
        <w:rPr>
          <w:lang w:val="sr-Cyrl-CS"/>
        </w:rPr>
      </w:pPr>
      <w:r>
        <w:rPr>
          <w:lang w:val="sr-Cyrl-CS"/>
        </w:rPr>
        <w:t xml:space="preserve">-трошк.премија осигурања опреме и запослених                            </w:t>
      </w:r>
      <w:r w:rsidR="00496906">
        <w:rPr>
          <w:lang w:val="sr-Cyrl-CS"/>
        </w:rPr>
        <w:t>11.806 „</w:t>
      </w:r>
      <w:r w:rsidR="00B2629A">
        <w:rPr>
          <w:lang w:val="sr-Cyrl-CS"/>
        </w:rPr>
        <w:t xml:space="preserve">  </w:t>
      </w:r>
      <w:r w:rsidR="00C07AD8">
        <w:rPr>
          <w:lang w:val="sr-Cyrl-CS"/>
        </w:rPr>
        <w:t xml:space="preserve">               </w:t>
      </w:r>
      <w:r w:rsidR="0000695B">
        <w:rPr>
          <w:lang w:val="sr-Cyrl-CS"/>
        </w:rPr>
        <w:t xml:space="preserve"> </w:t>
      </w:r>
      <w:r w:rsidR="00D33FD5">
        <w:rPr>
          <w:lang w:val="sr-Cyrl-CS"/>
        </w:rPr>
        <w:t xml:space="preserve">10.560 КМ      </w:t>
      </w:r>
      <w:r w:rsidR="00F50C77">
        <w:rPr>
          <w:lang w:val="sr-Cyrl-CS"/>
        </w:rPr>
        <w:t xml:space="preserve"> </w:t>
      </w:r>
      <w:r w:rsidR="00D33FD5">
        <w:rPr>
          <w:lang w:val="sr-Cyrl-CS"/>
        </w:rPr>
        <w:t xml:space="preserve">   </w:t>
      </w:r>
      <w:r w:rsidR="00F220C7">
        <w:rPr>
          <w:lang w:val="sr-Cyrl-CS"/>
        </w:rPr>
        <w:t xml:space="preserve">                 </w:t>
      </w:r>
      <w:r w:rsidR="00DF5657">
        <w:rPr>
          <w:lang w:val="sr-Cyrl-CS"/>
        </w:rPr>
        <w:t xml:space="preserve">          </w:t>
      </w:r>
      <w:r w:rsidR="00ED24F6">
        <w:rPr>
          <w:lang w:val="sr-Cyrl-CS"/>
        </w:rPr>
        <w:t xml:space="preserve">             </w:t>
      </w:r>
    </w:p>
    <w:p w:rsidR="004561D1" w:rsidRDefault="004561D1" w:rsidP="006D571B">
      <w:pPr>
        <w:rPr>
          <w:lang w:val="sr-Cyrl-CS"/>
        </w:rPr>
      </w:pPr>
      <w:r>
        <w:rPr>
          <w:lang w:val="sr-Cyrl-CS"/>
        </w:rPr>
        <w:t xml:space="preserve">-трошк.платног промета                                                                           </w:t>
      </w:r>
      <w:r w:rsidR="00B2629A">
        <w:rPr>
          <w:lang w:val="sr-Cyrl-CS"/>
        </w:rPr>
        <w:t xml:space="preserve"> </w:t>
      </w:r>
      <w:r w:rsidR="00496906">
        <w:rPr>
          <w:lang w:val="sr-Cyrl-CS"/>
        </w:rPr>
        <w:t>4.071 „</w:t>
      </w:r>
      <w:r w:rsidR="00B2629A">
        <w:rPr>
          <w:lang w:val="sr-Cyrl-CS"/>
        </w:rPr>
        <w:t xml:space="preserve"> </w:t>
      </w:r>
      <w:r w:rsidR="00C07AD8">
        <w:rPr>
          <w:lang w:val="sr-Cyrl-CS"/>
        </w:rPr>
        <w:t xml:space="preserve">                  </w:t>
      </w:r>
      <w:r w:rsidR="00B2629A">
        <w:rPr>
          <w:lang w:val="sr-Cyrl-CS"/>
        </w:rPr>
        <w:t xml:space="preserve">  </w:t>
      </w:r>
      <w:r w:rsidR="00D33FD5">
        <w:rPr>
          <w:lang w:val="sr-Cyrl-CS"/>
        </w:rPr>
        <w:t xml:space="preserve">8.387 КМ           </w:t>
      </w:r>
      <w:r w:rsidR="00F220C7">
        <w:rPr>
          <w:lang w:val="sr-Cyrl-CS"/>
        </w:rPr>
        <w:t xml:space="preserve">                 </w:t>
      </w:r>
      <w:r w:rsidR="00DF5657">
        <w:rPr>
          <w:lang w:val="sr-Cyrl-CS"/>
        </w:rPr>
        <w:t xml:space="preserve">          </w:t>
      </w:r>
      <w:r w:rsidR="00ED24F6">
        <w:rPr>
          <w:lang w:val="sr-Cyrl-CS"/>
        </w:rPr>
        <w:t xml:space="preserve">            </w:t>
      </w:r>
    </w:p>
    <w:p w:rsidR="004561D1" w:rsidRDefault="004561D1" w:rsidP="006D571B">
      <w:pPr>
        <w:rPr>
          <w:lang w:val="sr-Cyrl-CS"/>
        </w:rPr>
      </w:pPr>
      <w:r>
        <w:rPr>
          <w:lang w:val="sr-Cyrl-CS"/>
        </w:rPr>
        <w:t xml:space="preserve">-трошк.чланарина                                                                                      </w:t>
      </w:r>
      <w:r w:rsidR="0007555C">
        <w:rPr>
          <w:lang w:val="sr-Cyrl-CS"/>
        </w:rPr>
        <w:t xml:space="preserve">  </w:t>
      </w:r>
      <w:r w:rsidR="00496906">
        <w:rPr>
          <w:lang w:val="sr-Cyrl-CS"/>
        </w:rPr>
        <w:t>1.143 „</w:t>
      </w:r>
      <w:r w:rsidR="00C07AD8">
        <w:rPr>
          <w:lang w:val="sr-Cyrl-CS"/>
        </w:rPr>
        <w:t xml:space="preserve">                  </w:t>
      </w:r>
      <w:r w:rsidR="0007555C">
        <w:rPr>
          <w:lang w:val="sr-Cyrl-CS"/>
        </w:rPr>
        <w:t xml:space="preserve">  </w:t>
      </w:r>
      <w:r w:rsidR="00D33FD5">
        <w:rPr>
          <w:lang w:val="sr-Cyrl-CS"/>
        </w:rPr>
        <w:t xml:space="preserve">1.096 КМ          </w:t>
      </w:r>
      <w:r w:rsidR="00F50C77">
        <w:rPr>
          <w:lang w:val="sr-Cyrl-CS"/>
        </w:rPr>
        <w:t xml:space="preserve"> </w:t>
      </w:r>
      <w:r w:rsidR="00D33FD5">
        <w:rPr>
          <w:lang w:val="sr-Cyrl-CS"/>
        </w:rPr>
        <w:t xml:space="preserve"> </w:t>
      </w:r>
      <w:r w:rsidR="00F220C7">
        <w:rPr>
          <w:lang w:val="sr-Cyrl-CS"/>
        </w:rPr>
        <w:t xml:space="preserve">                </w:t>
      </w:r>
      <w:r w:rsidR="00DF5657">
        <w:rPr>
          <w:lang w:val="sr-Cyrl-CS"/>
        </w:rPr>
        <w:t xml:space="preserve">         </w:t>
      </w:r>
      <w:r w:rsidR="00ED24F6">
        <w:rPr>
          <w:lang w:val="sr-Cyrl-CS"/>
        </w:rPr>
        <w:t xml:space="preserve">         </w:t>
      </w:r>
      <w:r w:rsidR="00B86A85">
        <w:rPr>
          <w:lang w:val="sr-Cyrl-CS"/>
        </w:rPr>
        <w:t xml:space="preserve"> </w:t>
      </w:r>
      <w:r w:rsidR="00ED24F6">
        <w:rPr>
          <w:lang w:val="sr-Cyrl-CS"/>
        </w:rPr>
        <w:t xml:space="preserve"> </w:t>
      </w:r>
      <w:r w:rsidR="001A2056">
        <w:rPr>
          <w:lang w:val="sr-Cyrl-CS"/>
        </w:rPr>
        <w:t xml:space="preserve"> </w:t>
      </w:r>
      <w:r w:rsidR="0000695B">
        <w:rPr>
          <w:lang w:val="sr-Cyrl-CS"/>
        </w:rPr>
        <w:t xml:space="preserve">               </w:t>
      </w:r>
      <w:r w:rsidR="0037587C">
        <w:rPr>
          <w:lang w:val="sr-Cyrl-CS"/>
        </w:rPr>
        <w:t xml:space="preserve">            </w:t>
      </w:r>
      <w:r w:rsidR="001A2056">
        <w:rPr>
          <w:lang w:val="sr-Cyrl-CS"/>
        </w:rPr>
        <w:t xml:space="preserve">                </w:t>
      </w:r>
      <w:r w:rsidR="00B2629A">
        <w:rPr>
          <w:lang w:val="sr-Cyrl-CS"/>
        </w:rPr>
        <w:t xml:space="preserve">         </w:t>
      </w:r>
      <w:r w:rsidR="0007555C">
        <w:rPr>
          <w:lang w:val="sr-Cyrl-CS"/>
        </w:rPr>
        <w:t xml:space="preserve">          </w:t>
      </w:r>
      <w:r>
        <w:rPr>
          <w:lang w:val="sr-Cyrl-CS"/>
        </w:rPr>
        <w:t xml:space="preserve">     </w:t>
      </w:r>
    </w:p>
    <w:p w:rsidR="007B1D62" w:rsidRDefault="004561D1" w:rsidP="006D571B">
      <w:pPr>
        <w:rPr>
          <w:lang w:val="sr-Cyrl-CS"/>
        </w:rPr>
      </w:pPr>
      <w:r>
        <w:rPr>
          <w:lang w:val="sr-Cyrl-CS"/>
        </w:rPr>
        <w:t>-трош.</w:t>
      </w:r>
      <w:r w:rsidR="007B1D62">
        <w:rPr>
          <w:lang w:val="sr-Cyrl-CS"/>
        </w:rPr>
        <w:t>п</w:t>
      </w:r>
      <w:r w:rsidR="007E499F">
        <w:rPr>
          <w:lang w:val="sr-Cyrl-CS"/>
        </w:rPr>
        <w:t>ретпл.на стручну литер.</w:t>
      </w:r>
      <w:r w:rsidR="007B1D62">
        <w:rPr>
          <w:lang w:val="sr-Cyrl-CS"/>
        </w:rPr>
        <w:t>,</w:t>
      </w:r>
      <w:r w:rsidR="007E499F">
        <w:rPr>
          <w:lang w:val="sr-Cyrl-CS"/>
        </w:rPr>
        <w:t>огласи у новинама,судске таксе</w:t>
      </w:r>
      <w:r w:rsidR="007B1D62">
        <w:rPr>
          <w:lang w:val="sr-Cyrl-CS"/>
        </w:rPr>
        <w:t>,</w:t>
      </w:r>
    </w:p>
    <w:p w:rsidR="007E499F" w:rsidRDefault="007B1D62" w:rsidP="006D571B">
      <w:pPr>
        <w:rPr>
          <w:lang w:val="sr-Cyrl-CS"/>
        </w:rPr>
      </w:pPr>
      <w:r>
        <w:rPr>
          <w:lang w:val="sr-Cyrl-CS"/>
        </w:rPr>
        <w:t xml:space="preserve">разни нематер.трошкови-помоћи                                   </w:t>
      </w:r>
      <w:r w:rsidR="000764C9">
        <w:rPr>
          <w:lang w:val="sr-Cyrl-CS"/>
        </w:rPr>
        <w:tab/>
      </w:r>
      <w:r w:rsidR="007E499F">
        <w:rPr>
          <w:lang w:val="sr-Cyrl-CS"/>
        </w:rPr>
        <w:t xml:space="preserve">     </w:t>
      </w:r>
      <w:r>
        <w:rPr>
          <w:lang w:val="sr-Cyrl-CS"/>
        </w:rPr>
        <w:t xml:space="preserve">               </w:t>
      </w:r>
      <w:r w:rsidR="00B2629A">
        <w:rPr>
          <w:lang w:val="sr-Cyrl-CS"/>
        </w:rPr>
        <w:t xml:space="preserve">  </w:t>
      </w:r>
      <w:r w:rsidR="00496906">
        <w:rPr>
          <w:lang w:val="sr-Cyrl-CS"/>
        </w:rPr>
        <w:t>9.297 „</w:t>
      </w:r>
      <w:r w:rsidR="00C07AD8">
        <w:rPr>
          <w:lang w:val="sr-Cyrl-CS"/>
        </w:rPr>
        <w:t xml:space="preserve">                    </w:t>
      </w:r>
      <w:r w:rsidR="00D33FD5">
        <w:rPr>
          <w:lang w:val="sr-Cyrl-CS"/>
        </w:rPr>
        <w:t xml:space="preserve">11.375 КМ         </w:t>
      </w:r>
      <w:r w:rsidR="00F220C7">
        <w:rPr>
          <w:lang w:val="sr-Cyrl-CS"/>
        </w:rPr>
        <w:t xml:space="preserve">            </w:t>
      </w:r>
      <w:r w:rsidR="00B2629A">
        <w:rPr>
          <w:lang w:val="sr-Cyrl-CS"/>
        </w:rPr>
        <w:t xml:space="preserve"> </w:t>
      </w:r>
      <w:r w:rsidR="00DF5657">
        <w:rPr>
          <w:lang w:val="sr-Cyrl-CS"/>
        </w:rPr>
        <w:t xml:space="preserve">        </w:t>
      </w:r>
      <w:r w:rsidR="00ED24F6">
        <w:rPr>
          <w:lang w:val="sr-Cyrl-CS"/>
        </w:rPr>
        <w:t xml:space="preserve">        </w:t>
      </w:r>
    </w:p>
    <w:p w:rsidR="007B1D62" w:rsidRDefault="007E499F" w:rsidP="006D571B">
      <w:pPr>
        <w:rPr>
          <w:lang w:val="sr-Cyrl-CS"/>
        </w:rPr>
      </w:pPr>
      <w:r>
        <w:rPr>
          <w:lang w:val="sr-Cyrl-CS"/>
        </w:rPr>
        <w:t xml:space="preserve">Свега :                                        </w:t>
      </w:r>
      <w:r w:rsidR="000764C9">
        <w:rPr>
          <w:lang w:val="sr-Cyrl-CS"/>
        </w:rPr>
        <w:tab/>
      </w:r>
      <w:r w:rsidR="00E31C51">
        <w:rPr>
          <w:lang w:val="sr-Cyrl-CS"/>
        </w:rPr>
        <w:t xml:space="preserve">                       </w:t>
      </w:r>
      <w:r w:rsidR="007B1D62">
        <w:rPr>
          <w:lang w:val="sr-Cyrl-CS"/>
        </w:rPr>
        <w:t xml:space="preserve">                                  </w:t>
      </w:r>
      <w:r w:rsidR="005B2DD0">
        <w:rPr>
          <w:lang w:val="sr-Cyrl-CS"/>
        </w:rPr>
        <w:t xml:space="preserve">  </w:t>
      </w:r>
      <w:r w:rsidR="00C07AD8">
        <w:rPr>
          <w:lang w:val="sr-Cyrl-CS"/>
        </w:rPr>
        <w:t xml:space="preserve"> </w:t>
      </w:r>
      <w:r w:rsidR="00496906" w:rsidRPr="0079213C">
        <w:rPr>
          <w:b/>
          <w:lang w:val="sr-Cyrl-CS"/>
        </w:rPr>
        <w:t>43.627 КМ</w:t>
      </w:r>
      <w:r w:rsidR="00C07AD8" w:rsidRPr="0079213C">
        <w:rPr>
          <w:b/>
          <w:lang w:val="sr-Cyrl-CS"/>
        </w:rPr>
        <w:t xml:space="preserve">              </w:t>
      </w:r>
      <w:r w:rsidR="005B2DD0" w:rsidRPr="0079213C">
        <w:rPr>
          <w:b/>
          <w:lang w:val="sr-Cyrl-CS"/>
        </w:rPr>
        <w:t xml:space="preserve"> </w:t>
      </w:r>
      <w:r w:rsidR="00D33FD5" w:rsidRPr="0079213C">
        <w:rPr>
          <w:b/>
          <w:lang w:val="sr-Cyrl-CS"/>
        </w:rPr>
        <w:t>54.771 КМ</w:t>
      </w:r>
      <w:r w:rsidR="00D33FD5">
        <w:rPr>
          <w:lang w:val="sr-Cyrl-CS"/>
        </w:rPr>
        <w:t xml:space="preserve">          </w:t>
      </w:r>
      <w:r w:rsidR="00F220C7">
        <w:rPr>
          <w:lang w:val="sr-Cyrl-CS"/>
        </w:rPr>
        <w:t xml:space="preserve">     </w:t>
      </w:r>
      <w:r w:rsidR="00B2629A">
        <w:rPr>
          <w:lang w:val="sr-Cyrl-CS"/>
        </w:rPr>
        <w:t xml:space="preserve"> </w:t>
      </w:r>
      <w:r w:rsidR="00DF5657">
        <w:rPr>
          <w:lang w:val="sr-Cyrl-CS"/>
        </w:rPr>
        <w:t xml:space="preserve">   </w:t>
      </w:r>
      <w:r w:rsidR="00ED24F6">
        <w:rPr>
          <w:lang w:val="sr-Cyrl-CS"/>
        </w:rPr>
        <w:t xml:space="preserve">  </w:t>
      </w:r>
    </w:p>
    <w:p w:rsidR="007B1D62" w:rsidRDefault="007B1D62" w:rsidP="006D571B">
      <w:pPr>
        <w:pBdr>
          <w:top w:val="single" w:sz="6" w:space="1" w:color="auto"/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бр.22</w:t>
      </w:r>
    </w:p>
    <w:p w:rsidR="009A4EFB" w:rsidRDefault="007B1D62" w:rsidP="005D75F3">
      <w:pPr>
        <w:rPr>
          <w:lang w:val="sr-Cyrl-CS"/>
        </w:rPr>
      </w:pPr>
      <w:r w:rsidRPr="00DF5657">
        <w:rPr>
          <w:b/>
          <w:lang w:val="sr-Cyrl-CS"/>
        </w:rPr>
        <w:t>Трошкови пореза</w:t>
      </w:r>
      <w:r>
        <w:rPr>
          <w:lang w:val="sr-Cyrl-CS"/>
        </w:rPr>
        <w:t xml:space="preserve"> се састоје од сљедећих ставки </w:t>
      </w:r>
      <w:r w:rsidR="005D75F3">
        <w:rPr>
          <w:lang w:val="sr-Cyrl-CS"/>
        </w:rPr>
        <w:t>:               31.12.20</w:t>
      </w:r>
      <w:r w:rsidR="00D33FD5">
        <w:rPr>
          <w:lang w:val="sr-Cyrl-CS"/>
        </w:rPr>
        <w:t>2</w:t>
      </w:r>
      <w:r w:rsidR="00C07AD8">
        <w:rPr>
          <w:lang w:val="sr-Cyrl-CS"/>
        </w:rPr>
        <w:t>1</w:t>
      </w:r>
      <w:r w:rsidR="005D75F3">
        <w:rPr>
          <w:lang w:val="sr-Cyrl-CS"/>
        </w:rPr>
        <w:t xml:space="preserve">.        </w:t>
      </w:r>
      <w:r w:rsidR="00F50C77">
        <w:rPr>
          <w:lang w:val="sr-Cyrl-CS"/>
        </w:rPr>
        <w:t xml:space="preserve"> </w:t>
      </w:r>
      <w:r w:rsidR="005D75F3">
        <w:rPr>
          <w:lang w:val="sr-Cyrl-CS"/>
        </w:rPr>
        <w:t xml:space="preserve">   31.12.20</w:t>
      </w:r>
      <w:r w:rsidR="00C07AD8">
        <w:rPr>
          <w:lang w:val="sr-Cyrl-CS"/>
        </w:rPr>
        <w:t>20</w:t>
      </w:r>
      <w:r w:rsidR="005D75F3">
        <w:rPr>
          <w:lang w:val="sr-Cyrl-CS"/>
        </w:rPr>
        <w:t>.</w:t>
      </w:r>
    </w:p>
    <w:p w:rsidR="005D75F3" w:rsidRDefault="005D75F3" w:rsidP="005D75F3">
      <w:pPr>
        <w:rPr>
          <w:lang w:val="sr-Cyrl-CS"/>
        </w:rPr>
      </w:pPr>
      <w:r>
        <w:rPr>
          <w:lang w:val="sr-Cyrl-CS"/>
        </w:rPr>
        <w:t xml:space="preserve">-порез на имовину                                                                           </w:t>
      </w:r>
      <w:r w:rsidR="00D33FD5">
        <w:rPr>
          <w:lang w:val="sr-Cyrl-CS"/>
        </w:rPr>
        <w:t xml:space="preserve"> </w:t>
      </w:r>
      <w:r w:rsidR="00A32410">
        <w:t>299 КМ</w:t>
      </w:r>
      <w:r w:rsidR="00C07AD8">
        <w:rPr>
          <w:lang w:val="sr-Cyrl-CS"/>
        </w:rPr>
        <w:t xml:space="preserve">                    </w:t>
      </w:r>
      <w:r w:rsidR="001A2056">
        <w:rPr>
          <w:lang w:val="sr-Cyrl-CS"/>
        </w:rPr>
        <w:t xml:space="preserve">  </w:t>
      </w:r>
      <w:r w:rsidR="00DF5657">
        <w:rPr>
          <w:lang w:val="sr-Cyrl-CS"/>
        </w:rPr>
        <w:t xml:space="preserve"> </w:t>
      </w:r>
      <w:r w:rsidR="00D33FD5">
        <w:rPr>
          <w:lang w:val="sr-Cyrl-CS"/>
        </w:rPr>
        <w:t xml:space="preserve">291 КМ              </w:t>
      </w:r>
      <w:r w:rsidR="00F50C77">
        <w:rPr>
          <w:lang w:val="sr-Cyrl-CS"/>
        </w:rPr>
        <w:t xml:space="preserve">  </w:t>
      </w:r>
      <w:r w:rsidR="00F220C7">
        <w:rPr>
          <w:lang w:val="sr-Cyrl-CS"/>
        </w:rPr>
        <w:t xml:space="preserve">                 </w:t>
      </w:r>
      <w:r w:rsidR="00DF5657">
        <w:rPr>
          <w:lang w:val="sr-Cyrl-CS"/>
        </w:rPr>
        <w:t xml:space="preserve">         </w:t>
      </w:r>
      <w:r w:rsidR="0037587C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B86A85">
        <w:rPr>
          <w:lang w:val="sr-Cyrl-CS"/>
        </w:rPr>
        <w:t xml:space="preserve">              </w:t>
      </w:r>
      <w:r w:rsidR="005B2DD0">
        <w:rPr>
          <w:lang w:val="sr-Cyrl-CS"/>
        </w:rPr>
        <w:t xml:space="preserve">           </w:t>
      </w:r>
      <w:r w:rsidR="0037587C">
        <w:rPr>
          <w:lang w:val="sr-Cyrl-CS"/>
        </w:rPr>
        <w:t xml:space="preserve">                </w:t>
      </w:r>
      <w:r>
        <w:rPr>
          <w:lang w:val="sr-Cyrl-CS"/>
        </w:rPr>
        <w:t xml:space="preserve"> </w:t>
      </w:r>
      <w:r w:rsidR="001A2056">
        <w:rPr>
          <w:lang w:val="sr-Cyrl-CS"/>
        </w:rPr>
        <w:t xml:space="preserve">              </w:t>
      </w:r>
      <w:r w:rsidR="00440371">
        <w:rPr>
          <w:lang w:val="sr-Cyrl-CS"/>
        </w:rPr>
        <w:t xml:space="preserve">   </w:t>
      </w:r>
      <w:r>
        <w:rPr>
          <w:lang w:val="sr-Cyrl-CS"/>
        </w:rPr>
        <w:t xml:space="preserve">   </w:t>
      </w:r>
      <w:r w:rsidR="001C5B4C">
        <w:rPr>
          <w:lang w:val="sr-Latn-BA"/>
        </w:rPr>
        <w:t xml:space="preserve">          </w:t>
      </w:r>
      <w:r w:rsidR="00CD6061">
        <w:rPr>
          <w:lang w:val="sr-Cyrl-CS"/>
        </w:rPr>
        <w:t xml:space="preserve">       </w:t>
      </w:r>
      <w:r w:rsidR="00AA15EB">
        <w:rPr>
          <w:lang w:val="sr-Cyrl-CS"/>
        </w:rPr>
        <w:t xml:space="preserve">          </w:t>
      </w:r>
    </w:p>
    <w:p w:rsidR="005D75F3" w:rsidRDefault="005D75F3" w:rsidP="005D75F3">
      <w:pPr>
        <w:rPr>
          <w:lang w:val="sr-Cyrl-CS"/>
        </w:rPr>
      </w:pPr>
      <w:r>
        <w:rPr>
          <w:lang w:val="sr-Cyrl-CS"/>
        </w:rPr>
        <w:t xml:space="preserve">-накнаде за воду                                                                             </w:t>
      </w:r>
      <w:r w:rsidR="00A32410">
        <w:rPr>
          <w:lang w:val="sr-Cyrl-CS"/>
        </w:rPr>
        <w:t xml:space="preserve">1.077 КМ </w:t>
      </w:r>
      <w:r w:rsidR="00C07AD8">
        <w:rPr>
          <w:lang w:val="sr-Cyrl-CS"/>
        </w:rPr>
        <w:t xml:space="preserve">              </w:t>
      </w:r>
      <w:r>
        <w:rPr>
          <w:lang w:val="sr-Cyrl-CS"/>
        </w:rPr>
        <w:t xml:space="preserve">  </w:t>
      </w:r>
      <w:r w:rsidR="001A2056">
        <w:rPr>
          <w:lang w:val="sr-Cyrl-CS"/>
        </w:rPr>
        <w:t xml:space="preserve">  </w:t>
      </w:r>
      <w:r w:rsidR="00D33FD5">
        <w:rPr>
          <w:lang w:val="sr-Cyrl-CS"/>
        </w:rPr>
        <w:t xml:space="preserve">1.029 КМ         </w:t>
      </w:r>
      <w:r w:rsidR="00F50C77">
        <w:rPr>
          <w:lang w:val="sr-Cyrl-CS"/>
        </w:rPr>
        <w:t xml:space="preserve">     </w:t>
      </w:r>
      <w:r w:rsidR="00D33FD5">
        <w:rPr>
          <w:lang w:val="sr-Cyrl-CS"/>
        </w:rPr>
        <w:t xml:space="preserve">  </w:t>
      </w:r>
      <w:r w:rsidR="00942DA0">
        <w:rPr>
          <w:lang w:val="sr-Cyrl-CS"/>
        </w:rPr>
        <w:t xml:space="preserve">                  </w:t>
      </w:r>
      <w:r w:rsidR="00DF5657">
        <w:rPr>
          <w:lang w:val="sr-Cyrl-CS"/>
        </w:rPr>
        <w:t xml:space="preserve">             </w:t>
      </w:r>
      <w:r w:rsidR="00B86A85">
        <w:rPr>
          <w:lang w:val="sr-Cyrl-CS"/>
        </w:rPr>
        <w:t xml:space="preserve">                </w:t>
      </w:r>
      <w:r w:rsidR="001A2056">
        <w:rPr>
          <w:lang w:val="sr-Cyrl-CS"/>
        </w:rPr>
        <w:t xml:space="preserve"> </w:t>
      </w:r>
      <w:r w:rsidR="00DE7916">
        <w:rPr>
          <w:lang w:val="sr-Cyrl-CS"/>
        </w:rPr>
        <w:t xml:space="preserve">                 </w:t>
      </w:r>
      <w:r w:rsidR="0037587C">
        <w:rPr>
          <w:lang w:val="sr-Cyrl-CS"/>
        </w:rPr>
        <w:t xml:space="preserve">                   </w:t>
      </w:r>
      <w:r w:rsidR="001A2056">
        <w:rPr>
          <w:lang w:val="sr-Cyrl-CS"/>
        </w:rPr>
        <w:t xml:space="preserve">                </w:t>
      </w:r>
      <w:r>
        <w:rPr>
          <w:lang w:val="sr-Cyrl-CS"/>
        </w:rPr>
        <w:t xml:space="preserve">  </w:t>
      </w:r>
      <w:r w:rsidR="00440371">
        <w:rPr>
          <w:lang w:val="sr-Cyrl-CS"/>
        </w:rPr>
        <w:t xml:space="preserve">       </w:t>
      </w:r>
      <w:r>
        <w:rPr>
          <w:lang w:val="sr-Cyrl-CS"/>
        </w:rPr>
        <w:t xml:space="preserve"> </w:t>
      </w:r>
      <w:r w:rsidR="001C5B4C">
        <w:rPr>
          <w:lang w:val="sr-Latn-BA"/>
        </w:rPr>
        <w:t xml:space="preserve">          </w:t>
      </w:r>
      <w:r>
        <w:rPr>
          <w:lang w:val="sr-Cyrl-CS"/>
        </w:rPr>
        <w:t xml:space="preserve">  </w:t>
      </w:r>
      <w:r w:rsidR="00CD6061">
        <w:rPr>
          <w:lang w:val="sr-Cyrl-CS"/>
        </w:rPr>
        <w:t xml:space="preserve">          </w:t>
      </w:r>
      <w:r>
        <w:rPr>
          <w:lang w:val="sr-Cyrl-CS"/>
        </w:rPr>
        <w:t xml:space="preserve"> </w:t>
      </w:r>
      <w:r w:rsidR="00AA15EB">
        <w:rPr>
          <w:lang w:val="sr-Cyrl-CS"/>
        </w:rPr>
        <w:t xml:space="preserve">            </w:t>
      </w:r>
    </w:p>
    <w:p w:rsidR="00440371" w:rsidRDefault="005D75F3" w:rsidP="005D75F3">
      <w:pPr>
        <w:rPr>
          <w:lang w:val="sr-Cyrl-CS"/>
        </w:rPr>
      </w:pPr>
      <w:r>
        <w:rPr>
          <w:lang w:val="sr-Cyrl-CS"/>
        </w:rPr>
        <w:t>-накнада за шуме и противпож.заштиту</w:t>
      </w:r>
      <w:r>
        <w:rPr>
          <w:lang w:val="sr-Cyrl-CS"/>
        </w:rPr>
        <w:tab/>
      </w:r>
      <w:r>
        <w:rPr>
          <w:lang w:val="sr-Cyrl-CS"/>
        </w:rPr>
        <w:tab/>
        <w:t xml:space="preserve"> </w:t>
      </w:r>
      <w:r w:rsidR="00A32410">
        <w:rPr>
          <w:lang w:val="sr-Cyrl-CS"/>
        </w:rPr>
        <w:t xml:space="preserve"> </w:t>
      </w:r>
      <w:r>
        <w:rPr>
          <w:lang w:val="sr-Cyrl-CS"/>
        </w:rPr>
        <w:t xml:space="preserve">     </w:t>
      </w:r>
      <w:r w:rsidR="00A32410">
        <w:rPr>
          <w:lang w:val="sr-Cyrl-CS"/>
        </w:rPr>
        <w:t>1.846 „</w:t>
      </w:r>
      <w:r w:rsidR="001A2056">
        <w:rPr>
          <w:lang w:val="sr-Cyrl-CS"/>
        </w:rPr>
        <w:t xml:space="preserve">    </w:t>
      </w:r>
      <w:r w:rsidR="00C07AD8">
        <w:rPr>
          <w:lang w:val="sr-Cyrl-CS"/>
        </w:rPr>
        <w:t xml:space="preserve">               </w:t>
      </w:r>
      <w:r w:rsidR="00A32410">
        <w:rPr>
          <w:lang w:val="sr-Cyrl-CS"/>
        </w:rPr>
        <w:t xml:space="preserve"> </w:t>
      </w:r>
      <w:r w:rsidR="00C07AD8">
        <w:rPr>
          <w:lang w:val="sr-Cyrl-CS"/>
        </w:rPr>
        <w:t xml:space="preserve">  </w:t>
      </w:r>
      <w:r w:rsidR="001A2056">
        <w:rPr>
          <w:lang w:val="sr-Cyrl-CS"/>
        </w:rPr>
        <w:t xml:space="preserve"> </w:t>
      </w:r>
      <w:r w:rsidR="0037587C">
        <w:rPr>
          <w:lang w:val="sr-Cyrl-CS"/>
        </w:rPr>
        <w:t xml:space="preserve"> </w:t>
      </w:r>
      <w:r w:rsidR="00D33FD5">
        <w:rPr>
          <w:lang w:val="sr-Cyrl-CS"/>
        </w:rPr>
        <w:t>2.</w:t>
      </w:r>
      <w:r w:rsidR="00F50C77">
        <w:rPr>
          <w:lang w:val="sr-Cyrl-CS"/>
        </w:rPr>
        <w:t>591</w:t>
      </w:r>
      <w:r w:rsidR="00D33FD5">
        <w:rPr>
          <w:lang w:val="sr-Cyrl-CS"/>
        </w:rPr>
        <w:t xml:space="preserve"> КМ       </w:t>
      </w:r>
      <w:r w:rsidR="00F50C77">
        <w:rPr>
          <w:lang w:val="sr-Cyrl-CS"/>
        </w:rPr>
        <w:t xml:space="preserve">     </w:t>
      </w:r>
      <w:r w:rsidR="00D33FD5">
        <w:rPr>
          <w:lang w:val="sr-Cyrl-CS"/>
        </w:rPr>
        <w:t xml:space="preserve">   </w:t>
      </w:r>
      <w:r w:rsidR="00942DA0">
        <w:rPr>
          <w:lang w:val="sr-Cyrl-CS"/>
        </w:rPr>
        <w:t xml:space="preserve">                  </w:t>
      </w:r>
      <w:r w:rsidR="00DF5657">
        <w:rPr>
          <w:lang w:val="sr-Cyrl-CS"/>
        </w:rPr>
        <w:t xml:space="preserve">           </w:t>
      </w:r>
      <w:r w:rsidR="000A79FA">
        <w:rPr>
          <w:lang w:val="sr-Cyrl-CS"/>
        </w:rPr>
        <w:t xml:space="preserve"> </w:t>
      </w:r>
      <w:r w:rsidR="00DF5657">
        <w:rPr>
          <w:lang w:val="sr-Cyrl-CS"/>
        </w:rPr>
        <w:t xml:space="preserve"> </w:t>
      </w:r>
      <w:r w:rsidR="00B86A85">
        <w:rPr>
          <w:lang w:val="sr-Cyrl-CS"/>
        </w:rPr>
        <w:t xml:space="preserve">               </w:t>
      </w:r>
      <w:r w:rsidR="00DE7916">
        <w:rPr>
          <w:lang w:val="sr-Cyrl-CS"/>
        </w:rPr>
        <w:t xml:space="preserve">             </w:t>
      </w:r>
      <w:r w:rsidR="0037587C">
        <w:rPr>
          <w:lang w:val="sr-Cyrl-CS"/>
        </w:rPr>
        <w:t xml:space="preserve">                </w:t>
      </w:r>
      <w:r w:rsidR="001A2056">
        <w:rPr>
          <w:lang w:val="sr-Cyrl-CS"/>
        </w:rPr>
        <w:t xml:space="preserve">             </w:t>
      </w:r>
      <w:r>
        <w:rPr>
          <w:lang w:val="sr-Cyrl-CS"/>
        </w:rPr>
        <w:t xml:space="preserve">  </w:t>
      </w:r>
      <w:r w:rsidR="00440371">
        <w:rPr>
          <w:lang w:val="sr-Cyrl-CS"/>
        </w:rPr>
        <w:t xml:space="preserve">               </w:t>
      </w:r>
      <w:r w:rsidR="00CD6061">
        <w:rPr>
          <w:lang w:val="sr-Cyrl-CS"/>
        </w:rPr>
        <w:t xml:space="preserve">      </w:t>
      </w:r>
    </w:p>
    <w:p w:rsidR="005D75F3" w:rsidRDefault="00AA15EB" w:rsidP="005D75F3">
      <w:pPr>
        <w:rPr>
          <w:lang w:val="sr-Cyrl-CS"/>
        </w:rPr>
      </w:pPr>
      <w:r>
        <w:rPr>
          <w:lang w:val="sr-Cyrl-CS"/>
        </w:rPr>
        <w:t xml:space="preserve"> </w:t>
      </w:r>
      <w:r w:rsidR="00440371">
        <w:rPr>
          <w:lang w:val="sr-Cyrl-CS"/>
        </w:rPr>
        <w:t>-</w:t>
      </w:r>
      <w:r w:rsidR="005D75F3">
        <w:rPr>
          <w:lang w:val="sr-Cyrl-CS"/>
        </w:rPr>
        <w:t xml:space="preserve">комунална накнада и нак.за коришћ.грађ.земљ.            </w:t>
      </w:r>
      <w:r w:rsidR="00A32410">
        <w:rPr>
          <w:lang w:val="sr-Cyrl-CS"/>
        </w:rPr>
        <w:t xml:space="preserve">    </w:t>
      </w:r>
      <w:r w:rsidR="005D75F3">
        <w:rPr>
          <w:lang w:val="sr-Cyrl-CS"/>
        </w:rPr>
        <w:t xml:space="preserve">  </w:t>
      </w:r>
      <w:r w:rsidR="00A32410">
        <w:rPr>
          <w:lang w:val="sr-Cyrl-CS"/>
        </w:rPr>
        <w:t>498 „</w:t>
      </w:r>
      <w:r w:rsidR="005D75F3">
        <w:rPr>
          <w:lang w:val="sr-Cyrl-CS"/>
        </w:rPr>
        <w:t xml:space="preserve"> </w:t>
      </w:r>
      <w:r w:rsidR="00CD6061">
        <w:rPr>
          <w:lang w:val="sr-Cyrl-CS"/>
        </w:rPr>
        <w:t xml:space="preserve">    </w:t>
      </w:r>
      <w:r w:rsidR="00C07AD8">
        <w:rPr>
          <w:lang w:val="sr-Cyrl-CS"/>
        </w:rPr>
        <w:t xml:space="preserve">                   </w:t>
      </w:r>
      <w:r w:rsidR="00CD6061">
        <w:rPr>
          <w:lang w:val="sr-Cyrl-CS"/>
        </w:rPr>
        <w:t xml:space="preserve"> </w:t>
      </w:r>
      <w:r w:rsidR="00942DA0">
        <w:rPr>
          <w:lang w:val="sr-Cyrl-CS"/>
        </w:rPr>
        <w:t xml:space="preserve"> </w:t>
      </w:r>
      <w:r w:rsidR="001A2056">
        <w:rPr>
          <w:lang w:val="sr-Cyrl-CS"/>
        </w:rPr>
        <w:t xml:space="preserve">  </w:t>
      </w:r>
      <w:r w:rsidR="00D33FD5">
        <w:rPr>
          <w:lang w:val="sr-Cyrl-CS"/>
        </w:rPr>
        <w:t xml:space="preserve">201 КМ         </w:t>
      </w:r>
      <w:r w:rsidR="00F50C77">
        <w:rPr>
          <w:lang w:val="sr-Cyrl-CS"/>
        </w:rPr>
        <w:t xml:space="preserve"> </w:t>
      </w:r>
      <w:r w:rsidR="00D33FD5">
        <w:rPr>
          <w:lang w:val="sr-Cyrl-CS"/>
        </w:rPr>
        <w:t xml:space="preserve">    </w:t>
      </w:r>
      <w:r w:rsidR="00F50C77">
        <w:rPr>
          <w:lang w:val="sr-Cyrl-CS"/>
        </w:rPr>
        <w:t xml:space="preserve">    </w:t>
      </w:r>
      <w:r w:rsidR="00942DA0">
        <w:rPr>
          <w:lang w:val="sr-Cyrl-CS"/>
        </w:rPr>
        <w:t xml:space="preserve">                  </w:t>
      </w:r>
      <w:r w:rsidR="00DF5657">
        <w:rPr>
          <w:lang w:val="sr-Cyrl-CS"/>
        </w:rPr>
        <w:t xml:space="preserve">            </w:t>
      </w:r>
      <w:r w:rsidR="000A79FA">
        <w:rPr>
          <w:lang w:val="sr-Cyrl-CS"/>
        </w:rPr>
        <w:t xml:space="preserve"> </w:t>
      </w:r>
      <w:r w:rsidR="00B86A85">
        <w:rPr>
          <w:lang w:val="sr-Cyrl-CS"/>
        </w:rPr>
        <w:t xml:space="preserve">                  </w:t>
      </w:r>
      <w:r w:rsidR="00DE7916">
        <w:rPr>
          <w:lang w:val="sr-Cyrl-CS"/>
        </w:rPr>
        <w:t xml:space="preserve">                </w:t>
      </w:r>
      <w:r w:rsidR="0037587C">
        <w:rPr>
          <w:lang w:val="sr-Cyrl-CS"/>
        </w:rPr>
        <w:t xml:space="preserve">               </w:t>
      </w:r>
      <w:r w:rsidR="001A2056">
        <w:rPr>
          <w:lang w:val="sr-Cyrl-CS"/>
        </w:rPr>
        <w:t xml:space="preserve">              </w:t>
      </w:r>
      <w:r w:rsidR="00CD6061">
        <w:rPr>
          <w:lang w:val="sr-Cyrl-CS"/>
        </w:rPr>
        <w:t xml:space="preserve">               </w:t>
      </w:r>
      <w:r w:rsidR="00440371">
        <w:rPr>
          <w:lang w:val="sr-Cyrl-CS"/>
        </w:rPr>
        <w:t xml:space="preserve">     </w:t>
      </w:r>
      <w:r>
        <w:rPr>
          <w:lang w:val="sr-Cyrl-CS"/>
        </w:rPr>
        <w:t xml:space="preserve">                  </w:t>
      </w:r>
    </w:p>
    <w:p w:rsidR="005D75F3" w:rsidRDefault="005D75F3" w:rsidP="005D75F3">
      <w:pPr>
        <w:rPr>
          <w:lang w:val="sr-Cyrl-CS"/>
        </w:rPr>
      </w:pPr>
      <w:r>
        <w:rPr>
          <w:lang w:val="sr-Cyrl-CS"/>
        </w:rPr>
        <w:t xml:space="preserve">-комунална и републичка такса                                              </w:t>
      </w:r>
      <w:r w:rsidR="00A32410">
        <w:rPr>
          <w:lang w:val="sr-Cyrl-CS"/>
        </w:rPr>
        <w:t xml:space="preserve">    </w:t>
      </w:r>
      <w:r>
        <w:rPr>
          <w:lang w:val="sr-Cyrl-CS"/>
        </w:rPr>
        <w:t xml:space="preserve">  </w:t>
      </w:r>
      <w:r w:rsidR="00A32410">
        <w:rPr>
          <w:lang w:val="sr-Cyrl-CS"/>
        </w:rPr>
        <w:t>780 „</w:t>
      </w:r>
      <w:r>
        <w:rPr>
          <w:lang w:val="sr-Cyrl-CS"/>
        </w:rPr>
        <w:t xml:space="preserve">     </w:t>
      </w:r>
      <w:r w:rsidR="001A2056">
        <w:rPr>
          <w:lang w:val="sr-Cyrl-CS"/>
        </w:rPr>
        <w:t xml:space="preserve">  </w:t>
      </w:r>
      <w:r w:rsidR="00C07AD8">
        <w:rPr>
          <w:lang w:val="sr-Cyrl-CS"/>
        </w:rPr>
        <w:t xml:space="preserve">             </w:t>
      </w:r>
      <w:r w:rsidR="00A32410">
        <w:rPr>
          <w:lang w:val="sr-Cyrl-CS"/>
        </w:rPr>
        <w:t xml:space="preserve"> </w:t>
      </w:r>
      <w:r w:rsidR="00C07AD8">
        <w:rPr>
          <w:lang w:val="sr-Cyrl-CS"/>
        </w:rPr>
        <w:t xml:space="preserve">     </w:t>
      </w:r>
      <w:r w:rsidR="001A2056">
        <w:rPr>
          <w:lang w:val="sr-Cyrl-CS"/>
        </w:rPr>
        <w:t xml:space="preserve"> </w:t>
      </w:r>
      <w:r w:rsidR="0037587C">
        <w:rPr>
          <w:lang w:val="sr-Cyrl-CS"/>
        </w:rPr>
        <w:t xml:space="preserve"> </w:t>
      </w:r>
      <w:r w:rsidR="00D33FD5">
        <w:rPr>
          <w:lang w:val="sr-Cyrl-CS"/>
        </w:rPr>
        <w:t xml:space="preserve">900 КМ         </w:t>
      </w:r>
      <w:r w:rsidR="00F50C77">
        <w:rPr>
          <w:lang w:val="sr-Cyrl-CS"/>
        </w:rPr>
        <w:t xml:space="preserve">  </w:t>
      </w:r>
      <w:r w:rsidR="00D33FD5">
        <w:rPr>
          <w:lang w:val="sr-Cyrl-CS"/>
        </w:rPr>
        <w:t xml:space="preserve">  </w:t>
      </w:r>
      <w:r w:rsidR="00F50C77">
        <w:rPr>
          <w:lang w:val="sr-Cyrl-CS"/>
        </w:rPr>
        <w:t xml:space="preserve">    </w:t>
      </w:r>
      <w:r w:rsidR="00D33FD5">
        <w:rPr>
          <w:lang w:val="sr-Cyrl-CS"/>
        </w:rPr>
        <w:t xml:space="preserve"> </w:t>
      </w:r>
      <w:r w:rsidR="00942DA0">
        <w:rPr>
          <w:lang w:val="sr-Cyrl-CS"/>
        </w:rPr>
        <w:t xml:space="preserve">                  </w:t>
      </w:r>
      <w:r w:rsidR="00DF5657">
        <w:rPr>
          <w:lang w:val="sr-Cyrl-CS"/>
        </w:rPr>
        <w:t xml:space="preserve">        </w:t>
      </w:r>
      <w:r w:rsidR="000A79FA">
        <w:rPr>
          <w:lang w:val="sr-Cyrl-CS"/>
        </w:rPr>
        <w:t xml:space="preserve">  </w:t>
      </w:r>
      <w:r w:rsidR="00DF5657">
        <w:rPr>
          <w:lang w:val="sr-Cyrl-CS"/>
        </w:rPr>
        <w:t xml:space="preserve">  </w:t>
      </w:r>
      <w:r w:rsidR="00DE7916">
        <w:rPr>
          <w:lang w:val="sr-Cyrl-CS"/>
        </w:rPr>
        <w:t xml:space="preserve">               </w:t>
      </w:r>
    </w:p>
    <w:p w:rsidR="005D75F3" w:rsidRDefault="005D75F3" w:rsidP="005D75F3">
      <w:pPr>
        <w:rPr>
          <w:lang w:val="sr-Cyrl-CS"/>
        </w:rPr>
      </w:pPr>
      <w:r>
        <w:rPr>
          <w:lang w:val="sr-Cyrl-CS"/>
        </w:rPr>
        <w:t xml:space="preserve">-накнаде за регистрацију возила                                            </w:t>
      </w:r>
      <w:r w:rsidR="00A32410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A32410">
        <w:rPr>
          <w:lang w:val="sr-Cyrl-CS"/>
        </w:rPr>
        <w:t>7.061 „</w:t>
      </w:r>
      <w:r>
        <w:rPr>
          <w:lang w:val="sr-Cyrl-CS"/>
        </w:rPr>
        <w:t xml:space="preserve"> </w:t>
      </w:r>
      <w:r w:rsidR="00C07AD8">
        <w:rPr>
          <w:lang w:val="sr-Cyrl-CS"/>
        </w:rPr>
        <w:t xml:space="preserve">                  </w:t>
      </w:r>
      <w:r>
        <w:rPr>
          <w:lang w:val="sr-Cyrl-CS"/>
        </w:rPr>
        <w:t xml:space="preserve"> </w:t>
      </w:r>
      <w:r w:rsidR="00B86A85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="00440371">
        <w:rPr>
          <w:lang w:val="sr-Cyrl-CS"/>
        </w:rPr>
        <w:t xml:space="preserve"> </w:t>
      </w:r>
      <w:r w:rsidR="00D33FD5">
        <w:rPr>
          <w:lang w:val="sr-Cyrl-CS"/>
        </w:rPr>
        <w:t xml:space="preserve">7.701 КМ   </w:t>
      </w:r>
      <w:r w:rsidR="00F50C77">
        <w:rPr>
          <w:lang w:val="sr-Cyrl-CS"/>
        </w:rPr>
        <w:t xml:space="preserve">    </w:t>
      </w:r>
      <w:r w:rsidR="00D33FD5">
        <w:rPr>
          <w:lang w:val="sr-Cyrl-CS"/>
        </w:rPr>
        <w:t xml:space="preserve"> </w:t>
      </w:r>
      <w:r w:rsidR="00F50C77">
        <w:rPr>
          <w:lang w:val="sr-Cyrl-CS"/>
        </w:rPr>
        <w:t xml:space="preserve">   </w:t>
      </w:r>
      <w:r w:rsidR="00D33FD5">
        <w:rPr>
          <w:lang w:val="sr-Cyrl-CS"/>
        </w:rPr>
        <w:t xml:space="preserve">   </w:t>
      </w:r>
      <w:r w:rsidR="00942DA0">
        <w:rPr>
          <w:lang w:val="sr-Cyrl-CS"/>
        </w:rPr>
        <w:t xml:space="preserve">                </w:t>
      </w:r>
      <w:r w:rsidR="00DF5657">
        <w:rPr>
          <w:lang w:val="sr-Cyrl-CS"/>
        </w:rPr>
        <w:t xml:space="preserve">        </w:t>
      </w:r>
      <w:r w:rsidR="000A79FA">
        <w:rPr>
          <w:lang w:val="sr-Cyrl-CS"/>
        </w:rPr>
        <w:t xml:space="preserve">  </w:t>
      </w:r>
      <w:r w:rsidR="00B86A85">
        <w:rPr>
          <w:lang w:val="sr-Cyrl-CS"/>
        </w:rPr>
        <w:t xml:space="preserve">            </w:t>
      </w:r>
      <w:r w:rsidR="00DE7916">
        <w:rPr>
          <w:lang w:val="sr-Cyrl-CS"/>
        </w:rPr>
        <w:t xml:space="preserve">             </w:t>
      </w:r>
      <w:r w:rsidR="0037587C">
        <w:rPr>
          <w:lang w:val="sr-Cyrl-CS"/>
        </w:rPr>
        <w:t xml:space="preserve">                </w:t>
      </w:r>
      <w:r w:rsidR="001A2056">
        <w:rPr>
          <w:lang w:val="sr-Cyrl-CS"/>
        </w:rPr>
        <w:t xml:space="preserve">          </w:t>
      </w:r>
      <w:r w:rsidR="00440371">
        <w:rPr>
          <w:lang w:val="sr-Cyrl-CS"/>
        </w:rPr>
        <w:t xml:space="preserve">        </w:t>
      </w:r>
      <w:r w:rsidR="00CD6061">
        <w:rPr>
          <w:lang w:val="sr-Cyrl-CS"/>
        </w:rPr>
        <w:t xml:space="preserve">            </w:t>
      </w:r>
      <w:r>
        <w:rPr>
          <w:lang w:val="sr-Cyrl-CS"/>
        </w:rPr>
        <w:t xml:space="preserve"> </w:t>
      </w:r>
      <w:r w:rsidR="00AA15EB">
        <w:rPr>
          <w:lang w:val="sr-Cyrl-CS"/>
        </w:rPr>
        <w:t xml:space="preserve">     </w:t>
      </w:r>
    </w:p>
    <w:p w:rsidR="00AA15EB" w:rsidRDefault="00AA15EB" w:rsidP="005D75F3">
      <w:pPr>
        <w:rPr>
          <w:lang w:val="sr-Cyrl-CS"/>
        </w:rPr>
      </w:pPr>
      <w:r>
        <w:rPr>
          <w:lang w:val="sr-Cyrl-CS"/>
        </w:rPr>
        <w:t xml:space="preserve">Свега :                                                                                       </w:t>
      </w:r>
      <w:r w:rsidR="00A32410">
        <w:rPr>
          <w:lang w:val="sr-Cyrl-CS"/>
        </w:rPr>
        <w:t xml:space="preserve">    </w:t>
      </w:r>
      <w:r>
        <w:rPr>
          <w:lang w:val="sr-Cyrl-CS"/>
        </w:rPr>
        <w:t xml:space="preserve"> </w:t>
      </w:r>
      <w:r w:rsidR="0061287D">
        <w:rPr>
          <w:lang w:val="sr-Cyrl-CS"/>
        </w:rPr>
        <w:t xml:space="preserve"> </w:t>
      </w:r>
      <w:r w:rsidR="00A32410" w:rsidRPr="0079213C">
        <w:rPr>
          <w:b/>
          <w:lang w:val="sr-Cyrl-CS"/>
        </w:rPr>
        <w:t>12.327 КМ</w:t>
      </w:r>
      <w:r w:rsidR="0061287D" w:rsidRPr="0079213C">
        <w:rPr>
          <w:b/>
          <w:lang w:val="sr-Cyrl-CS"/>
        </w:rPr>
        <w:t xml:space="preserve">  </w:t>
      </w:r>
      <w:r w:rsidR="0037587C" w:rsidRPr="0079213C">
        <w:rPr>
          <w:b/>
          <w:lang w:val="sr-Cyrl-CS"/>
        </w:rPr>
        <w:t xml:space="preserve">   </w:t>
      </w:r>
      <w:r w:rsidR="00C07AD8" w:rsidRPr="0079213C">
        <w:rPr>
          <w:b/>
          <w:lang w:val="sr-Cyrl-CS"/>
        </w:rPr>
        <w:t xml:space="preserve">         </w:t>
      </w:r>
      <w:r w:rsidR="0037587C" w:rsidRPr="0079213C">
        <w:rPr>
          <w:b/>
          <w:lang w:val="sr-Cyrl-CS"/>
        </w:rPr>
        <w:t xml:space="preserve"> </w:t>
      </w:r>
      <w:r w:rsidR="00A82344" w:rsidRPr="0079213C">
        <w:rPr>
          <w:b/>
          <w:lang w:val="sr-Cyrl-CS"/>
        </w:rPr>
        <w:t xml:space="preserve"> </w:t>
      </w:r>
      <w:r w:rsidR="0037587C" w:rsidRPr="0079213C">
        <w:rPr>
          <w:b/>
          <w:lang w:val="sr-Cyrl-CS"/>
        </w:rPr>
        <w:t xml:space="preserve"> </w:t>
      </w:r>
      <w:r w:rsidR="00B86A85" w:rsidRPr="0079213C">
        <w:rPr>
          <w:b/>
          <w:lang w:val="sr-Cyrl-CS"/>
        </w:rPr>
        <w:t xml:space="preserve"> </w:t>
      </w:r>
      <w:r w:rsidR="00D33FD5" w:rsidRPr="0079213C">
        <w:rPr>
          <w:b/>
          <w:lang w:val="sr-Cyrl-CS"/>
        </w:rPr>
        <w:t>12.</w:t>
      </w:r>
      <w:r w:rsidR="00F50C77" w:rsidRPr="0079213C">
        <w:rPr>
          <w:b/>
          <w:lang w:val="sr-Cyrl-CS"/>
        </w:rPr>
        <w:t>713</w:t>
      </w:r>
      <w:r w:rsidR="00D33FD5" w:rsidRPr="0079213C">
        <w:rPr>
          <w:b/>
          <w:lang w:val="sr-Cyrl-CS"/>
        </w:rPr>
        <w:t xml:space="preserve"> КМ   </w:t>
      </w:r>
      <w:r w:rsidR="00F50C77" w:rsidRPr="0079213C">
        <w:rPr>
          <w:b/>
          <w:lang w:val="sr-Cyrl-CS"/>
        </w:rPr>
        <w:t xml:space="preserve">      </w:t>
      </w:r>
      <w:r w:rsidR="00D33FD5" w:rsidRPr="0079213C">
        <w:rPr>
          <w:b/>
          <w:lang w:val="sr-Cyrl-CS"/>
        </w:rPr>
        <w:t xml:space="preserve">  </w:t>
      </w:r>
      <w:r w:rsidR="00942DA0" w:rsidRPr="0079213C">
        <w:rPr>
          <w:b/>
          <w:lang w:val="sr-Cyrl-CS"/>
        </w:rPr>
        <w:t xml:space="preserve">     </w:t>
      </w:r>
      <w:r w:rsidR="00942DA0" w:rsidRPr="0079213C">
        <w:rPr>
          <w:lang w:val="sr-Cyrl-CS"/>
        </w:rPr>
        <w:t xml:space="preserve">  </w:t>
      </w:r>
      <w:r w:rsidR="000A79FA" w:rsidRPr="0079213C">
        <w:rPr>
          <w:lang w:val="sr-Cyrl-CS"/>
        </w:rPr>
        <w:t xml:space="preserve">     </w:t>
      </w:r>
      <w:r w:rsidR="00B86A85" w:rsidRPr="0079213C">
        <w:rPr>
          <w:lang w:val="sr-Cyrl-CS"/>
        </w:rPr>
        <w:t xml:space="preserve">      </w:t>
      </w:r>
      <w:r w:rsidR="00DE7916" w:rsidRPr="0079213C">
        <w:rPr>
          <w:lang w:val="sr-Cyrl-CS"/>
        </w:rPr>
        <w:t xml:space="preserve">       </w:t>
      </w:r>
      <w:r w:rsidR="0037587C" w:rsidRPr="0079213C">
        <w:rPr>
          <w:lang w:val="sr-Cyrl-CS"/>
        </w:rPr>
        <w:t xml:space="preserve">          </w:t>
      </w:r>
      <w:r w:rsidR="001A2056" w:rsidRPr="0079213C">
        <w:rPr>
          <w:lang w:val="sr-Cyrl-CS"/>
        </w:rPr>
        <w:t xml:space="preserve">         </w:t>
      </w:r>
      <w:r w:rsidR="00440371" w:rsidRPr="0079213C">
        <w:rPr>
          <w:lang w:val="sr-Cyrl-CS"/>
        </w:rPr>
        <w:t xml:space="preserve">     </w:t>
      </w:r>
      <w:r w:rsidR="0061287D" w:rsidRPr="0079213C">
        <w:rPr>
          <w:lang w:val="sr-Cyrl-CS"/>
        </w:rPr>
        <w:t xml:space="preserve">    </w:t>
      </w:r>
      <w:r w:rsidRPr="0079213C">
        <w:rPr>
          <w:lang w:val="sr-Cyrl-CS"/>
        </w:rPr>
        <w:t xml:space="preserve">       </w:t>
      </w:r>
    </w:p>
    <w:p w:rsidR="00AA15EB" w:rsidRDefault="00AA15EB" w:rsidP="005D75F3">
      <w:pPr>
        <w:pBdr>
          <w:top w:val="single" w:sz="6" w:space="1" w:color="auto"/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бр.23</w:t>
      </w:r>
    </w:p>
    <w:p w:rsidR="00AA15EB" w:rsidRDefault="00AA15EB" w:rsidP="005D75F3">
      <w:pPr>
        <w:rPr>
          <w:lang w:val="sr-Cyrl-CS"/>
        </w:rPr>
      </w:pPr>
      <w:r w:rsidRPr="000A79FA">
        <w:rPr>
          <w:b/>
          <w:lang w:val="sr-Cyrl-CS"/>
        </w:rPr>
        <w:lastRenderedPageBreak/>
        <w:t>Трошкови доприноса</w:t>
      </w:r>
      <w:r>
        <w:rPr>
          <w:lang w:val="sr-Cyrl-CS"/>
        </w:rPr>
        <w:t xml:space="preserve"> :                                                             </w:t>
      </w:r>
      <w:r w:rsidR="00A32410">
        <w:rPr>
          <w:lang w:val="sr-Cyrl-CS"/>
        </w:rPr>
        <w:t xml:space="preserve"> 3</w:t>
      </w:r>
      <w:r>
        <w:rPr>
          <w:lang w:val="sr-Cyrl-CS"/>
        </w:rPr>
        <w:t>1.12.20</w:t>
      </w:r>
      <w:r w:rsidR="00D33FD5">
        <w:rPr>
          <w:lang w:val="sr-Cyrl-CS"/>
        </w:rPr>
        <w:t>2</w:t>
      </w:r>
      <w:r w:rsidR="00C07AD8">
        <w:rPr>
          <w:lang w:val="sr-Cyrl-CS"/>
        </w:rPr>
        <w:t>1</w:t>
      </w:r>
      <w:r>
        <w:rPr>
          <w:lang w:val="sr-Cyrl-CS"/>
        </w:rPr>
        <w:t>.        31.12.20</w:t>
      </w:r>
      <w:r w:rsidR="00C07AD8">
        <w:rPr>
          <w:lang w:val="sr-Cyrl-CS"/>
        </w:rPr>
        <w:t>20</w:t>
      </w:r>
      <w:r>
        <w:rPr>
          <w:lang w:val="sr-Cyrl-CS"/>
        </w:rPr>
        <w:t>.</w:t>
      </w:r>
    </w:p>
    <w:p w:rsidR="008D7BE3" w:rsidRDefault="008D7BE3" w:rsidP="005D75F3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  <w:r w:rsidR="00440371">
        <w:rPr>
          <w:lang w:val="sr-Cyrl-CS"/>
        </w:rPr>
        <w:t xml:space="preserve"> </w:t>
      </w:r>
      <w:r w:rsidR="00A82344">
        <w:rPr>
          <w:lang w:val="sr-Cyrl-CS"/>
        </w:rPr>
        <w:t xml:space="preserve"> </w:t>
      </w:r>
      <w:r w:rsidR="00440371">
        <w:rPr>
          <w:lang w:val="sr-Cyrl-CS"/>
        </w:rPr>
        <w:t xml:space="preserve">  </w:t>
      </w:r>
      <w:r w:rsidR="005B2DD0">
        <w:rPr>
          <w:lang w:val="sr-Cyrl-CS"/>
        </w:rPr>
        <w:t xml:space="preserve"> </w:t>
      </w:r>
      <w:r w:rsidR="00A32410">
        <w:rPr>
          <w:lang w:val="sr-Cyrl-CS"/>
        </w:rPr>
        <w:t>1.782 КМ</w:t>
      </w:r>
      <w:r w:rsidR="005B2DD0">
        <w:rPr>
          <w:lang w:val="sr-Cyrl-CS"/>
        </w:rPr>
        <w:t xml:space="preserve">  </w:t>
      </w:r>
      <w:r w:rsidR="00C07AD8">
        <w:rPr>
          <w:lang w:val="sr-Cyrl-CS"/>
        </w:rPr>
        <w:t xml:space="preserve">              </w:t>
      </w:r>
      <w:r w:rsidR="005B2DD0">
        <w:rPr>
          <w:lang w:val="sr-Cyrl-CS"/>
        </w:rPr>
        <w:t xml:space="preserve"> </w:t>
      </w:r>
      <w:r w:rsidR="00160EAA">
        <w:rPr>
          <w:lang w:val="sr-Cyrl-CS"/>
        </w:rPr>
        <w:t xml:space="preserve">6.785 КМ      </w:t>
      </w:r>
      <w:r w:rsidR="00F50C77">
        <w:rPr>
          <w:lang w:val="sr-Cyrl-CS"/>
        </w:rPr>
        <w:t xml:space="preserve">    </w:t>
      </w:r>
      <w:r w:rsidR="00160EAA">
        <w:rPr>
          <w:lang w:val="sr-Cyrl-CS"/>
        </w:rPr>
        <w:t xml:space="preserve">  </w:t>
      </w:r>
      <w:r w:rsidR="00942DA0">
        <w:rPr>
          <w:lang w:val="sr-Cyrl-CS"/>
        </w:rPr>
        <w:t xml:space="preserve">           </w:t>
      </w:r>
      <w:r w:rsidR="000A79FA">
        <w:rPr>
          <w:lang w:val="sr-Cyrl-CS"/>
        </w:rPr>
        <w:t xml:space="preserve">        </w:t>
      </w:r>
      <w:r w:rsidR="00B86A85">
        <w:rPr>
          <w:lang w:val="sr-Cyrl-CS"/>
        </w:rPr>
        <w:t xml:space="preserve">          </w:t>
      </w:r>
      <w:r w:rsidR="005B2DD0">
        <w:rPr>
          <w:lang w:val="sr-Cyrl-CS"/>
        </w:rPr>
        <w:t xml:space="preserve"> </w:t>
      </w:r>
    </w:p>
    <w:p w:rsidR="00B86A85" w:rsidRDefault="008D7BE3" w:rsidP="008D7BE3">
      <w:pPr>
        <w:rPr>
          <w:lang w:val="sr-Cyrl-CS"/>
        </w:rPr>
      </w:pPr>
      <w:r>
        <w:rPr>
          <w:lang w:val="sr-Cyrl-CS"/>
        </w:rPr>
        <w:t>На овој позицији је књижен  допринос за запошљавање и професионалну рехабилитацију инвалида, који се обрачунава у износу од 0,</w:t>
      </w:r>
      <w:r w:rsidR="00A82344">
        <w:rPr>
          <w:lang w:val="sr-Cyrl-CS"/>
        </w:rPr>
        <w:t>1</w:t>
      </w:r>
      <w:r>
        <w:rPr>
          <w:lang w:val="sr-Cyrl-CS"/>
        </w:rPr>
        <w:t xml:space="preserve"> % на бруто плате запослених.</w:t>
      </w:r>
      <w:r w:rsidR="00160EAA">
        <w:rPr>
          <w:lang w:val="sr-Cyrl-CS"/>
        </w:rPr>
        <w:t>У 2020.</w:t>
      </w:r>
      <w:r w:rsidR="00246D45">
        <w:rPr>
          <w:lang w:val="sr-Cyrl-CS"/>
        </w:rPr>
        <w:t>Г</w:t>
      </w:r>
      <w:r w:rsidR="00160EAA">
        <w:rPr>
          <w:lang w:val="sr-Cyrl-CS"/>
        </w:rPr>
        <w:t>. уплаћен је допринос за солидарност  Граду, на име помоћи у рјешавању посљедица пандемије вируса „ корона “ ( 5.204,95 КМ  је уплаћено ).</w:t>
      </w:r>
    </w:p>
    <w:p w:rsidR="008D7BE3" w:rsidRDefault="008D7BE3" w:rsidP="008D7BE3">
      <w:pPr>
        <w:rPr>
          <w:lang w:val="sr-Cyrl-CS"/>
        </w:rPr>
      </w:pPr>
      <w:r>
        <w:rPr>
          <w:lang w:val="sr-Cyrl-CS"/>
        </w:rPr>
        <w:t>Пословни расходи се узимају у обзир приликом обрачуна  калкулација за извршавање одређених послова из дјелокруга пословања Друштва.</w:t>
      </w:r>
    </w:p>
    <w:p w:rsidR="008D7BE3" w:rsidRDefault="008D7BE3" w:rsidP="008D7BE3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бр.24</w:t>
      </w:r>
    </w:p>
    <w:p w:rsidR="008D7BE3" w:rsidRDefault="008D7BE3" w:rsidP="008D7BE3">
      <w:pPr>
        <w:rPr>
          <w:lang w:val="sr-Cyrl-CS"/>
        </w:rPr>
      </w:pPr>
      <w:r w:rsidRPr="000A79FA">
        <w:rPr>
          <w:b/>
          <w:lang w:val="sr-Cyrl-CS"/>
        </w:rPr>
        <w:t>Финансијски приходи</w:t>
      </w:r>
      <w:r>
        <w:rPr>
          <w:lang w:val="sr-Cyrl-CS"/>
        </w:rPr>
        <w:t xml:space="preserve"> :                                                                 31.12.20</w:t>
      </w:r>
      <w:r w:rsidR="00160EAA">
        <w:rPr>
          <w:lang w:val="sr-Cyrl-CS"/>
        </w:rPr>
        <w:t>2</w:t>
      </w:r>
      <w:r w:rsidR="00246D45">
        <w:rPr>
          <w:lang w:val="sr-Cyrl-CS"/>
        </w:rPr>
        <w:t>1</w:t>
      </w:r>
      <w:r>
        <w:rPr>
          <w:lang w:val="sr-Cyrl-CS"/>
        </w:rPr>
        <w:t>.           31.12.20</w:t>
      </w:r>
      <w:r w:rsidR="00246D45">
        <w:rPr>
          <w:lang w:val="sr-Cyrl-CS"/>
        </w:rPr>
        <w:t>20</w:t>
      </w:r>
      <w:r>
        <w:rPr>
          <w:lang w:val="sr-Cyrl-CS"/>
        </w:rPr>
        <w:t>.</w:t>
      </w:r>
    </w:p>
    <w:p w:rsidR="00F646F0" w:rsidRDefault="000D56BE" w:rsidP="005D75F3">
      <w:pPr>
        <w:rPr>
          <w:lang w:val="sr-Cyrl-CS"/>
        </w:rPr>
      </w:pPr>
      <w:r>
        <w:rPr>
          <w:lang w:val="sr-Cyrl-CS"/>
        </w:rPr>
        <w:t xml:space="preserve">-приходи од камата на средства депонована код банака     </w:t>
      </w:r>
      <w:r w:rsidR="00440371">
        <w:rPr>
          <w:lang w:val="sr-Cyrl-CS"/>
        </w:rPr>
        <w:t xml:space="preserve">  </w:t>
      </w:r>
      <w:r w:rsidR="000A79FA">
        <w:rPr>
          <w:lang w:val="sr-Cyrl-CS"/>
        </w:rPr>
        <w:t xml:space="preserve">   </w:t>
      </w:r>
      <w:r w:rsidR="006C6EB9">
        <w:rPr>
          <w:lang w:val="sr-Cyrl-CS"/>
        </w:rPr>
        <w:t xml:space="preserve"> </w:t>
      </w:r>
    </w:p>
    <w:p w:rsidR="00F646F0" w:rsidRDefault="00F646F0" w:rsidP="005D75F3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 xml:space="preserve">-остали финансијски приходи                                               </w:t>
      </w:r>
      <w:r w:rsidR="008223BE">
        <w:rPr>
          <w:lang w:val="sr-Cyrl-CS"/>
        </w:rPr>
        <w:t xml:space="preserve">  </w:t>
      </w:r>
      <w:r w:rsidR="00246D45">
        <w:rPr>
          <w:lang w:val="sr-Cyrl-CS"/>
        </w:rPr>
        <w:t xml:space="preserve">    </w:t>
      </w:r>
      <w:r w:rsidR="00A32410">
        <w:rPr>
          <w:lang w:val="sr-Cyrl-CS"/>
        </w:rPr>
        <w:t>9.922 КМ</w:t>
      </w:r>
      <w:r w:rsidR="00246D45">
        <w:rPr>
          <w:lang w:val="sr-Cyrl-CS"/>
        </w:rPr>
        <w:t xml:space="preserve">                </w:t>
      </w:r>
      <w:r w:rsidR="008223BE">
        <w:rPr>
          <w:lang w:val="sr-Cyrl-CS"/>
        </w:rPr>
        <w:t xml:space="preserve">   </w:t>
      </w:r>
      <w:r w:rsidR="00160EAA">
        <w:rPr>
          <w:lang w:val="sr-Cyrl-CS"/>
        </w:rPr>
        <w:t xml:space="preserve">6.483 КМ                  </w:t>
      </w:r>
      <w:r w:rsidR="005A142D">
        <w:rPr>
          <w:lang w:val="sr-Cyrl-CS"/>
        </w:rPr>
        <w:t xml:space="preserve">               </w:t>
      </w:r>
    </w:p>
    <w:p w:rsidR="000D56BE" w:rsidRDefault="00F646F0" w:rsidP="005D75F3">
      <w:pPr>
        <w:rPr>
          <w:lang w:val="sr-Cyrl-CS"/>
        </w:rPr>
      </w:pPr>
      <w:r>
        <w:rPr>
          <w:lang w:val="sr-Cyrl-CS"/>
        </w:rPr>
        <w:t xml:space="preserve">Ова средства су настала </w:t>
      </w:r>
      <w:r w:rsidR="003E4EF3">
        <w:rPr>
          <w:lang w:val="sr-Cyrl-CS"/>
        </w:rPr>
        <w:t xml:space="preserve">као резултат </w:t>
      </w:r>
      <w:r w:rsidR="008223BE">
        <w:rPr>
          <w:lang w:val="sr-Cyrl-CS"/>
        </w:rPr>
        <w:t xml:space="preserve"> одобреног попуста , због </w:t>
      </w:r>
      <w:r w:rsidR="003E4EF3">
        <w:rPr>
          <w:lang w:val="sr-Cyrl-CS"/>
        </w:rPr>
        <w:t>куповине веће количине горива за наша возила, као и благовременог измиривања наших  обавеза према датом повјериоцу.</w:t>
      </w:r>
      <w:r w:rsidR="00440371">
        <w:rPr>
          <w:lang w:val="sr-Cyrl-CS"/>
        </w:rPr>
        <w:t xml:space="preserve">      </w:t>
      </w:r>
      <w:r w:rsidR="0061287D">
        <w:rPr>
          <w:lang w:val="sr-Cyrl-CS"/>
        </w:rPr>
        <w:t xml:space="preserve">              </w:t>
      </w:r>
      <w:r w:rsidR="000D56BE">
        <w:rPr>
          <w:lang w:val="sr-Cyrl-CS"/>
        </w:rPr>
        <w:t xml:space="preserve">           </w:t>
      </w:r>
    </w:p>
    <w:p w:rsidR="000D56BE" w:rsidRDefault="000D56BE" w:rsidP="005D75F3">
      <w:pPr>
        <w:pBdr>
          <w:top w:val="single" w:sz="6" w:space="1" w:color="auto"/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бр.25</w:t>
      </w:r>
    </w:p>
    <w:p w:rsidR="000D56BE" w:rsidRDefault="000D56BE" w:rsidP="005D75F3">
      <w:pPr>
        <w:rPr>
          <w:lang w:val="sr-Cyrl-CS"/>
        </w:rPr>
      </w:pPr>
      <w:r w:rsidRPr="000A79FA">
        <w:rPr>
          <w:b/>
          <w:lang w:val="sr-Cyrl-CS"/>
        </w:rPr>
        <w:t xml:space="preserve">Финансијски расходи :                                                                 </w:t>
      </w:r>
      <w:r>
        <w:rPr>
          <w:lang w:val="sr-Cyrl-CS"/>
        </w:rPr>
        <w:t>31.12.20</w:t>
      </w:r>
      <w:r w:rsidR="00160EAA">
        <w:rPr>
          <w:lang w:val="sr-Cyrl-CS"/>
        </w:rPr>
        <w:t>2</w:t>
      </w:r>
      <w:r w:rsidR="00246D45">
        <w:rPr>
          <w:lang w:val="sr-Cyrl-CS"/>
        </w:rPr>
        <w:t>1</w:t>
      </w:r>
      <w:r>
        <w:rPr>
          <w:lang w:val="sr-Cyrl-CS"/>
        </w:rPr>
        <w:t xml:space="preserve">.       </w:t>
      </w:r>
      <w:r w:rsidR="00DE7916">
        <w:rPr>
          <w:lang w:val="sr-Cyrl-CS"/>
        </w:rPr>
        <w:t xml:space="preserve">    </w:t>
      </w:r>
      <w:r>
        <w:rPr>
          <w:lang w:val="sr-Cyrl-CS"/>
        </w:rPr>
        <w:t xml:space="preserve">  31.12.20</w:t>
      </w:r>
      <w:r w:rsidR="00246D45">
        <w:rPr>
          <w:lang w:val="sr-Cyrl-CS"/>
        </w:rPr>
        <w:t>20</w:t>
      </w:r>
      <w:r>
        <w:rPr>
          <w:lang w:val="sr-Cyrl-CS"/>
        </w:rPr>
        <w:t>.</w:t>
      </w:r>
    </w:p>
    <w:p w:rsidR="000D56BE" w:rsidRDefault="000D56BE" w:rsidP="005D75F3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 xml:space="preserve">-расходи камата                                                                             </w:t>
      </w:r>
      <w:r w:rsidR="00246D45">
        <w:rPr>
          <w:lang w:val="sr-Cyrl-CS"/>
        </w:rPr>
        <w:t xml:space="preserve"> </w:t>
      </w:r>
      <w:r w:rsidR="00A32410">
        <w:rPr>
          <w:lang w:val="sr-Cyrl-CS"/>
        </w:rPr>
        <w:t>14.504 КМ</w:t>
      </w:r>
      <w:r w:rsidR="00246D45">
        <w:rPr>
          <w:lang w:val="sr-Cyrl-CS"/>
        </w:rPr>
        <w:t xml:space="preserve">                </w:t>
      </w:r>
      <w:r>
        <w:rPr>
          <w:lang w:val="sr-Cyrl-CS"/>
        </w:rPr>
        <w:t xml:space="preserve">  </w:t>
      </w:r>
      <w:r w:rsidR="00160EAA">
        <w:rPr>
          <w:lang w:val="sr-Cyrl-CS"/>
        </w:rPr>
        <w:t>14.86</w:t>
      </w:r>
      <w:r w:rsidR="00991F70">
        <w:t>8</w:t>
      </w:r>
      <w:r w:rsidR="00160EAA">
        <w:rPr>
          <w:lang w:val="sr-Cyrl-CS"/>
        </w:rPr>
        <w:t xml:space="preserve"> КМ          </w:t>
      </w:r>
      <w:r w:rsidR="0053481C">
        <w:rPr>
          <w:lang w:val="sr-Cyrl-CS"/>
        </w:rPr>
        <w:t xml:space="preserve">    </w:t>
      </w:r>
      <w:r w:rsidR="0036117D">
        <w:rPr>
          <w:lang w:val="sr-Cyrl-CS"/>
        </w:rPr>
        <w:t xml:space="preserve">                </w:t>
      </w:r>
      <w:r w:rsidR="000A79FA">
        <w:rPr>
          <w:lang w:val="sr-Cyrl-CS"/>
        </w:rPr>
        <w:t xml:space="preserve">             </w:t>
      </w:r>
      <w:r w:rsidR="00DE7916">
        <w:rPr>
          <w:lang w:val="sr-Cyrl-CS"/>
        </w:rPr>
        <w:t xml:space="preserve">                 </w:t>
      </w:r>
      <w:r w:rsidR="00A82344">
        <w:rPr>
          <w:lang w:val="sr-Cyrl-CS"/>
        </w:rPr>
        <w:t xml:space="preserve">                  </w:t>
      </w:r>
      <w:r w:rsidR="0053481C">
        <w:rPr>
          <w:lang w:val="sr-Cyrl-CS"/>
        </w:rPr>
        <w:t xml:space="preserve">          </w:t>
      </w:r>
      <w:r w:rsidR="00440371">
        <w:rPr>
          <w:lang w:val="sr-Cyrl-CS"/>
        </w:rPr>
        <w:t xml:space="preserve">              </w:t>
      </w:r>
      <w:r w:rsidR="0061287D">
        <w:rPr>
          <w:lang w:val="sr-Cyrl-CS"/>
        </w:rPr>
        <w:t xml:space="preserve">            </w:t>
      </w:r>
      <w:r>
        <w:rPr>
          <w:lang w:val="sr-Cyrl-CS"/>
        </w:rPr>
        <w:t xml:space="preserve">           </w:t>
      </w:r>
    </w:p>
    <w:p w:rsidR="000D56BE" w:rsidRDefault="000D56BE" w:rsidP="005D75F3">
      <w:pPr>
        <w:rPr>
          <w:lang w:val="sr-Cyrl-CS"/>
        </w:rPr>
      </w:pPr>
      <w:r>
        <w:rPr>
          <w:lang w:val="sr-Cyrl-CS"/>
        </w:rPr>
        <w:t xml:space="preserve">На овој позицији су књижене </w:t>
      </w:r>
      <w:r w:rsidR="005A142D">
        <w:rPr>
          <w:lang w:val="sr-Cyrl-CS"/>
        </w:rPr>
        <w:t xml:space="preserve">камате садржане у мјесечним ануитетима по одобреном дугорочном кредиту од </w:t>
      </w:r>
      <w:r w:rsidR="00160EAA">
        <w:rPr>
          <w:lang w:val="sr-Cyrl-CS"/>
        </w:rPr>
        <w:t xml:space="preserve"> НЛБ банке ад Бања Лука </w:t>
      </w:r>
      <w:r w:rsidR="005A142D">
        <w:rPr>
          <w:lang w:val="sr-Cyrl-CS"/>
        </w:rPr>
        <w:t xml:space="preserve"> ( </w:t>
      </w:r>
      <w:r w:rsidR="00160EAA">
        <w:rPr>
          <w:lang w:val="sr-Cyrl-CS"/>
        </w:rPr>
        <w:t>5</w:t>
      </w:r>
      <w:r w:rsidR="005A142D">
        <w:rPr>
          <w:lang w:val="sr-Cyrl-CS"/>
        </w:rPr>
        <w:t xml:space="preserve">00.000,00 КМ на </w:t>
      </w:r>
      <w:r w:rsidR="00160EAA">
        <w:rPr>
          <w:lang w:val="sr-Cyrl-CS"/>
        </w:rPr>
        <w:t>60</w:t>
      </w:r>
      <w:r w:rsidR="005A142D">
        <w:rPr>
          <w:lang w:val="sr-Cyrl-CS"/>
        </w:rPr>
        <w:t xml:space="preserve"> мјесеци ). Кредит се уредно измирује.</w:t>
      </w:r>
    </w:p>
    <w:p w:rsidR="000D56BE" w:rsidRDefault="000D56BE" w:rsidP="005D75F3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бр.26</w:t>
      </w:r>
    </w:p>
    <w:p w:rsidR="000D56BE" w:rsidRDefault="000D56BE" w:rsidP="005D75F3">
      <w:pPr>
        <w:rPr>
          <w:lang w:val="sr-Cyrl-CS"/>
        </w:rPr>
      </w:pPr>
      <w:r>
        <w:rPr>
          <w:lang w:val="sr-Cyrl-CS"/>
        </w:rPr>
        <w:t>Пословни добитак                                                                          31.12.20</w:t>
      </w:r>
      <w:r w:rsidR="00160EAA">
        <w:rPr>
          <w:lang w:val="sr-Cyrl-CS"/>
        </w:rPr>
        <w:t>2</w:t>
      </w:r>
      <w:r w:rsidR="00246D45">
        <w:rPr>
          <w:lang w:val="sr-Cyrl-CS"/>
        </w:rPr>
        <w:t>1</w:t>
      </w:r>
      <w:r>
        <w:rPr>
          <w:lang w:val="sr-Cyrl-CS"/>
        </w:rPr>
        <w:t>.         31.12.20</w:t>
      </w:r>
      <w:r w:rsidR="00246D45">
        <w:rPr>
          <w:lang w:val="sr-Cyrl-CS"/>
        </w:rPr>
        <w:t>20</w:t>
      </w:r>
      <w:r>
        <w:rPr>
          <w:lang w:val="sr-Cyrl-CS"/>
        </w:rPr>
        <w:t>.</w:t>
      </w:r>
    </w:p>
    <w:p w:rsidR="000D56BE" w:rsidRPr="0061287D" w:rsidRDefault="000D56BE" w:rsidP="0061287D">
      <w:pPr>
        <w:pBdr>
          <w:bottom w:val="single" w:sz="6" w:space="1" w:color="auto"/>
        </w:pBdr>
        <w:rPr>
          <w:lang w:val="sr-Cyrl-CS"/>
        </w:rPr>
      </w:pPr>
      <w:r w:rsidRPr="00F50C77">
        <w:rPr>
          <w:b/>
          <w:lang w:val="sr-Cyrl-CS"/>
        </w:rPr>
        <w:t xml:space="preserve">       </w:t>
      </w:r>
      <w:r w:rsidR="008D7BE3" w:rsidRPr="00F50C77">
        <w:rPr>
          <w:b/>
          <w:lang w:val="sr-Cyrl-CS"/>
        </w:rPr>
        <w:t xml:space="preserve">  </w:t>
      </w:r>
      <w:r w:rsidR="00AA15EB" w:rsidRPr="00F50C77">
        <w:rPr>
          <w:b/>
          <w:lang w:val="sr-Cyrl-CS"/>
        </w:rPr>
        <w:t xml:space="preserve">                 </w:t>
      </w:r>
      <w:r w:rsidRPr="00F50C77">
        <w:rPr>
          <w:b/>
          <w:lang w:val="sr-Cyrl-CS"/>
        </w:rPr>
        <w:t xml:space="preserve">                                                                              </w:t>
      </w:r>
      <w:r w:rsidR="00246D45">
        <w:rPr>
          <w:b/>
          <w:lang w:val="sr-Cyrl-CS"/>
        </w:rPr>
        <w:t xml:space="preserve">  </w:t>
      </w:r>
      <w:r w:rsidR="00A32410">
        <w:rPr>
          <w:b/>
          <w:lang w:val="sr-Cyrl-CS"/>
        </w:rPr>
        <w:t>46.232 КМ</w:t>
      </w:r>
      <w:r w:rsidR="00246D45">
        <w:rPr>
          <w:b/>
          <w:lang w:val="sr-Cyrl-CS"/>
        </w:rPr>
        <w:t xml:space="preserve">               </w:t>
      </w:r>
      <w:r w:rsidR="00440371" w:rsidRPr="00F50C77">
        <w:rPr>
          <w:b/>
          <w:lang w:val="sr-Cyrl-CS"/>
        </w:rPr>
        <w:t xml:space="preserve"> </w:t>
      </w:r>
      <w:r w:rsidR="00F50C77" w:rsidRPr="00F50C77">
        <w:rPr>
          <w:b/>
          <w:lang w:val="sr-Cyrl-CS"/>
        </w:rPr>
        <w:t>161.035</w:t>
      </w:r>
      <w:r w:rsidR="00160EAA" w:rsidRPr="00F50C77">
        <w:rPr>
          <w:b/>
          <w:lang w:val="sr-Cyrl-CS"/>
        </w:rPr>
        <w:t xml:space="preserve"> КМ</w:t>
      </w:r>
      <w:r w:rsidR="003E4EF3">
        <w:rPr>
          <w:lang w:val="sr-Cyrl-CS"/>
        </w:rPr>
        <w:t xml:space="preserve">             </w:t>
      </w:r>
      <w:r w:rsidR="00DE7916">
        <w:rPr>
          <w:lang w:val="sr-Cyrl-CS"/>
        </w:rPr>
        <w:t xml:space="preserve">          </w:t>
      </w:r>
      <w:r w:rsidR="00A82344">
        <w:rPr>
          <w:lang w:val="sr-Cyrl-CS"/>
        </w:rPr>
        <w:t xml:space="preserve">       </w:t>
      </w:r>
      <w:r w:rsidR="0053481C">
        <w:rPr>
          <w:lang w:val="sr-Cyrl-CS"/>
        </w:rPr>
        <w:t xml:space="preserve">          </w:t>
      </w:r>
      <w:r w:rsidRPr="0061287D">
        <w:rPr>
          <w:lang w:val="sr-Cyrl-CS"/>
        </w:rPr>
        <w:t xml:space="preserve">                   </w:t>
      </w:r>
      <w:r w:rsidR="0061287D" w:rsidRPr="0061287D">
        <w:rPr>
          <w:lang w:val="sr-Cyrl-CS"/>
        </w:rPr>
        <w:t xml:space="preserve">  </w:t>
      </w:r>
    </w:p>
    <w:p w:rsidR="00A32410" w:rsidRDefault="00A32410" w:rsidP="000D56BE">
      <w:pPr>
        <w:rPr>
          <w:lang w:val="sr-Cyrl-CS"/>
        </w:rPr>
      </w:pPr>
      <w:r>
        <w:rPr>
          <w:lang w:val="sr-Cyrl-CS"/>
        </w:rPr>
        <w:t>Дакле, у 2021.</w:t>
      </w:r>
      <w:r>
        <w:rPr>
          <w:lang w:val="sr-Latn-BA"/>
        </w:rPr>
        <w:t xml:space="preserve"> </w:t>
      </w:r>
      <w:r>
        <w:t>г</w:t>
      </w:r>
      <w:r>
        <w:rPr>
          <w:lang w:val="sr-Cyrl-CS"/>
        </w:rPr>
        <w:t xml:space="preserve">одини је  евидентиран  пословни добитак у износу од </w:t>
      </w:r>
      <w:r w:rsidRPr="001E26DF">
        <w:rPr>
          <w:b/>
          <w:lang w:val="sr-Cyrl-CS"/>
        </w:rPr>
        <w:t>46.232  КМ</w:t>
      </w:r>
      <w:r>
        <w:rPr>
          <w:lang w:val="sr-Cyrl-CS"/>
        </w:rPr>
        <w:t xml:space="preserve">  , дакле већи су пословни приходи  од пословних расхода , пословало се економично( коефицијент  1,02 , што је добро, а добије се дијељењем укупних пословних прихода са укупним пословним расходима ).Дакле, пословало се економи</w:t>
      </w:r>
    </w:p>
    <w:p w:rsidR="000D56BE" w:rsidRDefault="000D56BE" w:rsidP="000D56BE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бр.27</w:t>
      </w:r>
    </w:p>
    <w:p w:rsidR="000D56BE" w:rsidRDefault="000D56BE" w:rsidP="000D56BE">
      <w:pPr>
        <w:rPr>
          <w:lang w:val="sr-Cyrl-CS"/>
        </w:rPr>
      </w:pPr>
      <w:r w:rsidRPr="00621E2A">
        <w:rPr>
          <w:b/>
          <w:lang w:val="sr-Cyrl-CS"/>
        </w:rPr>
        <w:lastRenderedPageBreak/>
        <w:t xml:space="preserve">Пословни губитак :                                                                        </w:t>
      </w:r>
      <w:r>
        <w:rPr>
          <w:lang w:val="sr-Cyrl-CS"/>
        </w:rPr>
        <w:t>31.12.20</w:t>
      </w:r>
      <w:r w:rsidR="00160EAA">
        <w:rPr>
          <w:lang w:val="sr-Cyrl-CS"/>
        </w:rPr>
        <w:t>2</w:t>
      </w:r>
      <w:r w:rsidR="00246D45">
        <w:rPr>
          <w:lang w:val="sr-Cyrl-CS"/>
        </w:rPr>
        <w:t>1</w:t>
      </w:r>
      <w:r>
        <w:rPr>
          <w:lang w:val="sr-Cyrl-CS"/>
        </w:rPr>
        <w:t>.             31.12.20</w:t>
      </w:r>
      <w:r w:rsidR="00246D45">
        <w:rPr>
          <w:lang w:val="sr-Cyrl-CS"/>
        </w:rPr>
        <w:t>20</w:t>
      </w:r>
      <w:r>
        <w:rPr>
          <w:lang w:val="sr-Cyrl-CS"/>
        </w:rPr>
        <w:t>.</w:t>
      </w:r>
    </w:p>
    <w:p w:rsidR="000D56BE" w:rsidRPr="00C84631" w:rsidRDefault="008F6E82" w:rsidP="00C84631">
      <w:pPr>
        <w:rPr>
          <w:lang w:val="sr-Cyrl-CS"/>
        </w:rPr>
      </w:pPr>
      <w:r w:rsidRPr="00C84631">
        <w:rPr>
          <w:lang w:val="sr-Cyrl-CS"/>
        </w:rPr>
        <w:t xml:space="preserve">                                                                                                     </w:t>
      </w:r>
      <w:r w:rsidR="00DE7916">
        <w:rPr>
          <w:lang w:val="sr-Cyrl-CS"/>
        </w:rPr>
        <w:t xml:space="preserve">      </w:t>
      </w:r>
      <w:r w:rsidRPr="00C84631">
        <w:rPr>
          <w:lang w:val="sr-Cyrl-CS"/>
        </w:rPr>
        <w:t xml:space="preserve"> </w:t>
      </w:r>
      <w:r w:rsidR="00160EAA">
        <w:rPr>
          <w:lang w:val="sr-Cyrl-CS"/>
        </w:rPr>
        <w:t xml:space="preserve">        -</w:t>
      </w:r>
      <w:r w:rsidR="00160EAA">
        <w:rPr>
          <w:lang w:val="sr-Cyrl-CS"/>
        </w:rPr>
        <w:tab/>
      </w:r>
      <w:r w:rsidR="00160EAA">
        <w:rPr>
          <w:lang w:val="sr-Cyrl-CS"/>
        </w:rPr>
        <w:tab/>
      </w:r>
      <w:r w:rsidR="00246D45">
        <w:rPr>
          <w:lang w:val="sr-Cyrl-CS"/>
        </w:rPr>
        <w:t>-</w:t>
      </w:r>
      <w:r w:rsidR="005A142D">
        <w:rPr>
          <w:lang w:val="sr-Cyrl-CS"/>
        </w:rPr>
        <w:t xml:space="preserve">               </w:t>
      </w:r>
      <w:r w:rsidR="00621E2A">
        <w:rPr>
          <w:lang w:val="sr-Cyrl-CS"/>
        </w:rPr>
        <w:t xml:space="preserve">             </w:t>
      </w:r>
      <w:r w:rsidR="003E4EF3">
        <w:rPr>
          <w:lang w:val="sr-Cyrl-CS"/>
        </w:rPr>
        <w:t xml:space="preserve">              </w:t>
      </w:r>
      <w:r w:rsidRPr="00C84631">
        <w:rPr>
          <w:lang w:val="sr-Cyrl-CS"/>
        </w:rPr>
        <w:t xml:space="preserve">                     </w:t>
      </w:r>
      <w:r w:rsidR="0053481C" w:rsidRPr="00C84631">
        <w:rPr>
          <w:lang w:val="sr-Cyrl-CS"/>
        </w:rPr>
        <w:t xml:space="preserve">         </w:t>
      </w:r>
      <w:r w:rsidR="00DE7916">
        <w:rPr>
          <w:lang w:val="sr-Cyrl-CS"/>
        </w:rPr>
        <w:t xml:space="preserve">         </w:t>
      </w:r>
      <w:r w:rsidR="0053481C" w:rsidRPr="00C84631">
        <w:rPr>
          <w:lang w:val="sr-Cyrl-CS"/>
        </w:rPr>
        <w:t xml:space="preserve">  -</w:t>
      </w:r>
      <w:r w:rsidR="0061287D" w:rsidRPr="00C84631">
        <w:rPr>
          <w:lang w:val="sr-Cyrl-CS"/>
        </w:rPr>
        <w:t xml:space="preserve">              </w:t>
      </w:r>
      <w:r w:rsidR="000D56BE" w:rsidRPr="00C84631">
        <w:rPr>
          <w:lang w:val="sr-Cyrl-CS"/>
        </w:rPr>
        <w:t xml:space="preserve">                 </w:t>
      </w:r>
    </w:p>
    <w:p w:rsidR="00A32410" w:rsidRDefault="00A32410" w:rsidP="00A32410">
      <w:pPr>
        <w:pBdr>
          <w:top w:val="single" w:sz="6" w:space="1" w:color="auto"/>
          <w:bottom w:val="single" w:sz="6" w:space="1" w:color="auto"/>
        </w:pBdr>
        <w:rPr>
          <w:lang w:val="sr-Cyrl-CS"/>
        </w:rPr>
      </w:pPr>
      <w:r>
        <w:rPr>
          <w:lang w:val="sr-Cyrl-CS"/>
        </w:rPr>
        <w:t>Пословни добитак од ( 46.232 КМ ) у 2021.је мањи у односу на 2020. годину, из разлога враћања зарада на износе из пријепандемијског периода.</w:t>
      </w:r>
    </w:p>
    <w:p w:rsidR="00A32410" w:rsidRDefault="00A32410" w:rsidP="00A32410">
      <w:pPr>
        <w:pBdr>
          <w:top w:val="single" w:sz="6" w:space="1" w:color="auto"/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Напомена за 2020.годину :</w:t>
      </w:r>
    </w:p>
    <w:p w:rsidR="003E4EF3" w:rsidRDefault="003E4EF3" w:rsidP="00177BCC">
      <w:pPr>
        <w:pBdr>
          <w:top w:val="single" w:sz="6" w:space="1" w:color="auto"/>
          <w:bottom w:val="single" w:sz="6" w:space="1" w:color="auto"/>
        </w:pBdr>
        <w:rPr>
          <w:lang w:val="sr-Cyrl-CS"/>
        </w:rPr>
      </w:pPr>
      <w:r>
        <w:rPr>
          <w:lang w:val="sr-Cyrl-CS"/>
        </w:rPr>
        <w:t xml:space="preserve">Пословни </w:t>
      </w:r>
      <w:r w:rsidR="00160EAA">
        <w:rPr>
          <w:lang w:val="sr-Cyrl-CS"/>
        </w:rPr>
        <w:t>добитак</w:t>
      </w:r>
      <w:r w:rsidR="00246D45">
        <w:rPr>
          <w:lang w:val="sr-Cyrl-CS"/>
        </w:rPr>
        <w:t xml:space="preserve"> ( 161.035 КМ у 2020.</w:t>
      </w:r>
      <w:r w:rsidR="00160EAA">
        <w:rPr>
          <w:lang w:val="sr-Cyrl-CS"/>
        </w:rPr>
        <w:t xml:space="preserve"> </w:t>
      </w:r>
      <w:r>
        <w:rPr>
          <w:lang w:val="sr-Cyrl-CS"/>
        </w:rPr>
        <w:t xml:space="preserve"> је настао као посљедица </w:t>
      </w:r>
      <w:r w:rsidR="00160EAA">
        <w:rPr>
          <w:lang w:val="sr-Cyrl-CS"/>
        </w:rPr>
        <w:t xml:space="preserve">умањења зарада од марта до октобра 2020.г. због пандемије вируса „ корона “ за око 10 % , повећаног фактурисања погребних услуга, као и услуга одржавања градског зеленила, због прилива средстава од Фонда </w:t>
      </w:r>
      <w:r w:rsidR="00CF28BD">
        <w:rPr>
          <w:lang w:val="sr-Cyrl-CS"/>
        </w:rPr>
        <w:t>за наш Пројекат.</w:t>
      </w:r>
      <w:r w:rsidR="00F162BA">
        <w:rPr>
          <w:lang w:val="sr-Cyrl-CS"/>
        </w:rPr>
        <w:t xml:space="preserve"> То се могло реализовати на рачун остварене добити по Завршном рачуну за 201</w:t>
      </w:r>
      <w:r w:rsidR="00CF28BD">
        <w:rPr>
          <w:lang w:val="sr-Cyrl-CS"/>
        </w:rPr>
        <w:t>9</w:t>
      </w:r>
      <w:r w:rsidR="00F162BA">
        <w:rPr>
          <w:lang w:val="sr-Cyrl-CS"/>
        </w:rPr>
        <w:t>. годину, као и расположивих обртних средстава</w:t>
      </w:r>
      <w:r w:rsidR="00CF28BD">
        <w:rPr>
          <w:lang w:val="sr-Cyrl-CS"/>
        </w:rPr>
        <w:t>, односно одобрењеа дугорочног кредита за инвестициона улагања у 2020. години.</w:t>
      </w:r>
      <w:r>
        <w:rPr>
          <w:lang w:val="sr-Cyrl-CS"/>
        </w:rPr>
        <w:t xml:space="preserve"> </w:t>
      </w:r>
    </w:p>
    <w:p w:rsidR="00177BCC" w:rsidRDefault="00177BCC" w:rsidP="00177BCC">
      <w:pPr>
        <w:pBdr>
          <w:top w:val="single" w:sz="6" w:space="1" w:color="auto"/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бр.2</w:t>
      </w:r>
      <w:r w:rsidR="0061287D">
        <w:rPr>
          <w:lang w:val="sr-Cyrl-CS"/>
        </w:rPr>
        <w:t>8</w:t>
      </w:r>
    </w:p>
    <w:p w:rsidR="00177BCC" w:rsidRDefault="00177BCC" w:rsidP="00177BCC">
      <w:pPr>
        <w:rPr>
          <w:lang w:val="sr-Cyrl-CS"/>
        </w:rPr>
      </w:pPr>
      <w:r>
        <w:rPr>
          <w:lang w:val="sr-Cyrl-CS"/>
        </w:rPr>
        <w:t>Губитак редовне активности:                                                        31.12.20</w:t>
      </w:r>
      <w:r w:rsidR="00CF28BD">
        <w:rPr>
          <w:lang w:val="sr-Cyrl-CS"/>
        </w:rPr>
        <w:t>2</w:t>
      </w:r>
      <w:r w:rsidR="00246D45">
        <w:rPr>
          <w:lang w:val="sr-Cyrl-CS"/>
        </w:rPr>
        <w:t>1</w:t>
      </w:r>
      <w:r>
        <w:rPr>
          <w:lang w:val="sr-Cyrl-CS"/>
        </w:rPr>
        <w:t xml:space="preserve">                31.12.20</w:t>
      </w:r>
      <w:r w:rsidR="00246D45">
        <w:rPr>
          <w:lang w:val="sr-Cyrl-CS"/>
        </w:rPr>
        <w:t>20</w:t>
      </w:r>
      <w:r>
        <w:rPr>
          <w:lang w:val="sr-Cyrl-CS"/>
        </w:rPr>
        <w:t>.</w:t>
      </w:r>
    </w:p>
    <w:p w:rsidR="00177BCC" w:rsidRPr="003E4EF3" w:rsidRDefault="003E4EF3" w:rsidP="003E4EF3">
      <w:pPr>
        <w:pBdr>
          <w:bottom w:val="single" w:sz="6" w:space="1" w:color="auto"/>
        </w:pBdr>
        <w:ind w:left="0"/>
        <w:rPr>
          <w:lang w:val="sr-Cyrl-CS"/>
        </w:rPr>
      </w:pPr>
      <w:r>
        <w:rPr>
          <w:lang w:val="sr-Cyrl-CS"/>
        </w:rPr>
        <w:t xml:space="preserve">     </w:t>
      </w:r>
      <w:r w:rsidR="00C01738">
        <w:rPr>
          <w:lang w:val="sr-Cyrl-CS"/>
        </w:rPr>
        <w:t xml:space="preserve">         </w:t>
      </w:r>
      <w:r w:rsidR="00177BCC" w:rsidRPr="003E4EF3">
        <w:rPr>
          <w:lang w:val="sr-Cyrl-CS"/>
        </w:rPr>
        <w:t xml:space="preserve">                                                                                                      </w:t>
      </w:r>
      <w:r w:rsidR="008F6E82" w:rsidRPr="003E4EF3">
        <w:rPr>
          <w:lang w:val="sr-Cyrl-CS"/>
        </w:rPr>
        <w:t xml:space="preserve">     </w:t>
      </w:r>
      <w:r w:rsidR="00C01738">
        <w:rPr>
          <w:lang w:val="sr-Cyrl-CS"/>
        </w:rPr>
        <w:t xml:space="preserve">    </w:t>
      </w:r>
      <w:r w:rsidR="00CF28BD">
        <w:rPr>
          <w:lang w:val="sr-Cyrl-CS"/>
        </w:rPr>
        <w:t xml:space="preserve">  -                               </w:t>
      </w:r>
      <w:r w:rsidR="00246D45">
        <w:rPr>
          <w:lang w:val="sr-Cyrl-CS"/>
        </w:rPr>
        <w:t xml:space="preserve">       </w:t>
      </w:r>
      <w:r w:rsidR="00CF28BD">
        <w:rPr>
          <w:lang w:val="sr-Cyrl-CS"/>
        </w:rPr>
        <w:t xml:space="preserve">    </w:t>
      </w:r>
      <w:r w:rsidR="00246D45">
        <w:rPr>
          <w:lang w:val="sr-Cyrl-CS"/>
        </w:rPr>
        <w:t>-</w:t>
      </w:r>
    </w:p>
    <w:p w:rsidR="008F6E82" w:rsidRDefault="008F6E82" w:rsidP="00177BCC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</w:t>
      </w:r>
      <w:r w:rsidR="00C84F09">
        <w:rPr>
          <w:lang w:val="sr-Cyrl-CS"/>
        </w:rPr>
        <w:t>29</w:t>
      </w:r>
    </w:p>
    <w:p w:rsidR="008F6E82" w:rsidRDefault="008F6E82" w:rsidP="00177BCC">
      <w:pPr>
        <w:rPr>
          <w:lang w:val="sr-Cyrl-CS"/>
        </w:rPr>
      </w:pPr>
      <w:r>
        <w:rPr>
          <w:lang w:val="sr-Cyrl-CS"/>
        </w:rPr>
        <w:t>-</w:t>
      </w:r>
      <w:r w:rsidRPr="00F50C77">
        <w:rPr>
          <w:b/>
          <w:lang w:val="sr-Cyrl-CS"/>
        </w:rPr>
        <w:t>добитак редовне активности</w:t>
      </w:r>
      <w:r>
        <w:rPr>
          <w:lang w:val="sr-Cyrl-CS"/>
        </w:rPr>
        <w:t xml:space="preserve">                                                    31.12.20</w:t>
      </w:r>
      <w:r w:rsidR="00CF28BD">
        <w:rPr>
          <w:lang w:val="sr-Cyrl-CS"/>
        </w:rPr>
        <w:t>2</w:t>
      </w:r>
      <w:r w:rsidR="00246D45">
        <w:rPr>
          <w:lang w:val="sr-Cyrl-CS"/>
        </w:rPr>
        <w:t>1</w:t>
      </w:r>
      <w:r w:rsidR="00C01738">
        <w:rPr>
          <w:lang w:val="sr-Cyrl-CS"/>
        </w:rPr>
        <w:t>.</w:t>
      </w:r>
      <w:r>
        <w:rPr>
          <w:lang w:val="sr-Cyrl-CS"/>
        </w:rPr>
        <w:t xml:space="preserve">                  31.12.20</w:t>
      </w:r>
      <w:r w:rsidR="00246D45">
        <w:rPr>
          <w:lang w:val="sr-Cyrl-CS"/>
        </w:rPr>
        <w:t>20</w:t>
      </w:r>
      <w:r>
        <w:rPr>
          <w:lang w:val="sr-Cyrl-CS"/>
        </w:rPr>
        <w:t>.</w:t>
      </w:r>
    </w:p>
    <w:p w:rsidR="00246D45" w:rsidRDefault="00CF28BD" w:rsidP="00246D45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A32410">
        <w:rPr>
          <w:b/>
          <w:lang w:val="sr-Cyrl-CS"/>
        </w:rPr>
        <w:t xml:space="preserve">   </w:t>
      </w:r>
      <w:r w:rsidR="00246D45" w:rsidRPr="00A32410">
        <w:rPr>
          <w:b/>
          <w:lang w:val="sr-Cyrl-CS"/>
        </w:rPr>
        <w:t xml:space="preserve">       </w:t>
      </w:r>
      <w:r w:rsidR="00A32410" w:rsidRPr="00A32410">
        <w:rPr>
          <w:b/>
          <w:lang w:val="sr-Cyrl-CS"/>
        </w:rPr>
        <w:t>41.650 КМ</w:t>
      </w:r>
      <w:r w:rsidR="00246D45">
        <w:rPr>
          <w:lang w:val="sr-Cyrl-CS"/>
        </w:rPr>
        <w:t xml:space="preserve">             </w:t>
      </w:r>
      <w:r>
        <w:rPr>
          <w:lang w:val="sr-Cyrl-CS"/>
        </w:rPr>
        <w:t xml:space="preserve">  </w:t>
      </w:r>
      <w:r w:rsidRPr="00F50C77">
        <w:rPr>
          <w:b/>
          <w:lang w:val="sr-Cyrl-CS"/>
        </w:rPr>
        <w:t>152.</w:t>
      </w:r>
      <w:r w:rsidR="00F50C77" w:rsidRPr="00F50C77">
        <w:rPr>
          <w:b/>
          <w:lang w:val="sr-Cyrl-CS"/>
        </w:rPr>
        <w:t>65</w:t>
      </w:r>
      <w:r w:rsidR="00991F70">
        <w:rPr>
          <w:b/>
        </w:rPr>
        <w:t>0</w:t>
      </w:r>
      <w:r w:rsidRPr="00F50C77">
        <w:rPr>
          <w:b/>
          <w:lang w:val="sr-Cyrl-CS"/>
        </w:rPr>
        <w:t xml:space="preserve"> КМ</w:t>
      </w:r>
      <w:r>
        <w:rPr>
          <w:lang w:val="sr-Cyrl-CS"/>
        </w:rPr>
        <w:t xml:space="preserve">                         </w:t>
      </w:r>
    </w:p>
    <w:p w:rsidR="00177BCC" w:rsidRDefault="00177BCC" w:rsidP="00246D45">
      <w:pPr>
        <w:rPr>
          <w:lang w:val="sr-Cyrl-CS"/>
        </w:rPr>
      </w:pPr>
      <w:r>
        <w:rPr>
          <w:lang w:val="sr-Cyrl-CS"/>
        </w:rPr>
        <w:t>Нота бр.</w:t>
      </w:r>
      <w:r w:rsidR="00C84F09">
        <w:rPr>
          <w:lang w:val="sr-Cyrl-CS"/>
        </w:rPr>
        <w:t>30</w:t>
      </w:r>
    </w:p>
    <w:p w:rsidR="00177BCC" w:rsidRDefault="005A142D" w:rsidP="00177BCC">
      <w:pPr>
        <w:rPr>
          <w:lang w:val="sr-Cyrl-CS"/>
        </w:rPr>
      </w:pPr>
      <w:r>
        <w:rPr>
          <w:b/>
          <w:lang w:val="sr-Cyrl-CS"/>
        </w:rPr>
        <w:t xml:space="preserve">     </w:t>
      </w:r>
      <w:r w:rsidR="00177BCC" w:rsidRPr="00F162BA">
        <w:rPr>
          <w:b/>
          <w:lang w:val="sr-Cyrl-CS"/>
        </w:rPr>
        <w:t xml:space="preserve">Остали приходи :                                                                      </w:t>
      </w:r>
      <w:r w:rsidR="00177BCC">
        <w:rPr>
          <w:lang w:val="sr-Cyrl-CS"/>
        </w:rPr>
        <w:t>31.12.20</w:t>
      </w:r>
      <w:r w:rsidR="00CF28BD">
        <w:rPr>
          <w:lang w:val="sr-Cyrl-CS"/>
        </w:rPr>
        <w:t>2</w:t>
      </w:r>
      <w:r w:rsidR="00246D45">
        <w:rPr>
          <w:lang w:val="sr-Cyrl-CS"/>
        </w:rPr>
        <w:t>1</w:t>
      </w:r>
      <w:r w:rsidR="00177BCC">
        <w:rPr>
          <w:lang w:val="sr-Cyrl-CS"/>
        </w:rPr>
        <w:t>.                 31.12.20</w:t>
      </w:r>
      <w:r w:rsidR="00246D45">
        <w:rPr>
          <w:lang w:val="sr-Cyrl-CS"/>
        </w:rPr>
        <w:t>20</w:t>
      </w:r>
      <w:r w:rsidR="00177BCC">
        <w:rPr>
          <w:lang w:val="sr-Cyrl-CS"/>
        </w:rPr>
        <w:t>.</w:t>
      </w:r>
    </w:p>
    <w:p w:rsidR="005A142D" w:rsidRDefault="00C01738" w:rsidP="00177BCC">
      <w:pPr>
        <w:rPr>
          <w:lang w:val="sr-Cyrl-CS"/>
        </w:rPr>
      </w:pPr>
      <w:r>
        <w:rPr>
          <w:lang w:val="sr-Cyrl-CS"/>
        </w:rPr>
        <w:t xml:space="preserve">   </w:t>
      </w:r>
      <w:r w:rsidR="00F50C77">
        <w:rPr>
          <w:lang w:val="sr-Cyrl-CS"/>
        </w:rPr>
        <w:t>Од тога су :</w:t>
      </w:r>
      <w:r>
        <w:rPr>
          <w:lang w:val="sr-Cyrl-CS"/>
        </w:rPr>
        <w:t xml:space="preserve">                  </w:t>
      </w:r>
      <w:r w:rsidR="002A4111">
        <w:rPr>
          <w:lang w:val="sr-Cyrl-CS"/>
        </w:rPr>
        <w:t xml:space="preserve">                  </w:t>
      </w:r>
      <w:r w:rsidR="005A142D">
        <w:rPr>
          <w:lang w:val="sr-Cyrl-CS"/>
        </w:rPr>
        <w:t xml:space="preserve">                                                           </w:t>
      </w:r>
      <w:r w:rsidR="00CF28BD">
        <w:rPr>
          <w:lang w:val="sr-Cyrl-CS"/>
        </w:rPr>
        <w:t xml:space="preserve">   </w:t>
      </w:r>
      <w:r w:rsidR="005A142D">
        <w:rPr>
          <w:lang w:val="sr-Cyrl-CS"/>
        </w:rPr>
        <w:t xml:space="preserve">               </w:t>
      </w:r>
    </w:p>
    <w:p w:rsidR="002A4111" w:rsidRDefault="00177BCC" w:rsidP="00177BCC">
      <w:pPr>
        <w:rPr>
          <w:lang w:val="sr-Cyrl-CS"/>
        </w:rPr>
      </w:pPr>
      <w:r>
        <w:rPr>
          <w:lang w:val="sr-Cyrl-CS"/>
        </w:rPr>
        <w:t>-добици по основу продаје материјала</w:t>
      </w:r>
      <w:r w:rsidR="0061287D">
        <w:rPr>
          <w:lang w:val="sr-Cyrl-CS"/>
        </w:rPr>
        <w:t>и</w:t>
      </w:r>
      <w:r w:rsidR="005F5D2A">
        <w:rPr>
          <w:lang w:val="sr-Cyrl-CS"/>
        </w:rPr>
        <w:t xml:space="preserve">                   </w:t>
      </w:r>
      <w:r>
        <w:rPr>
          <w:lang w:val="sr-Cyrl-CS"/>
        </w:rPr>
        <w:t xml:space="preserve">            </w:t>
      </w:r>
      <w:r w:rsidR="0061287D">
        <w:rPr>
          <w:lang w:val="sr-Cyrl-CS"/>
        </w:rPr>
        <w:t xml:space="preserve">   </w:t>
      </w:r>
      <w:r w:rsidR="00CF28BD">
        <w:rPr>
          <w:lang w:val="sr-Cyrl-CS"/>
        </w:rPr>
        <w:t xml:space="preserve"> </w:t>
      </w:r>
      <w:r w:rsidR="00A32410">
        <w:rPr>
          <w:lang w:val="sr-Cyrl-CS"/>
        </w:rPr>
        <w:t>20.200 КМ</w:t>
      </w:r>
      <w:r w:rsidR="00246D45">
        <w:rPr>
          <w:lang w:val="sr-Cyrl-CS"/>
        </w:rPr>
        <w:t xml:space="preserve">                 </w:t>
      </w:r>
      <w:r w:rsidR="00CF28BD">
        <w:rPr>
          <w:lang w:val="sr-Cyrl-CS"/>
        </w:rPr>
        <w:t xml:space="preserve"> </w:t>
      </w:r>
      <w:r w:rsidR="0061287D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CF28BD">
        <w:rPr>
          <w:lang w:val="sr-Cyrl-CS"/>
        </w:rPr>
        <w:t xml:space="preserve">10.631 КМ              </w:t>
      </w:r>
      <w:r w:rsidR="00733C83">
        <w:rPr>
          <w:lang w:val="sr-Cyrl-CS"/>
        </w:rPr>
        <w:t xml:space="preserve"> </w:t>
      </w:r>
      <w:r w:rsidR="00F162BA">
        <w:rPr>
          <w:lang w:val="sr-Cyrl-CS"/>
        </w:rPr>
        <w:t xml:space="preserve"> </w:t>
      </w:r>
      <w:r w:rsidR="005A142D">
        <w:rPr>
          <w:lang w:val="sr-Cyrl-CS"/>
        </w:rPr>
        <w:t xml:space="preserve">         </w:t>
      </w:r>
      <w:r w:rsidR="00F162BA">
        <w:rPr>
          <w:lang w:val="sr-Cyrl-CS"/>
        </w:rPr>
        <w:t xml:space="preserve">                    </w:t>
      </w:r>
      <w:r w:rsidR="00C01738">
        <w:rPr>
          <w:lang w:val="sr-Cyrl-CS"/>
        </w:rPr>
        <w:t xml:space="preserve">              </w:t>
      </w:r>
      <w:r w:rsidR="002A4111">
        <w:rPr>
          <w:lang w:val="sr-Cyrl-CS"/>
        </w:rPr>
        <w:t xml:space="preserve">                     </w:t>
      </w:r>
      <w:r w:rsidR="000003BB">
        <w:rPr>
          <w:lang w:val="sr-Cyrl-CS"/>
        </w:rPr>
        <w:t xml:space="preserve">  </w:t>
      </w:r>
      <w:r w:rsidR="00733C83">
        <w:rPr>
          <w:lang w:val="sr-Cyrl-CS"/>
        </w:rPr>
        <w:t xml:space="preserve"> </w:t>
      </w:r>
      <w:r w:rsidR="000003BB">
        <w:rPr>
          <w:lang w:val="sr-Cyrl-CS"/>
        </w:rPr>
        <w:t xml:space="preserve"> </w:t>
      </w:r>
    </w:p>
    <w:p w:rsidR="00177BCC" w:rsidRDefault="002A4111" w:rsidP="00177BCC">
      <w:pPr>
        <w:rPr>
          <w:lang w:val="sr-Cyrl-CS"/>
        </w:rPr>
      </w:pPr>
      <w:r>
        <w:rPr>
          <w:lang w:val="sr-Cyrl-CS"/>
        </w:rPr>
        <w:t xml:space="preserve">- вишкови материјала                                                                     </w:t>
      </w:r>
      <w:r w:rsidR="00246D45">
        <w:rPr>
          <w:lang w:val="sr-Cyrl-CS"/>
        </w:rPr>
        <w:t xml:space="preserve">                                      </w:t>
      </w:r>
      <w:r>
        <w:rPr>
          <w:lang w:val="sr-Cyrl-CS"/>
        </w:rPr>
        <w:t xml:space="preserve"> </w:t>
      </w:r>
      <w:r w:rsidR="00C01738">
        <w:rPr>
          <w:lang w:val="sr-Cyrl-CS"/>
        </w:rPr>
        <w:t xml:space="preserve">        </w:t>
      </w:r>
      <w:r w:rsidR="00CF28BD">
        <w:rPr>
          <w:lang w:val="sr-Cyrl-CS"/>
        </w:rPr>
        <w:t xml:space="preserve">-                            </w:t>
      </w:r>
      <w:r w:rsidR="00C01738">
        <w:rPr>
          <w:lang w:val="sr-Cyrl-CS"/>
        </w:rPr>
        <w:t xml:space="preserve">                     </w:t>
      </w:r>
      <w:r>
        <w:rPr>
          <w:lang w:val="sr-Cyrl-CS"/>
        </w:rPr>
        <w:t xml:space="preserve">                            </w:t>
      </w:r>
      <w:r w:rsidR="000003BB">
        <w:rPr>
          <w:lang w:val="sr-Cyrl-CS"/>
        </w:rPr>
        <w:t xml:space="preserve">               </w:t>
      </w:r>
      <w:r w:rsidR="00733C83">
        <w:rPr>
          <w:lang w:val="sr-Cyrl-CS"/>
        </w:rPr>
        <w:t xml:space="preserve">                  </w:t>
      </w:r>
      <w:r w:rsidR="008F419E">
        <w:rPr>
          <w:lang w:val="sr-Cyrl-CS"/>
        </w:rPr>
        <w:t xml:space="preserve">                  </w:t>
      </w:r>
      <w:r w:rsidR="0061287D">
        <w:rPr>
          <w:lang w:val="sr-Cyrl-CS"/>
        </w:rPr>
        <w:t xml:space="preserve">                  </w:t>
      </w:r>
      <w:r w:rsidR="00177BCC">
        <w:rPr>
          <w:lang w:val="sr-Cyrl-CS"/>
        </w:rPr>
        <w:t xml:space="preserve">                  </w:t>
      </w:r>
    </w:p>
    <w:p w:rsidR="00177BCC" w:rsidRDefault="00177BCC" w:rsidP="00177BCC">
      <w:pPr>
        <w:rPr>
          <w:lang w:val="sr-Cyrl-CS"/>
        </w:rPr>
      </w:pPr>
      <w:r>
        <w:rPr>
          <w:lang w:val="sr-Cyrl-CS"/>
        </w:rPr>
        <w:t xml:space="preserve">-наплаћена отписана потраживања                                     </w:t>
      </w:r>
      <w:r w:rsidR="0061287D">
        <w:rPr>
          <w:lang w:val="sr-Cyrl-CS"/>
        </w:rPr>
        <w:t xml:space="preserve"> </w:t>
      </w:r>
      <w:r>
        <w:rPr>
          <w:lang w:val="sr-Cyrl-CS"/>
        </w:rPr>
        <w:t xml:space="preserve">  </w:t>
      </w:r>
      <w:r w:rsidR="008F419E">
        <w:rPr>
          <w:lang w:val="sr-Cyrl-CS"/>
        </w:rPr>
        <w:t xml:space="preserve">  </w:t>
      </w:r>
      <w:r w:rsidR="00733C83">
        <w:rPr>
          <w:lang w:val="sr-Cyrl-CS"/>
        </w:rPr>
        <w:t xml:space="preserve">  </w:t>
      </w:r>
      <w:r w:rsidR="00A32410">
        <w:rPr>
          <w:lang w:val="sr-Cyrl-CS"/>
        </w:rPr>
        <w:t>31.355 КМ</w:t>
      </w:r>
      <w:r w:rsidR="00246D45">
        <w:rPr>
          <w:lang w:val="sr-Cyrl-CS"/>
        </w:rPr>
        <w:t xml:space="preserve">                 </w:t>
      </w:r>
      <w:r w:rsidR="00733C83">
        <w:rPr>
          <w:lang w:val="sr-Cyrl-CS"/>
        </w:rPr>
        <w:t xml:space="preserve"> </w:t>
      </w:r>
      <w:r w:rsidR="005A142D">
        <w:rPr>
          <w:lang w:val="sr-Cyrl-CS"/>
        </w:rPr>
        <w:t xml:space="preserve">   </w:t>
      </w:r>
      <w:r w:rsidR="00CF28BD">
        <w:rPr>
          <w:lang w:val="sr-Cyrl-CS"/>
        </w:rPr>
        <w:t xml:space="preserve"> 5.361 КМ                </w:t>
      </w:r>
      <w:r w:rsidR="005A142D">
        <w:rPr>
          <w:lang w:val="sr-Cyrl-CS"/>
        </w:rPr>
        <w:t xml:space="preserve">          </w:t>
      </w:r>
      <w:r w:rsidR="00F162BA">
        <w:rPr>
          <w:lang w:val="sr-Cyrl-CS"/>
        </w:rPr>
        <w:t xml:space="preserve">                      </w:t>
      </w:r>
      <w:r w:rsidR="00C01738">
        <w:rPr>
          <w:lang w:val="sr-Cyrl-CS"/>
        </w:rPr>
        <w:t xml:space="preserve">                </w:t>
      </w:r>
      <w:r w:rsidR="002A4111">
        <w:rPr>
          <w:lang w:val="sr-Cyrl-CS"/>
        </w:rPr>
        <w:t xml:space="preserve">                </w:t>
      </w:r>
      <w:r w:rsidR="000003BB">
        <w:rPr>
          <w:lang w:val="sr-Cyrl-CS"/>
        </w:rPr>
        <w:t xml:space="preserve">                  </w:t>
      </w:r>
      <w:r w:rsidR="00733C83">
        <w:rPr>
          <w:lang w:val="sr-Cyrl-CS"/>
        </w:rPr>
        <w:t xml:space="preserve">                  </w:t>
      </w:r>
    </w:p>
    <w:p w:rsidR="00177BCC" w:rsidRDefault="00177BCC" w:rsidP="00177BCC">
      <w:pPr>
        <w:rPr>
          <w:lang w:val="sr-Cyrl-CS"/>
        </w:rPr>
      </w:pPr>
      <w:r>
        <w:rPr>
          <w:lang w:val="sr-Cyrl-CS"/>
        </w:rPr>
        <w:t xml:space="preserve">-приходи од смањења обавеза и други непоменуту пр.      </w:t>
      </w:r>
      <w:r w:rsidR="00A32410">
        <w:rPr>
          <w:lang w:val="sr-Cyrl-CS"/>
        </w:rPr>
        <w:t>23.186 КМ</w:t>
      </w:r>
      <w:r w:rsidR="00246D45">
        <w:rPr>
          <w:lang w:val="sr-Cyrl-CS"/>
        </w:rPr>
        <w:t xml:space="preserve">              </w:t>
      </w:r>
      <w:r w:rsidR="00991F70">
        <w:t xml:space="preserve"> </w:t>
      </w:r>
      <w:r w:rsidR="00654DE7">
        <w:t xml:space="preserve">    </w:t>
      </w:r>
      <w:r>
        <w:rPr>
          <w:lang w:val="sr-Cyrl-CS"/>
        </w:rPr>
        <w:t xml:space="preserve"> </w:t>
      </w:r>
      <w:r w:rsidR="00733C83">
        <w:rPr>
          <w:lang w:val="sr-Cyrl-CS"/>
        </w:rPr>
        <w:t xml:space="preserve"> </w:t>
      </w:r>
      <w:r w:rsidR="00CF28BD">
        <w:rPr>
          <w:lang w:val="sr-Cyrl-CS"/>
        </w:rPr>
        <w:t>16.65</w:t>
      </w:r>
      <w:r w:rsidR="00991F70">
        <w:t>1</w:t>
      </w:r>
      <w:r w:rsidR="00CF28BD">
        <w:rPr>
          <w:lang w:val="sr-Cyrl-CS"/>
        </w:rPr>
        <w:t xml:space="preserve"> КМ  </w:t>
      </w:r>
      <w:r w:rsidR="005A142D">
        <w:rPr>
          <w:lang w:val="sr-Cyrl-CS"/>
        </w:rPr>
        <w:t xml:space="preserve"> </w:t>
      </w:r>
      <w:r w:rsidR="00CF28BD">
        <w:rPr>
          <w:lang w:val="sr-Cyrl-CS"/>
        </w:rPr>
        <w:t xml:space="preserve">             </w:t>
      </w:r>
      <w:r w:rsidR="005A142D">
        <w:rPr>
          <w:lang w:val="sr-Cyrl-CS"/>
        </w:rPr>
        <w:t xml:space="preserve">            </w:t>
      </w:r>
      <w:r w:rsidR="00F162BA">
        <w:rPr>
          <w:lang w:val="sr-Cyrl-CS"/>
        </w:rPr>
        <w:t xml:space="preserve">                      </w:t>
      </w:r>
      <w:r w:rsidR="00C01738">
        <w:rPr>
          <w:lang w:val="sr-Cyrl-CS"/>
        </w:rPr>
        <w:t xml:space="preserve">                  </w:t>
      </w:r>
      <w:r w:rsidR="002A4111">
        <w:rPr>
          <w:lang w:val="sr-Cyrl-CS"/>
        </w:rPr>
        <w:t xml:space="preserve">                   </w:t>
      </w:r>
      <w:r w:rsidR="000003BB">
        <w:rPr>
          <w:lang w:val="sr-Cyrl-CS"/>
        </w:rPr>
        <w:t xml:space="preserve">                   </w:t>
      </w:r>
      <w:r w:rsidR="00733C83">
        <w:rPr>
          <w:lang w:val="sr-Cyrl-CS"/>
        </w:rPr>
        <w:t xml:space="preserve">                     </w:t>
      </w:r>
    </w:p>
    <w:p w:rsidR="00177BCC" w:rsidRDefault="00177BCC" w:rsidP="00177BCC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 xml:space="preserve">Свега :                                                                                           </w:t>
      </w:r>
      <w:r w:rsidR="008F419E">
        <w:rPr>
          <w:lang w:val="sr-Cyrl-CS"/>
        </w:rPr>
        <w:t xml:space="preserve">   </w:t>
      </w:r>
      <w:r>
        <w:rPr>
          <w:lang w:val="sr-Cyrl-CS"/>
        </w:rPr>
        <w:t xml:space="preserve"> </w:t>
      </w:r>
      <w:r w:rsidR="00991F70">
        <w:t xml:space="preserve"> </w:t>
      </w:r>
      <w:r w:rsidR="00733C83">
        <w:rPr>
          <w:lang w:val="sr-Cyrl-CS"/>
        </w:rPr>
        <w:t xml:space="preserve">  </w:t>
      </w:r>
      <w:r w:rsidR="00654DE7" w:rsidRPr="00654DE7">
        <w:rPr>
          <w:b/>
          <w:lang w:val="sr-Cyrl-CS"/>
        </w:rPr>
        <w:t>74.741 КМ</w:t>
      </w:r>
      <w:r w:rsidR="00733C83">
        <w:rPr>
          <w:lang w:val="sr-Cyrl-CS"/>
        </w:rPr>
        <w:t xml:space="preserve"> </w:t>
      </w:r>
      <w:r w:rsidR="00246D45">
        <w:rPr>
          <w:lang w:val="sr-Cyrl-CS"/>
        </w:rPr>
        <w:t xml:space="preserve">                  </w:t>
      </w:r>
      <w:r w:rsidR="00CF28BD" w:rsidRPr="00F50C77">
        <w:rPr>
          <w:b/>
          <w:lang w:val="sr-Cyrl-CS"/>
        </w:rPr>
        <w:t>32.64</w:t>
      </w:r>
      <w:r w:rsidR="00991F70">
        <w:rPr>
          <w:b/>
        </w:rPr>
        <w:t>3</w:t>
      </w:r>
      <w:r w:rsidR="00CF28BD" w:rsidRPr="00F50C77">
        <w:rPr>
          <w:b/>
          <w:lang w:val="sr-Cyrl-CS"/>
        </w:rPr>
        <w:t xml:space="preserve"> КМ              </w:t>
      </w:r>
      <w:r w:rsidR="005A142D">
        <w:rPr>
          <w:lang w:val="sr-Cyrl-CS"/>
        </w:rPr>
        <w:t xml:space="preserve">       </w:t>
      </w:r>
      <w:r w:rsidR="00733C83">
        <w:rPr>
          <w:lang w:val="sr-Cyrl-CS"/>
        </w:rPr>
        <w:t xml:space="preserve"> </w:t>
      </w:r>
      <w:r w:rsidR="00F162BA">
        <w:rPr>
          <w:lang w:val="sr-Cyrl-CS"/>
        </w:rPr>
        <w:t xml:space="preserve">                </w:t>
      </w:r>
      <w:r w:rsidR="00C01738">
        <w:rPr>
          <w:lang w:val="sr-Cyrl-CS"/>
        </w:rPr>
        <w:t xml:space="preserve">          </w:t>
      </w:r>
      <w:r w:rsidR="002A4111">
        <w:rPr>
          <w:lang w:val="sr-Cyrl-CS"/>
        </w:rPr>
        <w:t xml:space="preserve">           </w:t>
      </w:r>
      <w:r w:rsidR="000003BB">
        <w:rPr>
          <w:lang w:val="sr-Cyrl-CS"/>
        </w:rPr>
        <w:t xml:space="preserve">             </w:t>
      </w:r>
      <w:r w:rsidR="00733C83">
        <w:rPr>
          <w:lang w:val="sr-Cyrl-CS"/>
        </w:rPr>
        <w:t xml:space="preserve">           </w:t>
      </w:r>
    </w:p>
    <w:p w:rsidR="00C01738" w:rsidRDefault="009325D0" w:rsidP="00177BCC">
      <w:pPr>
        <w:rPr>
          <w:lang w:val="sr-Cyrl-CS"/>
        </w:rPr>
      </w:pPr>
      <w:r>
        <w:rPr>
          <w:lang w:val="sr-Cyrl-CS"/>
        </w:rPr>
        <w:t xml:space="preserve">Добици од продаје материјала / </w:t>
      </w:r>
      <w:r w:rsidR="00654DE7">
        <w:rPr>
          <w:lang w:val="sr-Cyrl-CS"/>
        </w:rPr>
        <w:t>20.200</w:t>
      </w:r>
      <w:r w:rsidR="005F5D2A">
        <w:rPr>
          <w:lang w:val="sr-Cyrl-CS"/>
        </w:rPr>
        <w:t xml:space="preserve"> /</w:t>
      </w:r>
      <w:r>
        <w:rPr>
          <w:lang w:val="sr-Cyrl-CS"/>
        </w:rPr>
        <w:t xml:space="preserve"> односе се на продају контејнера</w:t>
      </w:r>
      <w:r w:rsidR="00C01738">
        <w:rPr>
          <w:lang w:val="sr-Cyrl-CS"/>
        </w:rPr>
        <w:t xml:space="preserve"> </w:t>
      </w:r>
      <w:r w:rsidR="00654DE7">
        <w:rPr>
          <w:lang w:val="sr-Cyrl-CS"/>
        </w:rPr>
        <w:t>.</w:t>
      </w:r>
    </w:p>
    <w:p w:rsidR="0047465C" w:rsidRDefault="00175FFE" w:rsidP="00177BCC">
      <w:pPr>
        <w:rPr>
          <w:lang w:val="sr-Cyrl-CS"/>
        </w:rPr>
      </w:pPr>
      <w:r>
        <w:rPr>
          <w:lang w:val="sr-Cyrl-CS"/>
        </w:rPr>
        <w:lastRenderedPageBreak/>
        <w:t>З</w:t>
      </w:r>
      <w:r w:rsidR="0047465C">
        <w:rPr>
          <w:lang w:val="sr-Cyrl-CS"/>
        </w:rPr>
        <w:t>атим</w:t>
      </w:r>
      <w:r w:rsidR="00C84631">
        <w:rPr>
          <w:lang w:val="sr-Cyrl-CS"/>
        </w:rPr>
        <w:t xml:space="preserve">, </w:t>
      </w:r>
      <w:r>
        <w:rPr>
          <w:lang w:val="sr-Cyrl-CS"/>
        </w:rPr>
        <w:t xml:space="preserve"> ту су </w:t>
      </w:r>
      <w:r w:rsidR="0047465C">
        <w:rPr>
          <w:lang w:val="sr-Cyrl-CS"/>
        </w:rPr>
        <w:t xml:space="preserve"> наплаћена отписана потраживања која су у ранијем обрачунском периоду </w:t>
      </w:r>
      <w:r>
        <w:rPr>
          <w:lang w:val="sr-Cyrl-CS"/>
        </w:rPr>
        <w:t>у 20</w:t>
      </w:r>
      <w:r w:rsidR="00246D45">
        <w:rPr>
          <w:lang w:val="sr-Cyrl-CS"/>
        </w:rPr>
        <w:t>20</w:t>
      </w:r>
      <w:r w:rsidR="008F419E">
        <w:rPr>
          <w:lang w:val="sr-Cyrl-CS"/>
        </w:rPr>
        <w:t>.</w:t>
      </w:r>
      <w:r w:rsidR="001C5B4C">
        <w:rPr>
          <w:lang w:val="sr-Latn-BA"/>
        </w:rPr>
        <w:t xml:space="preserve"> </w:t>
      </w:r>
      <w:r>
        <w:rPr>
          <w:lang w:val="sr-Cyrl-CS"/>
        </w:rPr>
        <w:t xml:space="preserve">години </w:t>
      </w:r>
      <w:r w:rsidR="0047465C">
        <w:rPr>
          <w:lang w:val="sr-Cyrl-CS"/>
        </w:rPr>
        <w:t>била књижена на исправци вриједности сумњивих и спорних потраживања</w:t>
      </w:r>
      <w:r>
        <w:rPr>
          <w:lang w:val="sr-Cyrl-CS"/>
        </w:rPr>
        <w:t>/ 5780/</w:t>
      </w:r>
      <w:r w:rsidR="0047465C">
        <w:rPr>
          <w:lang w:val="sr-Cyrl-CS"/>
        </w:rPr>
        <w:t>,</w:t>
      </w:r>
      <w:r>
        <w:rPr>
          <w:lang w:val="sr-Cyrl-CS"/>
        </w:rPr>
        <w:t xml:space="preserve">  а у 20</w:t>
      </w:r>
      <w:r w:rsidR="00CF28BD">
        <w:rPr>
          <w:lang w:val="sr-Cyrl-CS"/>
        </w:rPr>
        <w:t>2</w:t>
      </w:r>
      <w:r w:rsidR="00246D45">
        <w:rPr>
          <w:lang w:val="sr-Cyrl-CS"/>
        </w:rPr>
        <w:t>1</w:t>
      </w:r>
      <w:r w:rsidR="00F162BA">
        <w:rPr>
          <w:lang w:val="sr-Cyrl-CS"/>
        </w:rPr>
        <w:t xml:space="preserve">. </w:t>
      </w:r>
      <w:r>
        <w:rPr>
          <w:lang w:val="sr-Cyrl-CS"/>
        </w:rPr>
        <w:t>години су иста наплаћена</w:t>
      </w:r>
      <w:r w:rsidR="00C01738">
        <w:rPr>
          <w:lang w:val="sr-Cyrl-CS"/>
        </w:rPr>
        <w:t xml:space="preserve"> </w:t>
      </w:r>
      <w:r>
        <w:rPr>
          <w:lang w:val="sr-Cyrl-CS"/>
        </w:rPr>
        <w:t>/</w:t>
      </w:r>
      <w:r w:rsidR="008F419E">
        <w:rPr>
          <w:lang w:val="sr-Cyrl-CS"/>
        </w:rPr>
        <w:t xml:space="preserve"> </w:t>
      </w:r>
      <w:r w:rsidR="00654DE7">
        <w:rPr>
          <w:lang w:val="sr-Cyrl-CS"/>
        </w:rPr>
        <w:t>31.355 К</w:t>
      </w:r>
      <w:r>
        <w:rPr>
          <w:lang w:val="sr-Cyrl-CS"/>
        </w:rPr>
        <w:t>М/.</w:t>
      </w:r>
      <w:r w:rsidR="00177BCC">
        <w:rPr>
          <w:lang w:val="sr-Cyrl-CS"/>
        </w:rPr>
        <w:t xml:space="preserve"> </w:t>
      </w:r>
    </w:p>
    <w:p w:rsidR="00654DE7" w:rsidRDefault="00654DE7" w:rsidP="00654DE7">
      <w:pPr>
        <w:rPr>
          <w:lang w:val="sr-Cyrl-CS"/>
        </w:rPr>
      </w:pPr>
      <w:r>
        <w:rPr>
          <w:lang w:val="sr-Cyrl-CS"/>
        </w:rPr>
        <w:t xml:space="preserve">Остали приходи / 23.186 КМ/ односе се на приходе  од наплате такси по тужбама, као и других судских трошкова, затим разна сравњења са купцима  према изводима отворених ставки, обрачуна затезних камата за правна лица и домаћинства због неуредног измирења обавеза и сл.( обрачун кренуо у јануару 2020. За правна лица и с.п., а за домаћинства у јулу 2020.г. ).     </w:t>
      </w:r>
    </w:p>
    <w:p w:rsidR="00465959" w:rsidRDefault="00465959" w:rsidP="00177BCC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бр.3</w:t>
      </w:r>
      <w:r w:rsidR="00175FFE">
        <w:rPr>
          <w:lang w:val="sr-Cyrl-CS"/>
        </w:rPr>
        <w:t>0</w:t>
      </w:r>
    </w:p>
    <w:p w:rsidR="00813342" w:rsidRDefault="00465959" w:rsidP="00177BCC">
      <w:pPr>
        <w:rPr>
          <w:lang w:val="sr-Cyrl-CS"/>
        </w:rPr>
      </w:pPr>
      <w:r w:rsidRPr="00F162BA">
        <w:rPr>
          <w:b/>
          <w:lang w:val="sr-Cyrl-CS"/>
        </w:rPr>
        <w:t>Остали расходи</w:t>
      </w:r>
      <w:r>
        <w:rPr>
          <w:lang w:val="sr-Cyrl-CS"/>
        </w:rPr>
        <w:t xml:space="preserve">  </w:t>
      </w:r>
      <w:r w:rsidR="00A94A85">
        <w:rPr>
          <w:lang w:val="sr-Cyrl-CS"/>
        </w:rPr>
        <w:t>:</w:t>
      </w:r>
      <w:r>
        <w:rPr>
          <w:lang w:val="sr-Cyrl-CS"/>
        </w:rPr>
        <w:t xml:space="preserve">                                                                      </w:t>
      </w:r>
      <w:r w:rsidR="000003BB">
        <w:rPr>
          <w:lang w:val="sr-Cyrl-CS"/>
        </w:rPr>
        <w:t xml:space="preserve">     </w:t>
      </w:r>
      <w:r>
        <w:rPr>
          <w:lang w:val="sr-Cyrl-CS"/>
        </w:rPr>
        <w:t xml:space="preserve">  31.12.20</w:t>
      </w:r>
      <w:r w:rsidR="004A76ED">
        <w:t>2</w:t>
      </w:r>
      <w:r w:rsidR="007F03E5">
        <w:t>1</w:t>
      </w:r>
      <w:r>
        <w:rPr>
          <w:lang w:val="sr-Cyrl-CS"/>
        </w:rPr>
        <w:t>.                   31.12.20</w:t>
      </w:r>
      <w:r w:rsidR="007F03E5">
        <w:rPr>
          <w:lang w:val="sr-Cyrl-CS"/>
        </w:rPr>
        <w:t>20</w:t>
      </w:r>
      <w:r>
        <w:rPr>
          <w:lang w:val="sr-Cyrl-CS"/>
        </w:rPr>
        <w:t>.</w:t>
      </w:r>
      <w:r w:rsidR="00057A14">
        <w:rPr>
          <w:lang w:val="sr-Cyrl-CS"/>
        </w:rPr>
        <w:t xml:space="preserve"> </w:t>
      </w:r>
    </w:p>
    <w:p w:rsidR="00465959" w:rsidRDefault="00813342" w:rsidP="00177BCC">
      <w:pPr>
        <w:rPr>
          <w:lang w:val="sr-Cyrl-CS"/>
        </w:rPr>
      </w:pPr>
      <w:r w:rsidRPr="00813342">
        <w:rPr>
          <w:lang w:val="sr-Cyrl-CS"/>
        </w:rPr>
        <w:t>-</w:t>
      </w:r>
      <w:r>
        <w:rPr>
          <w:lang w:val="sr-Cyrl-CS"/>
        </w:rPr>
        <w:t xml:space="preserve"> губици по основу продаје опреме и материјала                   </w:t>
      </w:r>
      <w:r w:rsidR="004A76ED">
        <w:rPr>
          <w:lang w:val="sr-Cyrl-CS"/>
        </w:rPr>
        <w:t xml:space="preserve"> </w:t>
      </w:r>
      <w:r w:rsidR="007F03E5">
        <w:rPr>
          <w:lang w:val="sr-Cyrl-CS"/>
        </w:rPr>
        <w:t xml:space="preserve">       </w:t>
      </w:r>
      <w:r w:rsidR="00654DE7">
        <w:rPr>
          <w:lang w:val="sr-Cyrl-CS"/>
        </w:rPr>
        <w:t>50 КМ</w:t>
      </w:r>
      <w:r w:rsidR="007F03E5">
        <w:rPr>
          <w:lang w:val="sr-Cyrl-CS"/>
        </w:rPr>
        <w:t xml:space="preserve">                  </w:t>
      </w:r>
      <w:r w:rsidR="004A76ED">
        <w:rPr>
          <w:lang w:val="sr-Cyrl-CS"/>
        </w:rPr>
        <w:t xml:space="preserve">     </w:t>
      </w:r>
      <w:r>
        <w:rPr>
          <w:lang w:val="sr-Cyrl-CS"/>
        </w:rPr>
        <w:t xml:space="preserve"> </w:t>
      </w:r>
      <w:r w:rsidR="004A76ED">
        <w:t xml:space="preserve">770 KM                     </w:t>
      </w:r>
      <w:r>
        <w:rPr>
          <w:lang w:val="sr-Cyrl-CS"/>
        </w:rPr>
        <w:t xml:space="preserve">                   </w:t>
      </w:r>
      <w:r w:rsidR="00057A14">
        <w:rPr>
          <w:lang w:val="sr-Cyrl-CS"/>
        </w:rPr>
        <w:t xml:space="preserve">                 </w:t>
      </w:r>
      <w:r w:rsidR="00175FFE">
        <w:rPr>
          <w:lang w:val="sr-Cyrl-CS"/>
        </w:rPr>
        <w:t xml:space="preserve">                  </w:t>
      </w:r>
      <w:r w:rsidR="00465959">
        <w:rPr>
          <w:lang w:val="sr-Cyrl-CS"/>
        </w:rPr>
        <w:t xml:space="preserve">                       </w:t>
      </w:r>
    </w:p>
    <w:p w:rsidR="00465959" w:rsidRDefault="00465959" w:rsidP="00177BCC">
      <w:pPr>
        <w:rPr>
          <w:lang w:val="sr-Cyrl-CS"/>
        </w:rPr>
      </w:pPr>
      <w:r>
        <w:rPr>
          <w:lang w:val="sr-Cyrl-CS"/>
        </w:rPr>
        <w:t xml:space="preserve"> </w:t>
      </w:r>
      <w:r w:rsidR="00C01738">
        <w:rPr>
          <w:lang w:val="sr-Cyrl-CS"/>
        </w:rPr>
        <w:t xml:space="preserve"> </w:t>
      </w:r>
      <w:r w:rsidR="00A94A85">
        <w:rPr>
          <w:lang w:val="sr-Cyrl-CS"/>
        </w:rPr>
        <w:t>- расходи по основу испр. вриј. и отписа потраж.</w:t>
      </w:r>
      <w:r w:rsidR="00C01738">
        <w:rPr>
          <w:lang w:val="sr-Cyrl-CS"/>
        </w:rPr>
        <w:t xml:space="preserve">           </w:t>
      </w:r>
      <w:r w:rsidR="007F03E5">
        <w:rPr>
          <w:lang w:val="sr-Cyrl-CS"/>
        </w:rPr>
        <w:t xml:space="preserve">       </w:t>
      </w:r>
      <w:r w:rsidR="00654DE7">
        <w:rPr>
          <w:lang w:val="sr-Cyrl-CS"/>
        </w:rPr>
        <w:t>72.903 КМ</w:t>
      </w:r>
      <w:r w:rsidR="007F03E5">
        <w:rPr>
          <w:lang w:val="sr-Cyrl-CS"/>
        </w:rPr>
        <w:t xml:space="preserve">           </w:t>
      </w:r>
      <w:r w:rsidR="00654DE7">
        <w:rPr>
          <w:lang w:val="sr-Cyrl-CS"/>
        </w:rPr>
        <w:t xml:space="preserve"> </w:t>
      </w:r>
      <w:r w:rsidR="00C01738">
        <w:rPr>
          <w:lang w:val="sr-Cyrl-CS"/>
        </w:rPr>
        <w:t xml:space="preserve"> </w:t>
      </w:r>
      <w:r w:rsidR="00A94A85">
        <w:rPr>
          <w:lang w:val="sr-Cyrl-CS"/>
        </w:rPr>
        <w:t xml:space="preserve"> </w:t>
      </w:r>
      <w:r w:rsidR="004A76ED">
        <w:rPr>
          <w:lang w:val="sr-Cyrl-CS"/>
        </w:rPr>
        <w:t xml:space="preserve">  </w:t>
      </w:r>
      <w:r w:rsidR="00A94A85">
        <w:rPr>
          <w:lang w:val="sr-Cyrl-CS"/>
        </w:rPr>
        <w:t xml:space="preserve"> </w:t>
      </w:r>
      <w:r w:rsidR="00F162BA">
        <w:rPr>
          <w:lang w:val="sr-Cyrl-CS"/>
        </w:rPr>
        <w:t xml:space="preserve"> </w:t>
      </w:r>
      <w:r w:rsidR="004A76ED">
        <w:rPr>
          <w:lang w:val="sr-Cyrl-CS"/>
        </w:rPr>
        <w:t>58.</w:t>
      </w:r>
      <w:r w:rsidR="00F50C77">
        <w:rPr>
          <w:lang w:val="sr-Cyrl-CS"/>
        </w:rPr>
        <w:t>840</w:t>
      </w:r>
      <w:r w:rsidR="004A76ED">
        <w:rPr>
          <w:lang w:val="sr-Cyrl-CS"/>
        </w:rPr>
        <w:t xml:space="preserve"> КМ                    </w:t>
      </w:r>
      <w:r w:rsidR="00813342">
        <w:rPr>
          <w:lang w:val="sr-Cyrl-CS"/>
        </w:rPr>
        <w:t xml:space="preserve">                </w:t>
      </w:r>
      <w:r w:rsidR="00F162BA">
        <w:rPr>
          <w:lang w:val="sr-Cyrl-CS"/>
        </w:rPr>
        <w:t xml:space="preserve">                </w:t>
      </w:r>
      <w:r w:rsidR="00A94A85">
        <w:rPr>
          <w:lang w:val="sr-Cyrl-CS"/>
        </w:rPr>
        <w:t xml:space="preserve">                 </w:t>
      </w:r>
    </w:p>
    <w:p w:rsidR="00A94A85" w:rsidRDefault="00465959" w:rsidP="00177BCC">
      <w:pPr>
        <w:rPr>
          <w:lang w:val="sr-Cyrl-CS"/>
        </w:rPr>
      </w:pPr>
      <w:r>
        <w:rPr>
          <w:lang w:val="sr-Cyrl-CS"/>
        </w:rPr>
        <w:t xml:space="preserve">-расходи по основу </w:t>
      </w:r>
      <w:r w:rsidR="00A94A85">
        <w:rPr>
          <w:lang w:val="sr-Cyrl-CS"/>
        </w:rPr>
        <w:t>издатака за спортске и хум.акције</w:t>
      </w:r>
    </w:p>
    <w:p w:rsidR="003B6198" w:rsidRDefault="00A94A85" w:rsidP="00177BCC">
      <w:pPr>
        <w:rPr>
          <w:lang w:val="sr-Cyrl-CS"/>
        </w:rPr>
      </w:pPr>
      <w:r>
        <w:rPr>
          <w:lang w:val="sr-Cyrl-CS"/>
        </w:rPr>
        <w:t xml:space="preserve">   и трошкове судских спорова        </w:t>
      </w:r>
      <w:r w:rsidR="000003BB">
        <w:rPr>
          <w:lang w:val="sr-Cyrl-CS"/>
        </w:rPr>
        <w:t xml:space="preserve">  </w:t>
      </w:r>
      <w:r w:rsidR="00733C83">
        <w:rPr>
          <w:lang w:val="sr-Cyrl-CS"/>
        </w:rPr>
        <w:t xml:space="preserve">              </w:t>
      </w:r>
      <w:r w:rsidR="00057A14">
        <w:rPr>
          <w:lang w:val="sr-Cyrl-CS"/>
        </w:rPr>
        <w:t xml:space="preserve">                </w:t>
      </w:r>
      <w:r w:rsidR="00175FFE">
        <w:rPr>
          <w:lang w:val="sr-Cyrl-CS"/>
        </w:rPr>
        <w:t xml:space="preserve">       </w:t>
      </w:r>
      <w:r w:rsidR="00465959">
        <w:rPr>
          <w:lang w:val="sr-Cyrl-CS"/>
        </w:rPr>
        <w:t xml:space="preserve">  </w:t>
      </w:r>
      <w:r w:rsidR="00654DE7">
        <w:rPr>
          <w:lang w:val="sr-Cyrl-CS"/>
        </w:rPr>
        <w:t xml:space="preserve">   </w:t>
      </w:r>
      <w:r w:rsidR="00465959">
        <w:rPr>
          <w:lang w:val="sr-Cyrl-CS"/>
        </w:rPr>
        <w:t xml:space="preserve"> </w:t>
      </w:r>
      <w:r w:rsidR="007F03E5">
        <w:rPr>
          <w:lang w:val="sr-Cyrl-CS"/>
        </w:rPr>
        <w:t xml:space="preserve">    </w:t>
      </w:r>
      <w:r w:rsidR="00654DE7">
        <w:rPr>
          <w:lang w:val="sr-Cyrl-CS"/>
        </w:rPr>
        <w:t>9.131 КМ</w:t>
      </w:r>
      <w:r w:rsidR="007F03E5">
        <w:rPr>
          <w:lang w:val="sr-Cyrl-CS"/>
        </w:rPr>
        <w:t xml:space="preserve">                </w:t>
      </w:r>
      <w:r w:rsidR="00654DE7">
        <w:rPr>
          <w:lang w:val="sr-Cyrl-CS"/>
        </w:rPr>
        <w:t xml:space="preserve"> </w:t>
      </w:r>
      <w:r w:rsidR="004A76ED">
        <w:rPr>
          <w:lang w:val="sr-Cyrl-CS"/>
        </w:rPr>
        <w:t xml:space="preserve"> </w:t>
      </w:r>
      <w:r w:rsidR="00465959">
        <w:rPr>
          <w:lang w:val="sr-Cyrl-CS"/>
        </w:rPr>
        <w:t xml:space="preserve"> </w:t>
      </w:r>
      <w:r w:rsidR="004A76ED">
        <w:rPr>
          <w:lang w:val="sr-Cyrl-CS"/>
        </w:rPr>
        <w:t xml:space="preserve">7.737 КМ                    </w:t>
      </w:r>
      <w:r w:rsidR="00813342">
        <w:rPr>
          <w:lang w:val="sr-Cyrl-CS"/>
        </w:rPr>
        <w:t xml:space="preserve">                      </w:t>
      </w:r>
      <w:r w:rsidR="00F162BA">
        <w:rPr>
          <w:lang w:val="sr-Cyrl-CS"/>
        </w:rPr>
        <w:t xml:space="preserve">                     </w:t>
      </w:r>
      <w:r w:rsidR="00465959">
        <w:rPr>
          <w:lang w:val="sr-Cyrl-CS"/>
        </w:rPr>
        <w:t xml:space="preserve">     </w:t>
      </w:r>
      <w:r>
        <w:rPr>
          <w:lang w:val="sr-Cyrl-CS"/>
        </w:rPr>
        <w:t xml:space="preserve">                        </w:t>
      </w:r>
      <w:r w:rsidR="00465959">
        <w:rPr>
          <w:lang w:val="sr-Cyrl-CS"/>
        </w:rPr>
        <w:t xml:space="preserve"> </w:t>
      </w:r>
      <w:r>
        <w:rPr>
          <w:lang w:val="sr-Cyrl-CS"/>
        </w:rPr>
        <w:t xml:space="preserve">        </w:t>
      </w:r>
      <w:r w:rsidR="009325D0">
        <w:rPr>
          <w:lang w:val="sr-Cyrl-CS"/>
        </w:rPr>
        <w:t xml:space="preserve">                   </w:t>
      </w:r>
      <w:r w:rsidR="000003BB">
        <w:rPr>
          <w:lang w:val="sr-Cyrl-CS"/>
        </w:rPr>
        <w:t xml:space="preserve">                   </w:t>
      </w:r>
      <w:r w:rsidR="004538AE">
        <w:rPr>
          <w:lang w:val="sr-Cyrl-CS"/>
        </w:rPr>
        <w:t xml:space="preserve">                    </w:t>
      </w:r>
      <w:r w:rsidR="00057A14">
        <w:rPr>
          <w:lang w:val="sr-Cyrl-CS"/>
        </w:rPr>
        <w:t xml:space="preserve">      </w:t>
      </w:r>
      <w:r w:rsidR="00175FFE">
        <w:rPr>
          <w:lang w:val="sr-Cyrl-CS"/>
        </w:rPr>
        <w:t xml:space="preserve">                   </w:t>
      </w:r>
      <w:r w:rsidR="003B6198">
        <w:rPr>
          <w:lang w:val="sr-Cyrl-CS"/>
        </w:rPr>
        <w:t xml:space="preserve">                   </w:t>
      </w:r>
    </w:p>
    <w:p w:rsidR="003B6198" w:rsidRDefault="00465959" w:rsidP="00177BCC">
      <w:pPr>
        <w:pBdr>
          <w:bottom w:val="single" w:sz="6" w:space="1" w:color="auto"/>
        </w:pBdr>
      </w:pPr>
      <w:r>
        <w:rPr>
          <w:lang w:val="sr-Cyrl-CS"/>
        </w:rPr>
        <w:t xml:space="preserve">Свега :                                                                                      </w:t>
      </w:r>
      <w:r w:rsidR="00654DE7">
        <w:rPr>
          <w:lang w:val="sr-Cyrl-CS"/>
        </w:rPr>
        <w:t xml:space="preserve">  </w:t>
      </w:r>
      <w:r>
        <w:rPr>
          <w:lang w:val="sr-Cyrl-CS"/>
        </w:rPr>
        <w:t xml:space="preserve">    </w:t>
      </w:r>
      <w:r w:rsidR="003B6198">
        <w:rPr>
          <w:lang w:val="sr-Cyrl-CS"/>
        </w:rPr>
        <w:t xml:space="preserve">     </w:t>
      </w:r>
      <w:r w:rsidR="007F03E5">
        <w:rPr>
          <w:lang w:val="sr-Cyrl-CS"/>
        </w:rPr>
        <w:t xml:space="preserve">  </w:t>
      </w:r>
      <w:r w:rsidR="00654DE7" w:rsidRPr="00654DE7">
        <w:rPr>
          <w:b/>
          <w:lang w:val="sr-Cyrl-CS"/>
        </w:rPr>
        <w:t>82.084 КМ</w:t>
      </w:r>
      <w:r w:rsidR="007F03E5" w:rsidRPr="00654DE7">
        <w:rPr>
          <w:b/>
          <w:lang w:val="sr-Cyrl-CS"/>
        </w:rPr>
        <w:t xml:space="preserve">                </w:t>
      </w:r>
      <w:r w:rsidR="004A76ED" w:rsidRPr="00D824AB">
        <w:rPr>
          <w:b/>
          <w:lang w:val="sr-Cyrl-CS"/>
        </w:rPr>
        <w:t>67.</w:t>
      </w:r>
      <w:r w:rsidR="00D824AB" w:rsidRPr="00D824AB">
        <w:rPr>
          <w:b/>
          <w:lang w:val="sr-Cyrl-CS"/>
        </w:rPr>
        <w:t>347</w:t>
      </w:r>
      <w:r w:rsidR="004A76ED" w:rsidRPr="00D824AB">
        <w:rPr>
          <w:b/>
          <w:lang w:val="sr-Cyrl-CS"/>
        </w:rPr>
        <w:t xml:space="preserve"> КМ                    </w:t>
      </w:r>
      <w:r w:rsidR="00813342" w:rsidRPr="00D824AB">
        <w:rPr>
          <w:b/>
          <w:lang w:val="sr-Cyrl-CS"/>
        </w:rPr>
        <w:t xml:space="preserve">                  </w:t>
      </w:r>
      <w:r w:rsidR="00F162BA" w:rsidRPr="00D824AB">
        <w:rPr>
          <w:b/>
          <w:lang w:val="sr-Cyrl-CS"/>
        </w:rPr>
        <w:t xml:space="preserve">                   </w:t>
      </w:r>
      <w:r w:rsidR="00A94A85" w:rsidRPr="00D824AB">
        <w:rPr>
          <w:b/>
          <w:lang w:val="sr-Cyrl-CS"/>
        </w:rPr>
        <w:t xml:space="preserve">                 </w:t>
      </w:r>
      <w:r w:rsidR="009325D0" w:rsidRPr="00D824AB">
        <w:rPr>
          <w:b/>
          <w:lang w:val="sr-Cyrl-CS"/>
        </w:rPr>
        <w:t xml:space="preserve">               </w:t>
      </w:r>
      <w:r w:rsidR="000003BB" w:rsidRPr="00D824AB">
        <w:rPr>
          <w:b/>
          <w:lang w:val="sr-Cyrl-CS"/>
        </w:rPr>
        <w:t xml:space="preserve">               </w:t>
      </w:r>
      <w:r w:rsidR="004538AE" w:rsidRPr="00D824AB">
        <w:rPr>
          <w:b/>
          <w:lang w:val="sr-Cyrl-CS"/>
        </w:rPr>
        <w:t xml:space="preserve">             </w:t>
      </w:r>
      <w:r w:rsidR="00175FFE" w:rsidRPr="00D824AB">
        <w:rPr>
          <w:b/>
          <w:lang w:val="sr-Cyrl-CS"/>
        </w:rPr>
        <w:t xml:space="preserve"> </w:t>
      </w:r>
      <w:r w:rsidR="00057A14" w:rsidRPr="00D824AB">
        <w:rPr>
          <w:b/>
          <w:lang w:val="sr-Cyrl-CS"/>
        </w:rPr>
        <w:t xml:space="preserve">    </w:t>
      </w:r>
      <w:r w:rsidR="00175FFE" w:rsidRPr="00D824AB">
        <w:rPr>
          <w:b/>
          <w:lang w:val="sr-Cyrl-CS"/>
        </w:rPr>
        <w:t xml:space="preserve">              </w:t>
      </w:r>
      <w:r w:rsidR="003B6198" w:rsidRPr="00D824AB">
        <w:rPr>
          <w:b/>
        </w:rPr>
        <w:t xml:space="preserve">                </w:t>
      </w:r>
    </w:p>
    <w:p w:rsidR="003B6198" w:rsidRDefault="003B6198" w:rsidP="00177BCC">
      <w:pPr>
        <w:rPr>
          <w:lang w:val="sr-Cyrl-CS"/>
        </w:rPr>
      </w:pPr>
      <w:r>
        <w:rPr>
          <w:lang w:val="sr-Cyrl-CS"/>
        </w:rPr>
        <w:t>Расходи по основу исправке вриједности и отписа потраживања заузимају значајну ставку у овом обрасцу</w:t>
      </w:r>
      <w:r w:rsidR="0094357F" w:rsidRPr="0094357F">
        <w:rPr>
          <w:b/>
          <w:lang w:val="sr-Cyrl-CS"/>
        </w:rPr>
        <w:t xml:space="preserve">/ </w:t>
      </w:r>
      <w:r w:rsidR="00654DE7">
        <w:rPr>
          <w:b/>
          <w:lang w:val="sr-Cyrl-CS"/>
        </w:rPr>
        <w:t xml:space="preserve">72.903 </w:t>
      </w:r>
      <w:r w:rsidR="0094357F" w:rsidRPr="0094357F">
        <w:rPr>
          <w:b/>
          <w:lang w:val="sr-Cyrl-CS"/>
        </w:rPr>
        <w:t>КМ</w:t>
      </w:r>
      <w:r w:rsidR="0094357F">
        <w:rPr>
          <w:lang w:val="sr-Cyrl-CS"/>
        </w:rPr>
        <w:t>/</w:t>
      </w:r>
      <w:r>
        <w:rPr>
          <w:lang w:val="sr-Cyrl-CS"/>
        </w:rPr>
        <w:t>, а исто тако и у изради Годишње пореске пријаве пореза на добит</w:t>
      </w:r>
      <w:r w:rsidR="00A94A85">
        <w:rPr>
          <w:lang w:val="sr-Cyrl-CS"/>
        </w:rPr>
        <w:t xml:space="preserve">- 1101 </w:t>
      </w:r>
      <w:r>
        <w:rPr>
          <w:lang w:val="sr-Cyrl-CS"/>
        </w:rPr>
        <w:t>за 20</w:t>
      </w:r>
      <w:r w:rsidR="004A76ED">
        <w:rPr>
          <w:lang w:val="sr-Cyrl-CS"/>
        </w:rPr>
        <w:t>2</w:t>
      </w:r>
      <w:r w:rsidR="007F03E5">
        <w:rPr>
          <w:lang w:val="sr-Cyrl-CS"/>
        </w:rPr>
        <w:t>1</w:t>
      </w:r>
      <w:r>
        <w:rPr>
          <w:lang w:val="sr-Cyrl-CS"/>
        </w:rPr>
        <w:t>.годину.</w:t>
      </w:r>
    </w:p>
    <w:p w:rsidR="003B6198" w:rsidRDefault="003B6198" w:rsidP="00177BCC">
      <w:pPr>
        <w:rPr>
          <w:lang w:val="sr-Cyrl-CS"/>
        </w:rPr>
      </w:pPr>
      <w:r>
        <w:rPr>
          <w:lang w:val="sr-Cyrl-CS"/>
        </w:rPr>
        <w:t xml:space="preserve">Према </w:t>
      </w:r>
      <w:r w:rsidR="00A94A85">
        <w:rPr>
          <w:lang w:val="sr-Cyrl-CS"/>
        </w:rPr>
        <w:t>новом Закону о порезу на добит („ Службени гласник Републике Српске “бр. 94/15. )</w:t>
      </w:r>
      <w:r>
        <w:rPr>
          <w:lang w:val="sr-Cyrl-CS"/>
        </w:rPr>
        <w:t xml:space="preserve"> који је ступио на снагу 01.01.20</w:t>
      </w:r>
      <w:r w:rsidR="00A94A85">
        <w:rPr>
          <w:lang w:val="sr-Cyrl-CS"/>
        </w:rPr>
        <w:t xml:space="preserve">16.г., као и Закону </w:t>
      </w:r>
      <w:r w:rsidR="0006604A">
        <w:rPr>
          <w:lang w:val="sr-Cyrl-CS"/>
        </w:rPr>
        <w:t>о измјенама и допунама Закона о порезу на добит „ Сл.гласник РС “ број :  1/17 )</w:t>
      </w:r>
      <w:r>
        <w:rPr>
          <w:lang w:val="sr-Cyrl-CS"/>
        </w:rPr>
        <w:t xml:space="preserve">, </w:t>
      </w:r>
      <w:r w:rsidR="001C5B4C">
        <w:rPr>
          <w:lang w:val="sr-Latn-BA"/>
        </w:rPr>
        <w:t xml:space="preserve"> </w:t>
      </w:r>
      <w:r>
        <w:rPr>
          <w:lang w:val="sr-Cyrl-CS"/>
        </w:rPr>
        <w:t>да би се ови расходи признали у пореској пријави,</w:t>
      </w:r>
      <w:r w:rsidR="001C5B4C">
        <w:rPr>
          <w:lang w:val="sr-Latn-BA"/>
        </w:rPr>
        <w:t xml:space="preserve"> </w:t>
      </w:r>
      <w:r>
        <w:rPr>
          <w:lang w:val="sr-Cyrl-CS"/>
        </w:rPr>
        <w:t xml:space="preserve"> морају испуњавати сљедеће услове :</w:t>
      </w:r>
    </w:p>
    <w:p w:rsidR="003B6198" w:rsidRDefault="003B6198" w:rsidP="00177BCC">
      <w:pPr>
        <w:rPr>
          <w:lang w:val="sr-Cyrl-CS"/>
        </w:rPr>
      </w:pPr>
      <w:r>
        <w:rPr>
          <w:lang w:val="sr-Cyrl-CS"/>
        </w:rPr>
        <w:t>-да је прошло 12 мјесеци од</w:t>
      </w:r>
      <w:r w:rsidR="005B5D29">
        <w:rPr>
          <w:lang w:val="sr-Cyrl-CS"/>
        </w:rPr>
        <w:t xml:space="preserve"> </w:t>
      </w:r>
      <w:r>
        <w:rPr>
          <w:lang w:val="sr-Cyrl-CS"/>
        </w:rPr>
        <w:t xml:space="preserve"> датума издавања фактуре или уговореног рока плаћања,</w:t>
      </w:r>
    </w:p>
    <w:p w:rsidR="003B6198" w:rsidRDefault="003B6198" w:rsidP="00177BCC">
      <w:pPr>
        <w:rPr>
          <w:lang w:val="sr-Cyrl-CS"/>
        </w:rPr>
      </w:pPr>
      <w:r>
        <w:rPr>
          <w:lang w:val="sr-Cyrl-CS"/>
        </w:rPr>
        <w:t>-да је порески обвезник предузео мјере предвиђене Законом, а то је покретање тужбе или</w:t>
      </w:r>
    </w:p>
    <w:p w:rsidR="003B6198" w:rsidRDefault="003B6198" w:rsidP="00177BCC">
      <w:pPr>
        <w:rPr>
          <w:lang w:val="sr-Cyrl-CS"/>
        </w:rPr>
      </w:pPr>
      <w:r>
        <w:rPr>
          <w:lang w:val="sr-Cyrl-CS"/>
        </w:rPr>
        <w:t>-да су потраживања пријављена у стечајну масу правног лица над којим се води стечајни или ликвидациони поступак.</w:t>
      </w:r>
    </w:p>
    <w:p w:rsidR="003B6198" w:rsidRDefault="003B6198" w:rsidP="00177BCC">
      <w:pPr>
        <w:rPr>
          <w:lang w:val="sr-Cyrl-CS"/>
        </w:rPr>
      </w:pPr>
      <w:r>
        <w:rPr>
          <w:lang w:val="sr-Cyrl-CS"/>
        </w:rPr>
        <w:t>Дакле,</w:t>
      </w:r>
      <w:r w:rsidR="001C5B4C">
        <w:rPr>
          <w:lang w:val="sr-Latn-BA"/>
        </w:rPr>
        <w:t xml:space="preserve"> </w:t>
      </w:r>
      <w:r>
        <w:rPr>
          <w:lang w:val="sr-Cyrl-CS"/>
        </w:rPr>
        <w:t>свако друго исправљено потраживање у рачуноводству,</w:t>
      </w:r>
      <w:r w:rsidR="001C5B4C">
        <w:rPr>
          <w:lang w:val="sr-Latn-BA"/>
        </w:rPr>
        <w:t xml:space="preserve"> </w:t>
      </w:r>
      <w:r>
        <w:rPr>
          <w:lang w:val="sr-Cyrl-CS"/>
        </w:rPr>
        <w:t>које одступа од горе наведених услова , не може се признати у пореске сврхе.</w:t>
      </w:r>
    </w:p>
    <w:p w:rsidR="003B6198" w:rsidRDefault="003B6198" w:rsidP="00177BCC">
      <w:pPr>
        <w:rPr>
          <w:lang w:val="sr-Cyrl-CS"/>
        </w:rPr>
      </w:pPr>
      <w:r>
        <w:rPr>
          <w:lang w:val="sr-Cyrl-CS"/>
        </w:rPr>
        <w:t>Конкретно,</w:t>
      </w:r>
      <w:r w:rsidR="001C5B4C">
        <w:rPr>
          <w:lang w:val="sr-Latn-BA"/>
        </w:rPr>
        <w:t xml:space="preserve"> </w:t>
      </w:r>
      <w:r>
        <w:rPr>
          <w:lang w:val="sr-Cyrl-CS"/>
        </w:rPr>
        <w:t>износ од</w:t>
      </w:r>
      <w:r w:rsidR="004538AE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654DE7" w:rsidRPr="00654DE7">
        <w:rPr>
          <w:b/>
          <w:lang w:val="sr-Cyrl-CS"/>
        </w:rPr>
        <w:t>32.839</w:t>
      </w:r>
      <w:r w:rsidRPr="0079718C">
        <w:rPr>
          <w:b/>
          <w:lang w:val="sr-Cyrl-CS"/>
        </w:rPr>
        <w:t xml:space="preserve"> КМ</w:t>
      </w:r>
      <w:r>
        <w:rPr>
          <w:lang w:val="sr-Cyrl-CS"/>
        </w:rPr>
        <w:t xml:space="preserve"> не испуњава те услове,</w:t>
      </w:r>
      <w:r w:rsidR="004538AE">
        <w:rPr>
          <w:lang w:val="sr-Cyrl-CS"/>
        </w:rPr>
        <w:t xml:space="preserve"> то су потраживања која су сумњива ,  период наплате је неизвјестан или треба да прође дужи период</w:t>
      </w:r>
      <w:r w:rsidR="002334C8">
        <w:rPr>
          <w:lang w:val="sr-Cyrl-CS"/>
        </w:rPr>
        <w:t xml:space="preserve"> </w:t>
      </w:r>
      <w:r w:rsidR="004538AE">
        <w:rPr>
          <w:lang w:val="sr-Cyrl-CS"/>
        </w:rPr>
        <w:t xml:space="preserve"> да се наплате конкретна потраживања, </w:t>
      </w:r>
      <w:r>
        <w:rPr>
          <w:lang w:val="sr-Cyrl-CS"/>
        </w:rPr>
        <w:t xml:space="preserve">и </w:t>
      </w:r>
      <w:r w:rsidRPr="0094357F">
        <w:rPr>
          <w:b/>
          <w:lang w:val="sr-Cyrl-CS"/>
        </w:rPr>
        <w:t>не мо</w:t>
      </w:r>
      <w:r w:rsidR="002334C8">
        <w:rPr>
          <w:b/>
          <w:lang w:val="sr-Cyrl-CS"/>
        </w:rPr>
        <w:t>гу</w:t>
      </w:r>
      <w:r>
        <w:rPr>
          <w:lang w:val="sr-Cyrl-CS"/>
        </w:rPr>
        <w:t xml:space="preserve"> се признати као порески расход у пореској пријави</w:t>
      </w:r>
      <w:r w:rsidR="0094357F">
        <w:rPr>
          <w:lang w:val="sr-Cyrl-CS"/>
        </w:rPr>
        <w:t xml:space="preserve">, а износ од </w:t>
      </w:r>
      <w:r w:rsidR="00654DE7" w:rsidRPr="00654DE7">
        <w:rPr>
          <w:b/>
          <w:lang w:val="sr-Cyrl-CS"/>
        </w:rPr>
        <w:t>40.064</w:t>
      </w:r>
      <w:r w:rsidR="00B57E5A">
        <w:rPr>
          <w:b/>
          <w:lang w:val="sr-Cyrl-CS"/>
        </w:rPr>
        <w:t xml:space="preserve"> КМ </w:t>
      </w:r>
      <w:r w:rsidR="0094357F">
        <w:rPr>
          <w:lang w:val="sr-Cyrl-CS"/>
        </w:rPr>
        <w:t xml:space="preserve">, као </w:t>
      </w:r>
      <w:r w:rsidR="0094357F" w:rsidRPr="0094357F">
        <w:rPr>
          <w:b/>
          <w:lang w:val="sr-Cyrl-CS"/>
        </w:rPr>
        <w:t>директни отпис</w:t>
      </w:r>
      <w:r w:rsidR="0094357F">
        <w:rPr>
          <w:lang w:val="sr-Cyrl-CS"/>
        </w:rPr>
        <w:t xml:space="preserve"> потраживања који је настао усљед затварања објекта или </w:t>
      </w:r>
      <w:r w:rsidR="0094357F">
        <w:rPr>
          <w:lang w:val="sr-Cyrl-CS"/>
        </w:rPr>
        <w:lastRenderedPageBreak/>
        <w:t xml:space="preserve">његове ликвидације, и не постоји могућност наплате, он </w:t>
      </w:r>
      <w:r w:rsidR="0094357F" w:rsidRPr="0094357F">
        <w:rPr>
          <w:b/>
          <w:lang w:val="sr-Cyrl-CS"/>
        </w:rPr>
        <w:t xml:space="preserve">се </w:t>
      </w:r>
      <w:r w:rsidR="0079718C">
        <w:rPr>
          <w:b/>
          <w:lang w:val="sr-Cyrl-CS"/>
        </w:rPr>
        <w:t xml:space="preserve">не </w:t>
      </w:r>
      <w:r w:rsidR="0094357F" w:rsidRPr="0094357F">
        <w:rPr>
          <w:b/>
          <w:lang w:val="sr-Cyrl-CS"/>
        </w:rPr>
        <w:t>може признати</w:t>
      </w:r>
      <w:r w:rsidR="0094357F">
        <w:rPr>
          <w:lang w:val="sr-Cyrl-CS"/>
        </w:rPr>
        <w:t xml:space="preserve"> у пореске сврхе</w:t>
      </w:r>
      <w:r w:rsidR="0079718C">
        <w:rPr>
          <w:lang w:val="sr-Cyrl-CS"/>
        </w:rPr>
        <w:t>.</w:t>
      </w:r>
      <w:r w:rsidR="0094357F">
        <w:rPr>
          <w:lang w:val="sr-Cyrl-CS"/>
        </w:rPr>
        <w:t xml:space="preserve"> </w:t>
      </w:r>
      <w:r w:rsidR="004538AE">
        <w:rPr>
          <w:lang w:val="sr-Cyrl-CS"/>
        </w:rPr>
        <w:t>Спецификација тих потраживања је дата у Извјештају комисије за попис потраживања и обавеза са 31.12.20</w:t>
      </w:r>
      <w:r w:rsidR="004A76ED">
        <w:rPr>
          <w:lang w:val="sr-Cyrl-CS"/>
        </w:rPr>
        <w:t>2</w:t>
      </w:r>
      <w:r w:rsidR="007F03E5">
        <w:rPr>
          <w:lang w:val="sr-Cyrl-CS"/>
        </w:rPr>
        <w:t>1</w:t>
      </w:r>
      <w:r w:rsidR="004538AE">
        <w:rPr>
          <w:lang w:val="sr-Cyrl-CS"/>
        </w:rPr>
        <w:t>.године.</w:t>
      </w:r>
    </w:p>
    <w:p w:rsidR="003B6198" w:rsidRDefault="003B6198" w:rsidP="00177BCC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бр.3</w:t>
      </w:r>
      <w:r w:rsidR="0094357F">
        <w:rPr>
          <w:lang w:val="sr-Cyrl-CS"/>
        </w:rPr>
        <w:t>1</w:t>
      </w:r>
    </w:p>
    <w:p w:rsidR="003B6198" w:rsidRDefault="003B6198" w:rsidP="00177BCC">
      <w:pPr>
        <w:rPr>
          <w:lang w:val="sr-Cyrl-CS"/>
        </w:rPr>
      </w:pPr>
      <w:r>
        <w:rPr>
          <w:lang w:val="sr-Cyrl-CS"/>
        </w:rPr>
        <w:t>Добитак по основу осталих прихода и расхода :                     31.12.20</w:t>
      </w:r>
      <w:r w:rsidR="004A76ED">
        <w:rPr>
          <w:lang w:val="sr-Cyrl-CS"/>
        </w:rPr>
        <w:t>2</w:t>
      </w:r>
      <w:r w:rsidR="007F03E5">
        <w:rPr>
          <w:lang w:val="sr-Cyrl-CS"/>
        </w:rPr>
        <w:t>1</w:t>
      </w:r>
      <w:r>
        <w:rPr>
          <w:lang w:val="sr-Cyrl-CS"/>
        </w:rPr>
        <w:t>.                  31.12.20</w:t>
      </w:r>
      <w:r w:rsidR="007F03E5">
        <w:rPr>
          <w:lang w:val="sr-Cyrl-CS"/>
        </w:rPr>
        <w:t>20</w:t>
      </w:r>
      <w:r>
        <w:rPr>
          <w:lang w:val="sr-Cyrl-CS"/>
        </w:rPr>
        <w:t>.</w:t>
      </w:r>
    </w:p>
    <w:p w:rsidR="003B6198" w:rsidRDefault="003B6198" w:rsidP="003B6198">
      <w:pPr>
        <w:pStyle w:val="ListParagraph"/>
        <w:numPr>
          <w:ilvl w:val="0"/>
          <w:numId w:val="2"/>
        </w:num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5B5D29">
        <w:rPr>
          <w:lang w:val="sr-Cyrl-CS"/>
        </w:rPr>
        <w:t xml:space="preserve">         </w:t>
      </w:r>
      <w:r w:rsidR="0006604A">
        <w:rPr>
          <w:lang w:val="sr-Cyrl-CS"/>
        </w:rPr>
        <w:t xml:space="preserve">         </w:t>
      </w:r>
      <w:r w:rsidR="004A76ED">
        <w:rPr>
          <w:lang w:val="sr-Cyrl-CS"/>
        </w:rPr>
        <w:t xml:space="preserve">    -                           </w:t>
      </w:r>
      <w:r w:rsidR="007F03E5">
        <w:rPr>
          <w:lang w:val="sr-Cyrl-CS"/>
        </w:rPr>
        <w:t xml:space="preserve">             </w:t>
      </w:r>
      <w:r w:rsidR="004A76ED">
        <w:rPr>
          <w:lang w:val="sr-Cyrl-CS"/>
        </w:rPr>
        <w:t xml:space="preserve">     </w:t>
      </w:r>
      <w:r w:rsidR="0006604A">
        <w:rPr>
          <w:lang w:val="sr-Cyrl-CS"/>
        </w:rPr>
        <w:t xml:space="preserve"> </w:t>
      </w:r>
      <w:r w:rsidR="007F03E5">
        <w:rPr>
          <w:lang w:val="sr-Cyrl-CS"/>
        </w:rPr>
        <w:t>-</w:t>
      </w:r>
      <w:r w:rsidR="00813342">
        <w:rPr>
          <w:lang w:val="sr-Cyrl-CS"/>
        </w:rPr>
        <w:t xml:space="preserve">               </w:t>
      </w:r>
      <w:r w:rsidR="00B57E5A">
        <w:rPr>
          <w:lang w:val="sr-Cyrl-CS"/>
        </w:rPr>
        <w:t xml:space="preserve">              </w:t>
      </w:r>
      <w:r w:rsidR="0006604A">
        <w:rPr>
          <w:lang w:val="sr-Cyrl-CS"/>
        </w:rPr>
        <w:t xml:space="preserve">   </w:t>
      </w:r>
      <w:r w:rsidR="005B5D29">
        <w:rPr>
          <w:lang w:val="sr-Cyrl-CS"/>
        </w:rPr>
        <w:t xml:space="preserve">               </w:t>
      </w:r>
      <w:r>
        <w:rPr>
          <w:lang w:val="sr-Cyrl-CS"/>
        </w:rPr>
        <w:t xml:space="preserve">  </w:t>
      </w:r>
      <w:r w:rsidR="00BF5128">
        <w:rPr>
          <w:lang w:val="sr-Cyrl-CS"/>
        </w:rPr>
        <w:t xml:space="preserve">  </w:t>
      </w:r>
      <w:r w:rsidR="0094357F">
        <w:rPr>
          <w:lang w:val="sr-Cyrl-CS"/>
        </w:rPr>
        <w:t xml:space="preserve">                </w:t>
      </w:r>
      <w:r>
        <w:rPr>
          <w:lang w:val="sr-Cyrl-CS"/>
        </w:rPr>
        <w:t xml:space="preserve">                      </w:t>
      </w:r>
    </w:p>
    <w:p w:rsidR="00C878E4" w:rsidRDefault="00C878E4" w:rsidP="0094357F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>У 202</w:t>
      </w:r>
      <w:r w:rsidR="007F03E5">
        <w:rPr>
          <w:lang w:val="sr-Cyrl-CS"/>
        </w:rPr>
        <w:t>1</w:t>
      </w:r>
      <w:r>
        <w:rPr>
          <w:lang w:val="sr-Cyrl-CS"/>
        </w:rPr>
        <w:t xml:space="preserve">.г. је забиљежен губитак ( </w:t>
      </w:r>
      <w:r w:rsidR="00D55535">
        <w:rPr>
          <w:lang w:val="sr-Cyrl-CS"/>
        </w:rPr>
        <w:t>7.343 К</w:t>
      </w:r>
      <w:r>
        <w:rPr>
          <w:lang w:val="sr-Cyrl-CS"/>
        </w:rPr>
        <w:t>М ) по основу осталих прихода и расхода из разлога мање наплативости исправљених потраживања из ранијих година, као и веће исправке вриједности ненаплаћених потраживања у 202</w:t>
      </w:r>
      <w:r w:rsidR="007F03E5">
        <w:rPr>
          <w:lang w:val="sr-Cyrl-CS"/>
        </w:rPr>
        <w:t>1</w:t>
      </w:r>
      <w:r>
        <w:rPr>
          <w:lang w:val="sr-Cyrl-CS"/>
        </w:rPr>
        <w:t>. години.Забиљежен је велики салдо ненаплаћених потраживања.</w:t>
      </w:r>
    </w:p>
    <w:p w:rsidR="0006604A" w:rsidRDefault="0006604A" w:rsidP="0094357F">
      <w:pPr>
        <w:pBdr>
          <w:bottom w:val="single" w:sz="6" w:space="1" w:color="auto"/>
        </w:pBdr>
        <w:rPr>
          <w:lang w:val="sr-Cyrl-CS"/>
        </w:rPr>
      </w:pPr>
    </w:p>
    <w:p w:rsidR="005B5D29" w:rsidRDefault="005B5D29" w:rsidP="0094357F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бр.31</w:t>
      </w:r>
    </w:p>
    <w:p w:rsidR="005B5D29" w:rsidRDefault="005B5D29" w:rsidP="0094357F">
      <w:pPr>
        <w:rPr>
          <w:lang w:val="sr-Cyrl-CS"/>
        </w:rPr>
      </w:pPr>
      <w:r w:rsidRPr="00D824AB">
        <w:rPr>
          <w:b/>
          <w:lang w:val="sr-Cyrl-CS"/>
        </w:rPr>
        <w:t>Губитак по основу осталих прихода и расхода</w:t>
      </w:r>
      <w:r>
        <w:rPr>
          <w:lang w:val="sr-Cyrl-CS"/>
        </w:rPr>
        <w:t xml:space="preserve">                         31.12.20</w:t>
      </w:r>
      <w:r w:rsidR="00C878E4">
        <w:rPr>
          <w:lang w:val="sr-Cyrl-CS"/>
        </w:rPr>
        <w:t>2</w:t>
      </w:r>
      <w:r w:rsidR="007F03E5">
        <w:rPr>
          <w:lang w:val="sr-Cyrl-CS"/>
        </w:rPr>
        <w:t>1</w:t>
      </w:r>
      <w:r>
        <w:rPr>
          <w:lang w:val="sr-Cyrl-CS"/>
        </w:rPr>
        <w:t>.                31.12.20</w:t>
      </w:r>
      <w:r w:rsidR="007F03E5">
        <w:rPr>
          <w:lang w:val="sr-Cyrl-CS"/>
        </w:rPr>
        <w:t>20</w:t>
      </w:r>
      <w:r>
        <w:rPr>
          <w:lang w:val="sr-Cyrl-CS"/>
        </w:rPr>
        <w:t>.</w:t>
      </w:r>
    </w:p>
    <w:p w:rsidR="007F03E5" w:rsidRDefault="005B5D29" w:rsidP="007F03E5">
      <w:pPr>
        <w:pBdr>
          <w:bottom w:val="single" w:sz="6" w:space="1" w:color="auto"/>
        </w:pBdr>
        <w:ind w:left="0"/>
        <w:rPr>
          <w:lang w:val="sr-Cyrl-CS"/>
        </w:rPr>
      </w:pPr>
      <w:r w:rsidRPr="00813342">
        <w:rPr>
          <w:lang w:val="sr-Cyrl-CS"/>
        </w:rPr>
        <w:t xml:space="preserve">      </w:t>
      </w:r>
      <w:r w:rsidRPr="00813342">
        <w:rPr>
          <w:lang w:val="sr-Cyrl-CS"/>
        </w:rPr>
        <w:tab/>
      </w:r>
      <w:r w:rsidRPr="00813342">
        <w:rPr>
          <w:lang w:val="sr-Cyrl-CS"/>
        </w:rPr>
        <w:tab/>
      </w:r>
      <w:r w:rsidRPr="00813342">
        <w:rPr>
          <w:lang w:val="sr-Cyrl-CS"/>
        </w:rPr>
        <w:tab/>
      </w:r>
      <w:r w:rsidRPr="00813342">
        <w:rPr>
          <w:lang w:val="sr-Cyrl-CS"/>
        </w:rPr>
        <w:tab/>
      </w:r>
      <w:r w:rsidRPr="00813342">
        <w:rPr>
          <w:lang w:val="sr-Cyrl-CS"/>
        </w:rPr>
        <w:tab/>
      </w:r>
      <w:r w:rsidRPr="00813342">
        <w:rPr>
          <w:lang w:val="sr-Cyrl-CS"/>
        </w:rPr>
        <w:tab/>
        <w:t xml:space="preserve">           </w:t>
      </w:r>
      <w:r w:rsidRPr="00813342">
        <w:rPr>
          <w:lang w:val="sr-Cyrl-CS"/>
        </w:rPr>
        <w:tab/>
      </w:r>
      <w:r w:rsidRPr="00654DE7">
        <w:rPr>
          <w:b/>
          <w:lang w:val="sr-Cyrl-CS"/>
        </w:rPr>
        <w:t xml:space="preserve">        </w:t>
      </w:r>
      <w:r w:rsidR="002A15E7" w:rsidRPr="00654DE7">
        <w:rPr>
          <w:b/>
          <w:lang w:val="sr-Cyrl-CS"/>
        </w:rPr>
        <w:t xml:space="preserve">             </w:t>
      </w:r>
      <w:r w:rsidR="007F03E5" w:rsidRPr="00654DE7">
        <w:rPr>
          <w:b/>
          <w:lang w:val="sr-Cyrl-CS"/>
        </w:rPr>
        <w:t xml:space="preserve">         </w:t>
      </w:r>
      <w:r w:rsidR="00654DE7" w:rsidRPr="00654DE7">
        <w:rPr>
          <w:b/>
          <w:lang w:val="sr-Cyrl-CS"/>
        </w:rPr>
        <w:t>7.343 КМ</w:t>
      </w:r>
      <w:r w:rsidR="007F03E5">
        <w:rPr>
          <w:lang w:val="sr-Cyrl-CS"/>
        </w:rPr>
        <w:t xml:space="preserve">          </w:t>
      </w:r>
      <w:r w:rsidR="00654DE7">
        <w:rPr>
          <w:lang w:val="sr-Cyrl-CS"/>
        </w:rPr>
        <w:t xml:space="preserve">    </w:t>
      </w:r>
      <w:r w:rsidR="002A15E7" w:rsidRPr="00813342">
        <w:rPr>
          <w:lang w:val="sr-Cyrl-CS"/>
        </w:rPr>
        <w:t xml:space="preserve">  </w:t>
      </w:r>
      <w:r w:rsidR="00C878E4" w:rsidRPr="00D824AB">
        <w:rPr>
          <w:b/>
          <w:lang w:val="sr-Cyrl-CS"/>
        </w:rPr>
        <w:t>34.</w:t>
      </w:r>
      <w:r w:rsidR="00D824AB" w:rsidRPr="00D824AB">
        <w:rPr>
          <w:b/>
          <w:lang w:val="sr-Cyrl-CS"/>
        </w:rPr>
        <w:t>70</w:t>
      </w:r>
      <w:r w:rsidR="00313BC3">
        <w:rPr>
          <w:b/>
        </w:rPr>
        <w:t>4</w:t>
      </w:r>
      <w:r w:rsidR="00C878E4">
        <w:rPr>
          <w:lang w:val="sr-Cyrl-CS"/>
        </w:rPr>
        <w:t xml:space="preserve">  </w:t>
      </w:r>
      <w:r w:rsidR="00654DE7" w:rsidRPr="00654DE7">
        <w:rPr>
          <w:b/>
          <w:lang w:val="sr-Cyrl-CS"/>
        </w:rPr>
        <w:t>КМ</w:t>
      </w:r>
      <w:r w:rsidR="00B57E5A" w:rsidRPr="00813342">
        <w:rPr>
          <w:lang w:val="sr-Cyrl-CS"/>
        </w:rPr>
        <w:t xml:space="preserve">                            </w:t>
      </w:r>
    </w:p>
    <w:p w:rsidR="003B6198" w:rsidRDefault="003B6198" w:rsidP="007F03E5">
      <w:pPr>
        <w:pBdr>
          <w:bottom w:val="single" w:sz="6" w:space="1" w:color="auto"/>
        </w:pBdr>
        <w:ind w:left="0"/>
        <w:rPr>
          <w:lang w:val="sr-Cyrl-CS"/>
        </w:rPr>
      </w:pPr>
      <w:r>
        <w:rPr>
          <w:lang w:val="sr-Cyrl-CS"/>
        </w:rPr>
        <w:t>Нота бр.3</w:t>
      </w:r>
      <w:r w:rsidR="00C84F09">
        <w:rPr>
          <w:lang w:val="sr-Cyrl-CS"/>
        </w:rPr>
        <w:t>2</w:t>
      </w:r>
    </w:p>
    <w:p w:rsidR="00C84825" w:rsidRDefault="0094357F" w:rsidP="003B6198">
      <w:pPr>
        <w:rPr>
          <w:lang w:val="sr-Cyrl-CS"/>
        </w:rPr>
      </w:pPr>
      <w:r>
        <w:rPr>
          <w:lang w:val="sr-Cyrl-CS"/>
        </w:rPr>
        <w:t xml:space="preserve">Расходи </w:t>
      </w:r>
      <w:r w:rsidR="00C84825">
        <w:rPr>
          <w:lang w:val="sr-Cyrl-CS"/>
        </w:rPr>
        <w:t>по основу промјене рач. политика                                31.12.20</w:t>
      </w:r>
      <w:r w:rsidR="00C878E4">
        <w:rPr>
          <w:lang w:val="sr-Cyrl-CS"/>
        </w:rPr>
        <w:t>2</w:t>
      </w:r>
      <w:r w:rsidR="007F03E5">
        <w:rPr>
          <w:lang w:val="sr-Cyrl-CS"/>
        </w:rPr>
        <w:t>1</w:t>
      </w:r>
      <w:r w:rsidR="00C84825">
        <w:rPr>
          <w:lang w:val="sr-Cyrl-CS"/>
        </w:rPr>
        <w:t>.                 31.12.20</w:t>
      </w:r>
      <w:r w:rsidR="007F03E5">
        <w:rPr>
          <w:lang w:val="sr-Cyrl-CS"/>
        </w:rPr>
        <w:t>20</w:t>
      </w:r>
      <w:r w:rsidR="00C84825">
        <w:rPr>
          <w:lang w:val="sr-Cyrl-CS"/>
        </w:rPr>
        <w:t>.</w:t>
      </w:r>
    </w:p>
    <w:p w:rsidR="00C84825" w:rsidRPr="00C2708A" w:rsidRDefault="00C84825" w:rsidP="00C84825">
      <w:pPr>
        <w:rPr>
          <w:lang w:val="sr-Cyrl-CS"/>
        </w:rPr>
      </w:pPr>
      <w:r>
        <w:rPr>
          <w:lang w:val="sr-Cyrl-CS"/>
        </w:rPr>
        <w:t>и исправке грешака из ранијег периода</w:t>
      </w:r>
      <w:r w:rsidR="003B6198">
        <w:rPr>
          <w:lang w:val="sr-Cyrl-CS"/>
        </w:rPr>
        <w:t xml:space="preserve">                </w:t>
      </w:r>
      <w:r w:rsidR="00C2708A">
        <w:rPr>
          <w:lang w:val="sr-Cyrl-CS"/>
        </w:rPr>
        <w:t xml:space="preserve">                      </w:t>
      </w:r>
      <w:r w:rsidR="003B6198">
        <w:rPr>
          <w:lang w:val="sr-Cyrl-CS"/>
        </w:rPr>
        <w:t xml:space="preserve">   </w:t>
      </w:r>
      <w:r>
        <w:rPr>
          <w:lang w:val="sr-Cyrl-CS"/>
        </w:rPr>
        <w:t xml:space="preserve">                               </w:t>
      </w:r>
      <w:r w:rsidR="0048015F">
        <w:rPr>
          <w:lang w:val="sr-Cyrl-CS"/>
        </w:rPr>
        <w:t xml:space="preserve">  </w:t>
      </w:r>
      <w:r>
        <w:rPr>
          <w:lang w:val="sr-Cyrl-CS"/>
        </w:rPr>
        <w:t xml:space="preserve">                 </w:t>
      </w:r>
      <w:r w:rsidR="003B6198">
        <w:rPr>
          <w:lang w:val="sr-Cyrl-CS"/>
        </w:rPr>
        <w:t xml:space="preserve">                      </w:t>
      </w:r>
    </w:p>
    <w:p w:rsidR="003B6198" w:rsidRPr="00C2708A" w:rsidRDefault="00C84F09" w:rsidP="00C2708A">
      <w:pPr>
        <w:rPr>
          <w:lang w:val="sr-Cyrl-CS"/>
        </w:rPr>
      </w:pPr>
      <w:r w:rsidRPr="00C2708A">
        <w:rPr>
          <w:lang w:val="sr-Cyrl-CS"/>
        </w:rPr>
        <w:t xml:space="preserve">                     </w:t>
      </w:r>
      <w:r w:rsidR="0094357F" w:rsidRPr="00C2708A">
        <w:rPr>
          <w:lang w:val="sr-Cyrl-CS"/>
        </w:rPr>
        <w:t xml:space="preserve">   </w:t>
      </w:r>
      <w:r w:rsidR="00C2708A">
        <w:rPr>
          <w:lang w:val="sr-Cyrl-CS"/>
        </w:rPr>
        <w:t xml:space="preserve">         </w:t>
      </w:r>
      <w:r w:rsidR="0094357F" w:rsidRPr="00C2708A">
        <w:rPr>
          <w:lang w:val="sr-Cyrl-CS"/>
        </w:rPr>
        <w:t xml:space="preserve">                       </w:t>
      </w:r>
      <w:r w:rsidR="003B6198" w:rsidRPr="00C2708A">
        <w:rPr>
          <w:lang w:val="sr-Cyrl-CS"/>
        </w:rPr>
        <w:t xml:space="preserve">           </w:t>
      </w:r>
    </w:p>
    <w:p w:rsidR="003B6198" w:rsidRDefault="003B6198" w:rsidP="003B6198">
      <w:pPr>
        <w:pBdr>
          <w:top w:val="single" w:sz="6" w:space="1" w:color="auto"/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бр.3</w:t>
      </w:r>
      <w:r w:rsidR="00C84F09">
        <w:rPr>
          <w:lang w:val="sr-Cyrl-CS"/>
        </w:rPr>
        <w:t>3</w:t>
      </w:r>
    </w:p>
    <w:p w:rsidR="003B6198" w:rsidRDefault="00346849" w:rsidP="003B6198">
      <w:pPr>
        <w:rPr>
          <w:lang w:val="sr-Cyrl-CS"/>
        </w:rPr>
      </w:pPr>
      <w:r>
        <w:rPr>
          <w:lang w:val="sr-Cyrl-CS"/>
        </w:rPr>
        <w:t xml:space="preserve"> Губитак по основу обезвређ.</w:t>
      </w:r>
      <w:r w:rsidR="00C2708A">
        <w:rPr>
          <w:lang w:val="sr-Cyrl-CS"/>
        </w:rPr>
        <w:t>имовине</w:t>
      </w:r>
      <w:r>
        <w:rPr>
          <w:lang w:val="sr-Cyrl-CS"/>
        </w:rPr>
        <w:t xml:space="preserve">                                 </w:t>
      </w:r>
      <w:r w:rsidR="0048015F">
        <w:rPr>
          <w:lang w:val="sr-Cyrl-CS"/>
        </w:rPr>
        <w:t xml:space="preserve">    </w:t>
      </w:r>
      <w:r>
        <w:rPr>
          <w:lang w:val="sr-Cyrl-CS"/>
        </w:rPr>
        <w:t xml:space="preserve"> </w:t>
      </w:r>
      <w:r w:rsidR="003B6198">
        <w:rPr>
          <w:lang w:val="sr-Cyrl-CS"/>
        </w:rPr>
        <w:t>31.12.20</w:t>
      </w:r>
      <w:r w:rsidR="00C878E4">
        <w:rPr>
          <w:lang w:val="sr-Cyrl-CS"/>
        </w:rPr>
        <w:t>2</w:t>
      </w:r>
      <w:r w:rsidR="007F03E5">
        <w:rPr>
          <w:lang w:val="sr-Cyrl-CS"/>
        </w:rPr>
        <w:t>1</w:t>
      </w:r>
      <w:r w:rsidR="003B6198">
        <w:rPr>
          <w:lang w:val="sr-Cyrl-CS"/>
        </w:rPr>
        <w:t>.                     31.12.20</w:t>
      </w:r>
      <w:r w:rsidR="007F03E5">
        <w:rPr>
          <w:lang w:val="sr-Cyrl-CS"/>
        </w:rPr>
        <w:t>20</w:t>
      </w:r>
      <w:r w:rsidR="003B6198">
        <w:rPr>
          <w:lang w:val="sr-Cyrl-CS"/>
        </w:rPr>
        <w:t>.</w:t>
      </w:r>
    </w:p>
    <w:p w:rsidR="003B6198" w:rsidRDefault="00D824AB" w:rsidP="00D824AB">
      <w:pPr>
        <w:ind w:left="0"/>
        <w:rPr>
          <w:lang w:val="sr-Cyrl-CS"/>
        </w:rPr>
      </w:pPr>
      <w:r>
        <w:rPr>
          <w:lang w:val="sr-Cyrl-CS"/>
        </w:rPr>
        <w:t xml:space="preserve">             </w:t>
      </w:r>
      <w:r w:rsidR="003B6198">
        <w:rPr>
          <w:lang w:val="sr-Cyrl-CS"/>
        </w:rPr>
        <w:t>Нота бр.3</w:t>
      </w:r>
      <w:r w:rsidR="00BF461A">
        <w:rPr>
          <w:lang w:val="sr-Cyrl-CS"/>
        </w:rPr>
        <w:t>4</w:t>
      </w:r>
    </w:p>
    <w:p w:rsidR="003B6198" w:rsidRDefault="00346849" w:rsidP="003B6198">
      <w:pPr>
        <w:rPr>
          <w:lang w:val="sr-Cyrl-CS"/>
        </w:rPr>
      </w:pPr>
      <w:r w:rsidRPr="00B57E5A">
        <w:rPr>
          <w:b/>
          <w:lang w:val="sr-Cyrl-CS"/>
        </w:rPr>
        <w:t>Добитак прије опорезивања</w:t>
      </w:r>
      <w:r w:rsidR="003B6198">
        <w:rPr>
          <w:lang w:val="sr-Cyrl-CS"/>
        </w:rPr>
        <w:t xml:space="preserve">                                             </w:t>
      </w:r>
      <w:r w:rsidR="0048015F">
        <w:rPr>
          <w:lang w:val="sr-Cyrl-CS"/>
        </w:rPr>
        <w:t xml:space="preserve">     </w:t>
      </w:r>
      <w:r w:rsidR="003B6198">
        <w:rPr>
          <w:lang w:val="sr-Cyrl-CS"/>
        </w:rPr>
        <w:t xml:space="preserve">  </w:t>
      </w:r>
      <w:r w:rsidR="007F03E5">
        <w:rPr>
          <w:lang w:val="sr-Cyrl-CS"/>
        </w:rPr>
        <w:t xml:space="preserve">  </w:t>
      </w:r>
      <w:r w:rsidR="003B6198">
        <w:rPr>
          <w:lang w:val="sr-Cyrl-CS"/>
        </w:rPr>
        <w:t xml:space="preserve"> 31.12.20</w:t>
      </w:r>
      <w:r w:rsidR="00C878E4">
        <w:rPr>
          <w:lang w:val="sr-Cyrl-CS"/>
        </w:rPr>
        <w:t>2</w:t>
      </w:r>
      <w:r w:rsidR="007F03E5">
        <w:rPr>
          <w:lang w:val="sr-Cyrl-CS"/>
        </w:rPr>
        <w:t>1</w:t>
      </w:r>
      <w:r w:rsidR="003B6198">
        <w:rPr>
          <w:lang w:val="sr-Cyrl-CS"/>
        </w:rPr>
        <w:t>.                    31.12.20</w:t>
      </w:r>
      <w:r w:rsidR="007F03E5">
        <w:rPr>
          <w:lang w:val="sr-Cyrl-CS"/>
        </w:rPr>
        <w:t>20</w:t>
      </w:r>
      <w:r w:rsidR="00C84F09">
        <w:rPr>
          <w:lang w:val="sr-Cyrl-CS"/>
        </w:rPr>
        <w:t>.</w:t>
      </w:r>
    </w:p>
    <w:p w:rsidR="003B6198" w:rsidRPr="007F03E5" w:rsidRDefault="003B6198" w:rsidP="007F03E5">
      <w:pPr>
        <w:pBdr>
          <w:top w:val="single" w:sz="6" w:space="1" w:color="auto"/>
          <w:bottom w:val="single" w:sz="6" w:space="1" w:color="auto"/>
        </w:pBdr>
        <w:ind w:left="0"/>
        <w:rPr>
          <w:b/>
          <w:lang w:val="sr-Cyrl-CS"/>
        </w:rPr>
      </w:pPr>
      <w:r w:rsidRPr="007F03E5">
        <w:rPr>
          <w:lang w:val="sr-Cyrl-CS"/>
        </w:rPr>
        <w:t xml:space="preserve">                                                                                               </w:t>
      </w:r>
      <w:r w:rsidR="002A15E7" w:rsidRPr="007F03E5">
        <w:rPr>
          <w:lang w:val="sr-Cyrl-CS"/>
        </w:rPr>
        <w:t xml:space="preserve">                </w:t>
      </w:r>
      <w:r w:rsidR="0048015F" w:rsidRPr="007F03E5">
        <w:rPr>
          <w:lang w:val="sr-Cyrl-CS"/>
        </w:rPr>
        <w:t xml:space="preserve">  </w:t>
      </w:r>
      <w:r w:rsidR="007F03E5" w:rsidRPr="007F03E5">
        <w:rPr>
          <w:lang w:val="sr-Cyrl-CS"/>
        </w:rPr>
        <w:t xml:space="preserve">           </w:t>
      </w:r>
      <w:r w:rsidR="00316B27" w:rsidRPr="00316B27">
        <w:rPr>
          <w:b/>
          <w:lang w:val="sr-Cyrl-CS"/>
        </w:rPr>
        <w:t>34.307 КМ</w:t>
      </w:r>
      <w:r w:rsidR="007F03E5" w:rsidRPr="007F03E5">
        <w:rPr>
          <w:lang w:val="sr-Cyrl-CS"/>
        </w:rPr>
        <w:t xml:space="preserve">                 </w:t>
      </w:r>
      <w:r w:rsidR="0048015F" w:rsidRPr="007F03E5">
        <w:rPr>
          <w:lang w:val="sr-Cyrl-CS"/>
        </w:rPr>
        <w:t xml:space="preserve"> </w:t>
      </w:r>
      <w:r w:rsidR="002A15E7" w:rsidRPr="007F03E5">
        <w:rPr>
          <w:lang w:val="sr-Cyrl-CS"/>
        </w:rPr>
        <w:t xml:space="preserve"> </w:t>
      </w:r>
      <w:r w:rsidR="00C878E4" w:rsidRPr="007F03E5">
        <w:rPr>
          <w:b/>
          <w:lang w:val="sr-Cyrl-CS"/>
        </w:rPr>
        <w:t xml:space="preserve">117.946 КМ                     </w:t>
      </w:r>
      <w:r w:rsidR="00813342" w:rsidRPr="007F03E5">
        <w:rPr>
          <w:b/>
          <w:lang w:val="sr-Cyrl-CS"/>
        </w:rPr>
        <w:t xml:space="preserve">                       </w:t>
      </w:r>
    </w:p>
    <w:p w:rsidR="001C1487" w:rsidRDefault="001C1487" w:rsidP="001C1487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>Н</w:t>
      </w:r>
      <w:r w:rsidR="003B6198">
        <w:rPr>
          <w:lang w:val="sr-Cyrl-CS"/>
        </w:rPr>
        <w:t>ота бр.3</w:t>
      </w:r>
      <w:r w:rsidR="00BF461A">
        <w:rPr>
          <w:lang w:val="sr-Cyrl-CS"/>
        </w:rPr>
        <w:t>5</w:t>
      </w:r>
    </w:p>
    <w:p w:rsidR="003B6198" w:rsidRDefault="00346849" w:rsidP="001C1487">
      <w:pPr>
        <w:pBdr>
          <w:bottom w:val="single" w:sz="6" w:space="1" w:color="auto"/>
        </w:pBdr>
        <w:rPr>
          <w:lang w:val="sr-Cyrl-CS"/>
        </w:rPr>
      </w:pPr>
      <w:r w:rsidRPr="00D824AB">
        <w:rPr>
          <w:b/>
          <w:lang w:val="sr-Cyrl-CS"/>
        </w:rPr>
        <w:t>Текући и одложени порез на добит</w:t>
      </w:r>
      <w:r>
        <w:rPr>
          <w:lang w:val="sr-Cyrl-CS"/>
        </w:rPr>
        <w:t xml:space="preserve"> </w:t>
      </w:r>
      <w:r w:rsidR="003B6198">
        <w:rPr>
          <w:lang w:val="sr-Cyrl-CS"/>
        </w:rPr>
        <w:t xml:space="preserve">                           </w:t>
      </w:r>
      <w:r w:rsidR="0048015F">
        <w:rPr>
          <w:lang w:val="sr-Cyrl-CS"/>
        </w:rPr>
        <w:t xml:space="preserve">    </w:t>
      </w:r>
      <w:r w:rsidR="003B6198">
        <w:rPr>
          <w:lang w:val="sr-Cyrl-CS"/>
        </w:rPr>
        <w:t xml:space="preserve">   </w:t>
      </w:r>
      <w:r w:rsidR="007F03E5">
        <w:rPr>
          <w:lang w:val="sr-Cyrl-CS"/>
        </w:rPr>
        <w:t xml:space="preserve">   </w:t>
      </w:r>
      <w:r w:rsidR="003B6198">
        <w:rPr>
          <w:lang w:val="sr-Cyrl-CS"/>
        </w:rPr>
        <w:t xml:space="preserve">    31.12.</w:t>
      </w:r>
      <w:r>
        <w:rPr>
          <w:lang w:val="sr-Cyrl-CS"/>
        </w:rPr>
        <w:t>20</w:t>
      </w:r>
      <w:r w:rsidR="00C878E4">
        <w:rPr>
          <w:lang w:val="sr-Cyrl-CS"/>
        </w:rPr>
        <w:t>2</w:t>
      </w:r>
      <w:r w:rsidR="007F03E5">
        <w:rPr>
          <w:lang w:val="sr-Cyrl-CS"/>
        </w:rPr>
        <w:t>1</w:t>
      </w:r>
      <w:r>
        <w:rPr>
          <w:lang w:val="sr-Cyrl-CS"/>
        </w:rPr>
        <w:t>.</w:t>
      </w:r>
      <w:r w:rsidR="003B6198">
        <w:rPr>
          <w:lang w:val="sr-Cyrl-CS"/>
        </w:rPr>
        <w:t xml:space="preserve">       </w:t>
      </w:r>
      <w:r w:rsidR="007F03E5">
        <w:rPr>
          <w:lang w:val="sr-Cyrl-CS"/>
        </w:rPr>
        <w:t xml:space="preserve"> </w:t>
      </w:r>
      <w:r w:rsidR="003B6198">
        <w:rPr>
          <w:lang w:val="sr-Cyrl-CS"/>
        </w:rPr>
        <w:t xml:space="preserve">      </w:t>
      </w:r>
      <w:r w:rsidR="0048015F">
        <w:rPr>
          <w:lang w:val="sr-Cyrl-CS"/>
        </w:rPr>
        <w:t xml:space="preserve">   </w:t>
      </w:r>
      <w:r w:rsidR="003B6198">
        <w:rPr>
          <w:lang w:val="sr-Cyrl-CS"/>
        </w:rPr>
        <w:t xml:space="preserve">  31.12.20</w:t>
      </w:r>
      <w:r w:rsidR="007F03E5">
        <w:rPr>
          <w:lang w:val="sr-Cyrl-CS"/>
        </w:rPr>
        <w:t>20</w:t>
      </w:r>
      <w:r w:rsidR="003B6198">
        <w:rPr>
          <w:lang w:val="sr-Cyrl-CS"/>
        </w:rPr>
        <w:t>.</w:t>
      </w:r>
    </w:p>
    <w:p w:rsidR="00346849" w:rsidRDefault="00346849" w:rsidP="003B6198">
      <w:pPr>
        <w:rPr>
          <w:lang w:val="sr-Cyrl-CS"/>
        </w:rPr>
      </w:pPr>
      <w:r>
        <w:rPr>
          <w:lang w:val="sr-Cyrl-CS"/>
        </w:rPr>
        <w:t xml:space="preserve">Податак из Год.пор.пријаве           </w:t>
      </w:r>
      <w:r>
        <w:rPr>
          <w:lang w:val="sr-Cyrl-CS"/>
        </w:rPr>
        <w:tab/>
      </w:r>
      <w:r w:rsidRPr="00D824AB">
        <w:rPr>
          <w:b/>
          <w:lang w:val="sr-Cyrl-CS"/>
        </w:rPr>
        <w:t xml:space="preserve">                           </w:t>
      </w:r>
      <w:r w:rsidR="002A15E7" w:rsidRPr="00D824AB">
        <w:rPr>
          <w:b/>
          <w:lang w:val="sr-Cyrl-CS"/>
        </w:rPr>
        <w:t xml:space="preserve">  </w:t>
      </w:r>
      <w:r w:rsidRPr="00D824AB">
        <w:rPr>
          <w:b/>
          <w:lang w:val="sr-Cyrl-CS"/>
        </w:rPr>
        <w:t xml:space="preserve">  </w:t>
      </w:r>
      <w:r w:rsidR="00C878E4" w:rsidRPr="00D824AB">
        <w:rPr>
          <w:b/>
          <w:lang w:val="sr-Cyrl-CS"/>
        </w:rPr>
        <w:t xml:space="preserve">   </w:t>
      </w:r>
      <w:r w:rsidRPr="00D824AB">
        <w:rPr>
          <w:b/>
          <w:lang w:val="sr-Cyrl-CS"/>
        </w:rPr>
        <w:t xml:space="preserve">   </w:t>
      </w:r>
      <w:r w:rsidR="007F03E5">
        <w:rPr>
          <w:b/>
          <w:lang w:val="sr-Cyrl-CS"/>
        </w:rPr>
        <w:t xml:space="preserve">   </w:t>
      </w:r>
      <w:r w:rsidR="00316B27">
        <w:rPr>
          <w:b/>
          <w:lang w:val="sr-Cyrl-CS"/>
        </w:rPr>
        <w:t>9.558 КМ</w:t>
      </w:r>
      <w:r w:rsidR="007F03E5">
        <w:rPr>
          <w:b/>
          <w:lang w:val="sr-Cyrl-CS"/>
        </w:rPr>
        <w:t xml:space="preserve">                     </w:t>
      </w:r>
      <w:r w:rsidR="0048015F" w:rsidRPr="00D824AB">
        <w:rPr>
          <w:b/>
          <w:lang w:val="sr-Cyrl-CS"/>
        </w:rPr>
        <w:t xml:space="preserve"> </w:t>
      </w:r>
      <w:r w:rsidR="00C878E4" w:rsidRPr="00D824AB">
        <w:rPr>
          <w:b/>
          <w:lang w:val="sr-Cyrl-CS"/>
        </w:rPr>
        <w:t>8.245 КМ</w:t>
      </w:r>
      <w:r w:rsidR="00EB4314">
        <w:rPr>
          <w:lang w:val="sr-Cyrl-CS"/>
        </w:rPr>
        <w:t xml:space="preserve">                </w:t>
      </w:r>
      <w:r w:rsidR="0048015F">
        <w:rPr>
          <w:lang w:val="sr-Cyrl-CS"/>
        </w:rPr>
        <w:t xml:space="preserve">                   </w:t>
      </w:r>
      <w:r w:rsidR="00B57E5A">
        <w:rPr>
          <w:lang w:val="sr-Cyrl-CS"/>
        </w:rPr>
        <w:t xml:space="preserve">         </w:t>
      </w:r>
      <w:r w:rsidR="0048015F">
        <w:rPr>
          <w:lang w:val="sr-Cyrl-CS"/>
        </w:rPr>
        <w:t xml:space="preserve">  </w:t>
      </w:r>
      <w:r w:rsidR="00B57E5A">
        <w:rPr>
          <w:lang w:val="sr-Cyrl-CS"/>
        </w:rPr>
        <w:t>-</w:t>
      </w:r>
      <w:r w:rsidR="00A05FE1">
        <w:rPr>
          <w:lang w:val="sr-Cyrl-CS"/>
        </w:rPr>
        <w:t xml:space="preserve">                        </w:t>
      </w:r>
      <w:r w:rsidR="00EF4F3F">
        <w:rPr>
          <w:lang w:val="sr-Cyrl-CS"/>
        </w:rPr>
        <w:t xml:space="preserve">                         </w:t>
      </w:r>
      <w:r w:rsidR="00BF5128">
        <w:rPr>
          <w:lang w:val="sr-Cyrl-CS"/>
        </w:rPr>
        <w:t xml:space="preserve">                      </w:t>
      </w:r>
      <w:r w:rsidR="00BF461A">
        <w:rPr>
          <w:lang w:val="sr-Cyrl-CS"/>
        </w:rPr>
        <w:t xml:space="preserve">               </w:t>
      </w:r>
      <w:r>
        <w:rPr>
          <w:lang w:val="sr-Cyrl-CS"/>
        </w:rPr>
        <w:t xml:space="preserve">                             </w:t>
      </w:r>
    </w:p>
    <w:p w:rsidR="00346849" w:rsidRDefault="00346849" w:rsidP="003B6198">
      <w:pPr>
        <w:pBdr>
          <w:top w:val="single" w:sz="6" w:space="1" w:color="auto"/>
          <w:bottom w:val="single" w:sz="6" w:space="1" w:color="auto"/>
        </w:pBdr>
        <w:rPr>
          <w:lang w:val="sr-Cyrl-CS"/>
        </w:rPr>
      </w:pPr>
      <w:r>
        <w:rPr>
          <w:lang w:val="sr-Cyrl-CS"/>
        </w:rPr>
        <w:lastRenderedPageBreak/>
        <w:t>Нота бр.3</w:t>
      </w:r>
      <w:r w:rsidR="00BF461A">
        <w:rPr>
          <w:lang w:val="sr-Cyrl-CS"/>
        </w:rPr>
        <w:t>6</w:t>
      </w:r>
    </w:p>
    <w:p w:rsidR="00346849" w:rsidRDefault="00346849" w:rsidP="003B6198">
      <w:pPr>
        <w:pBdr>
          <w:bottom w:val="single" w:sz="6" w:space="1" w:color="auto"/>
          <w:between w:val="single" w:sz="6" w:space="1" w:color="auto"/>
        </w:pBdr>
        <w:rPr>
          <w:lang w:val="sr-Cyrl-CS"/>
        </w:rPr>
      </w:pPr>
      <w:r w:rsidRPr="00D824AB">
        <w:rPr>
          <w:b/>
          <w:lang w:val="sr-Cyrl-CS"/>
        </w:rPr>
        <w:t xml:space="preserve">Нето добитак периода                                                          </w:t>
      </w:r>
      <w:r w:rsidR="0048015F" w:rsidRPr="00D824AB">
        <w:rPr>
          <w:b/>
          <w:lang w:val="sr-Cyrl-CS"/>
        </w:rPr>
        <w:t xml:space="preserve">     </w:t>
      </w:r>
      <w:r w:rsidRPr="00D824AB">
        <w:rPr>
          <w:b/>
          <w:lang w:val="sr-Cyrl-CS"/>
        </w:rPr>
        <w:t xml:space="preserve"> </w:t>
      </w:r>
      <w:r w:rsidR="007F03E5">
        <w:rPr>
          <w:b/>
          <w:lang w:val="sr-Cyrl-CS"/>
        </w:rPr>
        <w:t xml:space="preserve">    </w:t>
      </w:r>
      <w:r w:rsidRPr="00D824AB">
        <w:rPr>
          <w:b/>
          <w:lang w:val="sr-Cyrl-CS"/>
        </w:rPr>
        <w:t xml:space="preserve"> </w:t>
      </w:r>
      <w:r>
        <w:rPr>
          <w:lang w:val="sr-Cyrl-CS"/>
        </w:rPr>
        <w:t>31.12.20</w:t>
      </w:r>
      <w:r w:rsidR="00C878E4">
        <w:rPr>
          <w:lang w:val="sr-Cyrl-CS"/>
        </w:rPr>
        <w:t>2</w:t>
      </w:r>
      <w:r w:rsidR="007F03E5">
        <w:rPr>
          <w:lang w:val="sr-Cyrl-CS"/>
        </w:rPr>
        <w:t>1</w:t>
      </w:r>
      <w:r>
        <w:rPr>
          <w:lang w:val="sr-Cyrl-CS"/>
        </w:rPr>
        <w:t xml:space="preserve">.               </w:t>
      </w:r>
      <w:r w:rsidR="0048015F">
        <w:rPr>
          <w:lang w:val="sr-Cyrl-CS"/>
        </w:rPr>
        <w:t xml:space="preserve"> </w:t>
      </w:r>
      <w:r>
        <w:rPr>
          <w:lang w:val="sr-Cyrl-CS"/>
        </w:rPr>
        <w:t xml:space="preserve"> 31.12.20</w:t>
      </w:r>
      <w:r w:rsidR="007F03E5">
        <w:rPr>
          <w:lang w:val="sr-Cyrl-CS"/>
        </w:rPr>
        <w:t>20</w:t>
      </w:r>
      <w:r>
        <w:rPr>
          <w:lang w:val="sr-Cyrl-CS"/>
        </w:rPr>
        <w:t>.</w:t>
      </w:r>
      <w:r>
        <w:rPr>
          <w:lang w:val="sr-Cyrl-CS"/>
        </w:rPr>
        <w:tab/>
      </w:r>
      <w:r>
        <w:rPr>
          <w:lang w:val="sr-Cyrl-CS"/>
        </w:rPr>
        <w:tab/>
      </w:r>
      <w:r w:rsidRPr="00D824AB">
        <w:rPr>
          <w:b/>
          <w:lang w:val="sr-Cyrl-CS"/>
        </w:rPr>
        <w:t xml:space="preserve">                                                                                       </w:t>
      </w:r>
      <w:r w:rsidR="00C878E4" w:rsidRPr="00D824AB">
        <w:rPr>
          <w:b/>
          <w:lang w:val="sr-Cyrl-CS"/>
        </w:rPr>
        <w:t xml:space="preserve">   </w:t>
      </w:r>
      <w:r w:rsidR="007F03E5">
        <w:rPr>
          <w:b/>
          <w:lang w:val="sr-Cyrl-CS"/>
        </w:rPr>
        <w:t xml:space="preserve">     </w:t>
      </w:r>
      <w:r w:rsidR="00316B27">
        <w:rPr>
          <w:b/>
          <w:lang w:val="sr-Cyrl-CS"/>
        </w:rPr>
        <w:t>24.749 КМ</w:t>
      </w:r>
      <w:r w:rsidR="007F03E5">
        <w:rPr>
          <w:b/>
          <w:lang w:val="sr-Cyrl-CS"/>
        </w:rPr>
        <w:t xml:space="preserve">                   </w:t>
      </w:r>
      <w:r w:rsidR="0048015F" w:rsidRPr="00D824AB">
        <w:rPr>
          <w:b/>
          <w:lang w:val="sr-Cyrl-CS"/>
        </w:rPr>
        <w:t xml:space="preserve"> </w:t>
      </w:r>
      <w:r w:rsidR="00C878E4" w:rsidRPr="00D824AB">
        <w:rPr>
          <w:b/>
          <w:lang w:val="sr-Cyrl-CS"/>
        </w:rPr>
        <w:t>109.701 КМ</w:t>
      </w:r>
      <w:r w:rsidR="00813342" w:rsidRPr="00D824AB">
        <w:rPr>
          <w:b/>
          <w:lang w:val="sr-Cyrl-CS"/>
        </w:rPr>
        <w:t xml:space="preserve">  </w:t>
      </w:r>
      <w:r w:rsidR="00C878E4" w:rsidRPr="00D824AB">
        <w:rPr>
          <w:b/>
          <w:lang w:val="sr-Cyrl-CS"/>
        </w:rPr>
        <w:t xml:space="preserve">                      </w:t>
      </w:r>
      <w:r w:rsidR="00813342" w:rsidRPr="00D824AB">
        <w:rPr>
          <w:b/>
          <w:lang w:val="sr-Cyrl-CS"/>
        </w:rPr>
        <w:t xml:space="preserve">                     </w:t>
      </w:r>
      <w:r w:rsidR="00B57E5A" w:rsidRPr="00D824AB">
        <w:rPr>
          <w:b/>
          <w:lang w:val="sr-Cyrl-CS"/>
        </w:rPr>
        <w:t xml:space="preserve">                      </w:t>
      </w:r>
      <w:r w:rsidR="0048015F" w:rsidRPr="00D824AB">
        <w:rPr>
          <w:b/>
          <w:lang w:val="sr-Cyrl-CS"/>
        </w:rPr>
        <w:t xml:space="preserve">                      </w:t>
      </w:r>
      <w:r w:rsidR="00A05FE1" w:rsidRPr="00D824AB">
        <w:rPr>
          <w:b/>
          <w:lang w:val="sr-Cyrl-CS"/>
        </w:rPr>
        <w:t xml:space="preserve">                     </w:t>
      </w:r>
      <w:r w:rsidR="00EF4F3F" w:rsidRPr="00D824AB">
        <w:rPr>
          <w:b/>
          <w:lang w:val="sr-Cyrl-CS"/>
        </w:rPr>
        <w:t xml:space="preserve">                      </w:t>
      </w:r>
      <w:r w:rsidRPr="00D824AB">
        <w:rPr>
          <w:b/>
          <w:lang w:val="sr-Cyrl-CS"/>
        </w:rPr>
        <w:t xml:space="preserve">    </w:t>
      </w:r>
      <w:r w:rsidR="00BF5128" w:rsidRPr="00D824AB">
        <w:rPr>
          <w:b/>
          <w:lang w:val="sr-Cyrl-CS"/>
        </w:rPr>
        <w:t xml:space="preserve">                           </w:t>
      </w:r>
      <w:r w:rsidR="00BF461A" w:rsidRPr="00D824AB">
        <w:rPr>
          <w:b/>
          <w:lang w:val="sr-Cyrl-CS"/>
        </w:rPr>
        <w:t xml:space="preserve">                      </w:t>
      </w:r>
      <w:r w:rsidRPr="00D824AB">
        <w:rPr>
          <w:b/>
          <w:lang w:val="sr-Cyrl-CS"/>
        </w:rPr>
        <w:t xml:space="preserve">                      </w:t>
      </w:r>
    </w:p>
    <w:p w:rsidR="00346849" w:rsidRDefault="00346849" w:rsidP="003B6198">
      <w:pPr>
        <w:pBdr>
          <w:bottom w:val="single" w:sz="6" w:space="1" w:color="auto"/>
          <w:between w:val="single" w:sz="6" w:space="1" w:color="auto"/>
        </w:pBdr>
        <w:rPr>
          <w:lang w:val="sr-Cyrl-CS"/>
        </w:rPr>
      </w:pPr>
      <w:r>
        <w:rPr>
          <w:lang w:val="sr-Cyrl-CS"/>
        </w:rPr>
        <w:t>Нота бр.3</w:t>
      </w:r>
      <w:r w:rsidR="00BF461A">
        <w:rPr>
          <w:lang w:val="sr-Cyrl-CS"/>
        </w:rPr>
        <w:t>7</w:t>
      </w:r>
    </w:p>
    <w:p w:rsidR="00346849" w:rsidRDefault="00346849" w:rsidP="003B6198">
      <w:pPr>
        <w:rPr>
          <w:lang w:val="sr-Cyrl-CS"/>
        </w:rPr>
      </w:pPr>
      <w:r w:rsidRPr="00D824AB">
        <w:rPr>
          <w:b/>
          <w:lang w:val="sr-Cyrl-CS"/>
        </w:rPr>
        <w:t xml:space="preserve">Укупни приходи                                                         </w:t>
      </w:r>
      <w:r w:rsidR="002A15E7" w:rsidRPr="00D824AB">
        <w:rPr>
          <w:b/>
          <w:lang w:val="sr-Cyrl-CS"/>
        </w:rPr>
        <w:t xml:space="preserve">  </w:t>
      </w:r>
      <w:r w:rsidRPr="00D824AB">
        <w:rPr>
          <w:b/>
          <w:lang w:val="sr-Cyrl-CS"/>
        </w:rPr>
        <w:t xml:space="preserve">          </w:t>
      </w:r>
      <w:r w:rsidR="0048015F" w:rsidRPr="00D824AB">
        <w:rPr>
          <w:b/>
          <w:lang w:val="sr-Cyrl-CS"/>
        </w:rPr>
        <w:t xml:space="preserve">    </w:t>
      </w:r>
      <w:r w:rsidRPr="00D824AB">
        <w:rPr>
          <w:b/>
          <w:lang w:val="sr-Cyrl-CS"/>
        </w:rPr>
        <w:t xml:space="preserve">  </w:t>
      </w:r>
      <w:r w:rsidR="007F03E5">
        <w:rPr>
          <w:b/>
          <w:lang w:val="sr-Cyrl-CS"/>
        </w:rPr>
        <w:t xml:space="preserve">     </w:t>
      </w:r>
      <w:r w:rsidRPr="00D824AB">
        <w:rPr>
          <w:b/>
          <w:lang w:val="sr-Cyrl-CS"/>
        </w:rPr>
        <w:t xml:space="preserve"> </w:t>
      </w:r>
      <w:r>
        <w:rPr>
          <w:lang w:val="sr-Cyrl-CS"/>
        </w:rPr>
        <w:t>31.12.20</w:t>
      </w:r>
      <w:r w:rsidR="00C878E4">
        <w:rPr>
          <w:lang w:val="sr-Cyrl-CS"/>
        </w:rPr>
        <w:t>2</w:t>
      </w:r>
      <w:r w:rsidR="007F03E5">
        <w:rPr>
          <w:lang w:val="sr-Cyrl-CS"/>
        </w:rPr>
        <w:t>1</w:t>
      </w:r>
      <w:r>
        <w:rPr>
          <w:lang w:val="sr-Cyrl-CS"/>
        </w:rPr>
        <w:t xml:space="preserve">.        </w:t>
      </w:r>
      <w:r w:rsidR="0048015F">
        <w:rPr>
          <w:lang w:val="sr-Cyrl-CS"/>
        </w:rPr>
        <w:t xml:space="preserve">        </w:t>
      </w:r>
      <w:r>
        <w:rPr>
          <w:lang w:val="sr-Cyrl-CS"/>
        </w:rPr>
        <w:t xml:space="preserve"> 31.12.20</w:t>
      </w:r>
      <w:r w:rsidR="007F03E5">
        <w:rPr>
          <w:lang w:val="sr-Cyrl-CS"/>
        </w:rPr>
        <w:t>20</w:t>
      </w:r>
      <w:r>
        <w:rPr>
          <w:lang w:val="sr-Cyrl-CS"/>
        </w:rPr>
        <w:t>.</w:t>
      </w:r>
    </w:p>
    <w:p w:rsidR="001C5B4C" w:rsidRPr="00D824AB" w:rsidRDefault="003B6198" w:rsidP="001C5B4C">
      <w:pPr>
        <w:pStyle w:val="ListParagraph"/>
        <w:numPr>
          <w:ilvl w:val="0"/>
          <w:numId w:val="2"/>
        </w:numPr>
        <w:rPr>
          <w:b/>
          <w:lang w:val="sr-Latn-BA"/>
        </w:rPr>
      </w:pPr>
      <w:r w:rsidRPr="00BF461A">
        <w:rPr>
          <w:lang w:val="sr-Cyrl-CS"/>
        </w:rPr>
        <w:t xml:space="preserve">                                                                                              </w:t>
      </w:r>
      <w:r w:rsidR="002A15E7">
        <w:rPr>
          <w:lang w:val="sr-Cyrl-CS"/>
        </w:rPr>
        <w:t xml:space="preserve">      </w:t>
      </w:r>
      <w:r w:rsidR="0048015F">
        <w:rPr>
          <w:lang w:val="sr-Cyrl-CS"/>
        </w:rPr>
        <w:t xml:space="preserve">  </w:t>
      </w:r>
      <w:r w:rsidR="002A15E7">
        <w:rPr>
          <w:lang w:val="sr-Cyrl-CS"/>
        </w:rPr>
        <w:t xml:space="preserve">     </w:t>
      </w:r>
      <w:r w:rsidR="007F03E5">
        <w:rPr>
          <w:lang w:val="sr-Cyrl-CS"/>
        </w:rPr>
        <w:t xml:space="preserve">         </w:t>
      </w:r>
      <w:r w:rsidR="00316B27" w:rsidRPr="00316B27">
        <w:rPr>
          <w:b/>
          <w:lang w:val="sr-Cyrl-CS"/>
        </w:rPr>
        <w:t>2.636.641 КМ</w:t>
      </w:r>
      <w:r w:rsidR="00316B27">
        <w:rPr>
          <w:lang w:val="sr-Cyrl-CS"/>
        </w:rPr>
        <w:t xml:space="preserve"> </w:t>
      </w:r>
      <w:r w:rsidR="007F03E5">
        <w:rPr>
          <w:lang w:val="sr-Cyrl-CS"/>
        </w:rPr>
        <w:t xml:space="preserve">         </w:t>
      </w:r>
      <w:r w:rsidRPr="00BF461A">
        <w:rPr>
          <w:lang w:val="sr-Cyrl-CS"/>
        </w:rPr>
        <w:t xml:space="preserve"> </w:t>
      </w:r>
      <w:r w:rsidR="004276CF">
        <w:rPr>
          <w:lang w:val="sr-Cyrl-CS"/>
        </w:rPr>
        <w:t xml:space="preserve"> </w:t>
      </w:r>
      <w:r w:rsidR="00BF461A">
        <w:rPr>
          <w:lang w:val="sr-Cyrl-CS"/>
        </w:rPr>
        <w:t xml:space="preserve"> </w:t>
      </w:r>
      <w:r w:rsidR="00C878E4" w:rsidRPr="00D824AB">
        <w:rPr>
          <w:b/>
          <w:lang w:val="sr-Cyrl-CS"/>
        </w:rPr>
        <w:t xml:space="preserve">2.603.003 КМ             </w:t>
      </w:r>
      <w:r w:rsidR="00833E95" w:rsidRPr="00D824AB">
        <w:rPr>
          <w:b/>
          <w:lang w:val="sr-Cyrl-CS"/>
        </w:rPr>
        <w:t xml:space="preserve">  </w:t>
      </w:r>
      <w:r w:rsidR="00C878E4" w:rsidRPr="00D824AB">
        <w:rPr>
          <w:b/>
          <w:lang w:val="sr-Cyrl-CS"/>
        </w:rPr>
        <w:t xml:space="preserve">   </w:t>
      </w:r>
      <w:r w:rsidR="004276CF" w:rsidRPr="00D824AB">
        <w:rPr>
          <w:b/>
          <w:lang w:val="sr-Cyrl-CS"/>
        </w:rPr>
        <w:t xml:space="preserve">                 </w:t>
      </w:r>
    </w:p>
    <w:p w:rsidR="003B6198" w:rsidRDefault="003B6198" w:rsidP="003B6198">
      <w:pPr>
        <w:pBdr>
          <w:top w:val="single" w:sz="6" w:space="1" w:color="auto"/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</w:t>
      </w:r>
      <w:r w:rsidR="00BF461A">
        <w:rPr>
          <w:lang w:val="sr-Cyrl-CS"/>
        </w:rPr>
        <w:t xml:space="preserve"> 38</w:t>
      </w:r>
    </w:p>
    <w:p w:rsidR="003B6198" w:rsidRDefault="003B6198" w:rsidP="003B6198">
      <w:pPr>
        <w:rPr>
          <w:lang w:val="sr-Cyrl-CS"/>
        </w:rPr>
      </w:pPr>
      <w:r w:rsidRPr="00D824AB">
        <w:rPr>
          <w:b/>
          <w:lang w:val="sr-Cyrl-CS"/>
        </w:rPr>
        <w:t xml:space="preserve">Укупни расходи :                                                                        </w:t>
      </w:r>
      <w:r>
        <w:rPr>
          <w:lang w:val="sr-Cyrl-CS"/>
        </w:rPr>
        <w:t>31.12.20</w:t>
      </w:r>
      <w:r w:rsidR="00833E95">
        <w:rPr>
          <w:lang w:val="sr-Cyrl-CS"/>
        </w:rPr>
        <w:t>2</w:t>
      </w:r>
      <w:r w:rsidR="007F03E5">
        <w:rPr>
          <w:lang w:val="sr-Cyrl-CS"/>
        </w:rPr>
        <w:t>1</w:t>
      </w:r>
      <w:r>
        <w:rPr>
          <w:lang w:val="sr-Cyrl-CS"/>
        </w:rPr>
        <w:t>.                   31.12.20</w:t>
      </w:r>
      <w:r w:rsidR="007F03E5">
        <w:rPr>
          <w:lang w:val="sr-Cyrl-CS"/>
        </w:rPr>
        <w:t>20</w:t>
      </w:r>
      <w:r>
        <w:rPr>
          <w:lang w:val="sr-Cyrl-CS"/>
        </w:rPr>
        <w:t>.</w:t>
      </w:r>
    </w:p>
    <w:p w:rsidR="00DD22AA" w:rsidRPr="00D824AB" w:rsidRDefault="003B6198" w:rsidP="00DD22AA">
      <w:pPr>
        <w:pStyle w:val="ListParagraph"/>
        <w:numPr>
          <w:ilvl w:val="0"/>
          <w:numId w:val="2"/>
        </w:numPr>
        <w:pBdr>
          <w:bottom w:val="single" w:sz="6" w:space="1" w:color="auto"/>
        </w:pBdr>
        <w:rPr>
          <w:b/>
          <w:lang w:val="sr-Cyrl-CS"/>
        </w:rPr>
      </w:pPr>
      <w:r w:rsidRPr="00D824AB">
        <w:rPr>
          <w:b/>
          <w:lang w:val="sr-Cyrl-CS"/>
        </w:rPr>
        <w:t xml:space="preserve">                                                                                             </w:t>
      </w:r>
      <w:r w:rsidR="00346849" w:rsidRPr="00D824AB">
        <w:rPr>
          <w:b/>
          <w:lang w:val="sr-Cyrl-CS"/>
        </w:rPr>
        <w:t xml:space="preserve">  </w:t>
      </w:r>
      <w:r w:rsidR="002A15E7" w:rsidRPr="00D824AB">
        <w:rPr>
          <w:b/>
          <w:lang w:val="sr-Cyrl-CS"/>
        </w:rPr>
        <w:t xml:space="preserve">          </w:t>
      </w:r>
      <w:r w:rsidR="00346849" w:rsidRPr="00D824AB">
        <w:rPr>
          <w:b/>
          <w:lang w:val="sr-Cyrl-CS"/>
        </w:rPr>
        <w:t xml:space="preserve"> </w:t>
      </w:r>
      <w:r w:rsidR="004276CF" w:rsidRPr="00D824AB">
        <w:rPr>
          <w:b/>
          <w:lang w:val="sr-Cyrl-CS"/>
        </w:rPr>
        <w:t xml:space="preserve">  </w:t>
      </w:r>
      <w:r w:rsidR="00346849" w:rsidRPr="00D824AB">
        <w:rPr>
          <w:b/>
          <w:lang w:val="sr-Cyrl-CS"/>
        </w:rPr>
        <w:t xml:space="preserve">  </w:t>
      </w:r>
      <w:r w:rsidR="0048015F" w:rsidRPr="00D824AB">
        <w:rPr>
          <w:b/>
          <w:lang w:val="sr-Cyrl-CS"/>
        </w:rPr>
        <w:t xml:space="preserve"> </w:t>
      </w:r>
      <w:r w:rsidR="007F03E5">
        <w:rPr>
          <w:b/>
          <w:lang w:val="sr-Cyrl-CS"/>
        </w:rPr>
        <w:t xml:space="preserve">   </w:t>
      </w:r>
      <w:r w:rsidR="00316B27">
        <w:rPr>
          <w:b/>
          <w:lang w:val="sr-Cyrl-CS"/>
        </w:rPr>
        <w:t xml:space="preserve">2.602.334 КМ </w:t>
      </w:r>
      <w:r w:rsidR="007F03E5">
        <w:rPr>
          <w:b/>
          <w:lang w:val="sr-Cyrl-CS"/>
        </w:rPr>
        <w:t xml:space="preserve">   </w:t>
      </w:r>
      <w:r w:rsidR="00316B27">
        <w:rPr>
          <w:b/>
          <w:lang w:val="sr-Cyrl-CS"/>
        </w:rPr>
        <w:t xml:space="preserve">  </w:t>
      </w:r>
      <w:r w:rsidR="007F03E5">
        <w:rPr>
          <w:b/>
          <w:lang w:val="sr-Cyrl-CS"/>
        </w:rPr>
        <w:t xml:space="preserve">        </w:t>
      </w:r>
      <w:r w:rsidR="00833E95" w:rsidRPr="00D824AB">
        <w:rPr>
          <w:b/>
          <w:lang w:val="sr-Cyrl-CS"/>
        </w:rPr>
        <w:t xml:space="preserve">2.485.057 КМ                </w:t>
      </w:r>
      <w:r w:rsidR="004276CF" w:rsidRPr="00D824AB">
        <w:rPr>
          <w:b/>
          <w:lang w:val="sr-Cyrl-CS"/>
        </w:rPr>
        <w:t xml:space="preserve">                </w:t>
      </w:r>
      <w:r w:rsidR="00B57E5A" w:rsidRPr="00D824AB">
        <w:rPr>
          <w:b/>
          <w:lang w:val="sr-Cyrl-CS"/>
        </w:rPr>
        <w:t xml:space="preserve">                </w:t>
      </w:r>
      <w:r w:rsidR="0048015F" w:rsidRPr="00D824AB">
        <w:rPr>
          <w:b/>
          <w:lang w:val="sr-Cyrl-CS"/>
        </w:rPr>
        <w:t xml:space="preserve">                     </w:t>
      </w:r>
      <w:r w:rsidR="00A05FE1" w:rsidRPr="00D824AB">
        <w:rPr>
          <w:b/>
          <w:lang w:val="sr-Cyrl-CS"/>
        </w:rPr>
        <w:t xml:space="preserve">               </w:t>
      </w:r>
      <w:r w:rsidR="00346849" w:rsidRPr="00D824AB">
        <w:rPr>
          <w:b/>
          <w:lang w:val="sr-Cyrl-CS"/>
        </w:rPr>
        <w:t xml:space="preserve"> </w:t>
      </w:r>
      <w:r w:rsidR="00EF4F3F" w:rsidRPr="00D824AB">
        <w:rPr>
          <w:b/>
          <w:lang w:val="sr-Cyrl-CS"/>
        </w:rPr>
        <w:t xml:space="preserve">            </w:t>
      </w:r>
      <w:r w:rsidR="00346849" w:rsidRPr="00D824AB">
        <w:rPr>
          <w:b/>
          <w:lang w:val="sr-Cyrl-CS"/>
        </w:rPr>
        <w:t xml:space="preserve"> </w:t>
      </w:r>
      <w:r w:rsidR="00BF461A" w:rsidRPr="00D824AB">
        <w:rPr>
          <w:b/>
          <w:lang w:val="sr-Cyrl-CS"/>
        </w:rPr>
        <w:t xml:space="preserve"> </w:t>
      </w:r>
      <w:r w:rsidR="00BF5128" w:rsidRPr="00D824AB">
        <w:rPr>
          <w:b/>
          <w:lang w:val="sr-Cyrl-CS"/>
        </w:rPr>
        <w:t xml:space="preserve">         </w:t>
      </w:r>
      <w:r w:rsidR="00BF461A" w:rsidRPr="00D824AB">
        <w:rPr>
          <w:b/>
          <w:lang w:val="sr-Cyrl-CS"/>
        </w:rPr>
        <w:t xml:space="preserve">               </w:t>
      </w:r>
      <w:r w:rsidRPr="00D824AB">
        <w:rPr>
          <w:b/>
          <w:lang w:val="sr-Cyrl-CS"/>
        </w:rPr>
        <w:t xml:space="preserve">  </w:t>
      </w:r>
    </w:p>
    <w:p w:rsidR="003B6198" w:rsidRPr="00DD22AA" w:rsidRDefault="00DD22AA" w:rsidP="00DD22AA">
      <w:pPr>
        <w:pBdr>
          <w:bottom w:val="single" w:sz="6" w:space="1" w:color="auto"/>
        </w:pBdr>
        <w:rPr>
          <w:lang w:val="sr-Cyrl-CS"/>
        </w:rPr>
      </w:pPr>
      <w:r w:rsidRPr="00DD22AA">
        <w:rPr>
          <w:lang w:val="sr-Cyrl-CS"/>
        </w:rPr>
        <w:t>__________________________________________________________________________</w:t>
      </w:r>
      <w:r w:rsidR="003B6198" w:rsidRPr="00DD22AA">
        <w:rPr>
          <w:lang w:val="sr-Cyrl-CS"/>
        </w:rPr>
        <w:t xml:space="preserve"> </w:t>
      </w:r>
      <w:r>
        <w:rPr>
          <w:lang w:val="sr-Cyrl-CS"/>
        </w:rPr>
        <w:t>____</w:t>
      </w:r>
    </w:p>
    <w:p w:rsidR="003B6198" w:rsidRDefault="003B6198" w:rsidP="003B6198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</w:t>
      </w:r>
      <w:r w:rsidR="00DD22AA">
        <w:rPr>
          <w:lang w:val="sr-Cyrl-CS"/>
        </w:rPr>
        <w:t xml:space="preserve"> 39</w:t>
      </w:r>
    </w:p>
    <w:p w:rsidR="002A15E7" w:rsidRDefault="003B6198" w:rsidP="003B6198">
      <w:pPr>
        <w:rPr>
          <w:lang w:val="sr-Cyrl-CS"/>
        </w:rPr>
      </w:pPr>
      <w:r>
        <w:rPr>
          <w:lang w:val="sr-Cyrl-CS"/>
        </w:rPr>
        <w:t xml:space="preserve">Просјечан број запослених  </w:t>
      </w:r>
      <w:r w:rsidR="002A15E7">
        <w:rPr>
          <w:lang w:val="sr-Cyrl-CS"/>
        </w:rPr>
        <w:t xml:space="preserve">                                                    31.12.20</w:t>
      </w:r>
      <w:r w:rsidR="00833E95">
        <w:rPr>
          <w:lang w:val="sr-Cyrl-CS"/>
        </w:rPr>
        <w:t>2</w:t>
      </w:r>
      <w:r w:rsidR="007F03E5">
        <w:rPr>
          <w:lang w:val="sr-Cyrl-CS"/>
        </w:rPr>
        <w:t>1</w:t>
      </w:r>
      <w:r w:rsidR="002A15E7">
        <w:rPr>
          <w:lang w:val="sr-Cyrl-CS"/>
        </w:rPr>
        <w:t>.                      31.12.20</w:t>
      </w:r>
      <w:r w:rsidR="007F03E5">
        <w:rPr>
          <w:lang w:val="sr-Cyrl-CS"/>
        </w:rPr>
        <w:t>20</w:t>
      </w:r>
      <w:r w:rsidR="002A15E7">
        <w:rPr>
          <w:lang w:val="sr-Cyrl-CS"/>
        </w:rPr>
        <w:t>.</w:t>
      </w:r>
    </w:p>
    <w:p w:rsidR="003B6198" w:rsidRDefault="002A15E7" w:rsidP="003B6198">
      <w:pPr>
        <w:rPr>
          <w:lang w:val="sr-Cyrl-CS"/>
        </w:rPr>
      </w:pPr>
      <w:r>
        <w:rPr>
          <w:lang w:val="sr-Cyrl-CS"/>
        </w:rPr>
        <w:t xml:space="preserve">- </w:t>
      </w:r>
      <w:r w:rsidR="003B6198">
        <w:rPr>
          <w:lang w:val="sr-Cyrl-CS"/>
        </w:rPr>
        <w:t xml:space="preserve">по основу часова рада  </w:t>
      </w:r>
      <w:r w:rsidR="006151A9">
        <w:rPr>
          <w:lang w:val="sr-Cyrl-CS"/>
        </w:rPr>
        <w:t>:</w:t>
      </w:r>
      <w:r w:rsidR="003B6198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              </w:t>
      </w:r>
      <w:r w:rsidR="002F3549">
        <w:rPr>
          <w:lang w:val="sr-Cyrl-CS"/>
        </w:rPr>
        <w:t xml:space="preserve">      </w:t>
      </w:r>
      <w:r w:rsidR="00316B27">
        <w:rPr>
          <w:lang w:val="sr-Cyrl-CS"/>
        </w:rPr>
        <w:t>85,00</w:t>
      </w:r>
      <w:r w:rsidR="002F3549">
        <w:rPr>
          <w:lang w:val="sr-Cyrl-CS"/>
        </w:rPr>
        <w:t xml:space="preserve">                               </w:t>
      </w:r>
      <w:r>
        <w:rPr>
          <w:lang w:val="sr-Cyrl-CS"/>
        </w:rPr>
        <w:t xml:space="preserve">      </w:t>
      </w:r>
      <w:r w:rsidR="00833E95">
        <w:rPr>
          <w:lang w:val="sr-Cyrl-CS"/>
        </w:rPr>
        <w:t xml:space="preserve">82,00                             </w:t>
      </w:r>
      <w:r w:rsidR="004276CF">
        <w:rPr>
          <w:lang w:val="sr-Cyrl-CS"/>
        </w:rPr>
        <w:t xml:space="preserve">                        </w:t>
      </w:r>
      <w:r w:rsidR="00B57E5A">
        <w:rPr>
          <w:lang w:val="sr-Cyrl-CS"/>
        </w:rPr>
        <w:t xml:space="preserve">                      </w:t>
      </w:r>
      <w:r>
        <w:rPr>
          <w:lang w:val="sr-Cyrl-CS"/>
        </w:rPr>
        <w:t xml:space="preserve">                            </w:t>
      </w:r>
    </w:p>
    <w:p w:rsidR="006151A9" w:rsidRDefault="006151A9" w:rsidP="001C5B4C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</w:t>
      </w:r>
      <w:r w:rsidR="00DD22AA">
        <w:rPr>
          <w:lang w:val="sr-Cyrl-CS"/>
        </w:rPr>
        <w:t xml:space="preserve">   </w:t>
      </w:r>
      <w:r w:rsidR="00BF5128">
        <w:rPr>
          <w:lang w:val="sr-Cyrl-CS"/>
        </w:rPr>
        <w:t xml:space="preserve">                            </w:t>
      </w:r>
      <w:r w:rsidR="00DD22AA">
        <w:rPr>
          <w:lang w:val="sr-Cyrl-CS"/>
        </w:rPr>
        <w:t xml:space="preserve">                        </w:t>
      </w:r>
      <w:r w:rsidR="003B6198">
        <w:rPr>
          <w:lang w:val="sr-Cyrl-CS"/>
        </w:rPr>
        <w:t xml:space="preserve">                          </w:t>
      </w:r>
      <w:r w:rsidR="001C5B4C">
        <w:rPr>
          <w:lang w:val="sr-Latn-BA"/>
        </w:rPr>
        <w:t xml:space="preserve">        </w:t>
      </w:r>
      <w:r w:rsidR="00DD22AA">
        <w:rPr>
          <w:lang w:val="sr-Cyrl-BA"/>
        </w:rPr>
        <w:t xml:space="preserve">- </w:t>
      </w:r>
      <w:r>
        <w:rPr>
          <w:lang w:val="sr-Cyrl-CS"/>
        </w:rPr>
        <w:t xml:space="preserve">и стања на крају мјесеца                                                        </w:t>
      </w:r>
      <w:r w:rsidR="00316B27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2F3549">
        <w:rPr>
          <w:lang w:val="sr-Cyrl-CS"/>
        </w:rPr>
        <w:t xml:space="preserve">    </w:t>
      </w:r>
      <w:r w:rsidR="00316B27">
        <w:rPr>
          <w:lang w:val="sr-Cyrl-CS"/>
        </w:rPr>
        <w:t>86,00</w:t>
      </w:r>
      <w:r w:rsidR="002F3549">
        <w:rPr>
          <w:lang w:val="sr-Cyrl-CS"/>
        </w:rPr>
        <w:t xml:space="preserve">                                    </w:t>
      </w:r>
      <w:r>
        <w:rPr>
          <w:lang w:val="sr-Cyrl-CS"/>
        </w:rPr>
        <w:t xml:space="preserve">  </w:t>
      </w:r>
      <w:r w:rsidR="00833E95">
        <w:rPr>
          <w:lang w:val="sr-Cyrl-CS"/>
        </w:rPr>
        <w:t xml:space="preserve">82,00                            </w:t>
      </w:r>
      <w:r>
        <w:rPr>
          <w:lang w:val="sr-Cyrl-CS"/>
        </w:rPr>
        <w:t xml:space="preserve"> </w:t>
      </w:r>
      <w:r w:rsidR="00B57E5A">
        <w:rPr>
          <w:lang w:val="sr-Cyrl-CS"/>
        </w:rPr>
        <w:t xml:space="preserve">                    </w:t>
      </w:r>
      <w:r>
        <w:rPr>
          <w:lang w:val="sr-Cyrl-CS"/>
        </w:rPr>
        <w:t xml:space="preserve"> </w:t>
      </w:r>
      <w:r w:rsidR="00EF4F3F">
        <w:rPr>
          <w:lang w:val="sr-Cyrl-CS"/>
        </w:rPr>
        <w:t xml:space="preserve">                  </w:t>
      </w:r>
      <w:r w:rsidR="0048015F">
        <w:rPr>
          <w:lang w:val="sr-Cyrl-CS"/>
        </w:rPr>
        <w:t xml:space="preserve"> </w:t>
      </w:r>
      <w:r w:rsidR="00EF4F3F">
        <w:rPr>
          <w:lang w:val="sr-Cyrl-CS"/>
        </w:rPr>
        <w:t xml:space="preserve">       </w:t>
      </w:r>
      <w:r w:rsidR="00BF5128">
        <w:rPr>
          <w:lang w:val="sr-Cyrl-CS"/>
        </w:rPr>
        <w:t xml:space="preserve">                            </w:t>
      </w:r>
      <w:r>
        <w:rPr>
          <w:lang w:val="sr-Cyrl-CS"/>
        </w:rPr>
        <w:t xml:space="preserve">                          </w:t>
      </w:r>
    </w:p>
    <w:p w:rsidR="003B6198" w:rsidRDefault="003B6198" w:rsidP="003B6198">
      <w:pPr>
        <w:rPr>
          <w:lang w:val="sr-Cyrl-CS"/>
        </w:rPr>
      </w:pPr>
    </w:p>
    <w:p w:rsidR="003B6198" w:rsidRDefault="00D7232F" w:rsidP="003B6198">
      <w:pPr>
        <w:rPr>
          <w:lang w:val="sr-Cyrl-CS"/>
        </w:rPr>
      </w:pPr>
      <w:r>
        <w:rPr>
          <w:lang w:val="sr-Cyrl-CS"/>
        </w:rPr>
        <w:t xml:space="preserve">У сету образаца који се попуњавају приликом израде Завршног рачуна је и </w:t>
      </w:r>
      <w:r w:rsidR="003B6198">
        <w:rPr>
          <w:lang w:val="sr-Cyrl-CS"/>
        </w:rPr>
        <w:t xml:space="preserve"> образац који је у ранијем обрачунском периоду био у склопу обрасца „ Биланс успјеха “-као остали добици и губици у периоду,</w:t>
      </w:r>
      <w:r w:rsidR="001C5B4C">
        <w:rPr>
          <w:lang w:val="sr-Latn-BA"/>
        </w:rPr>
        <w:t xml:space="preserve"> </w:t>
      </w:r>
      <w:r w:rsidR="003B6198">
        <w:rPr>
          <w:lang w:val="sr-Cyrl-CS"/>
        </w:rPr>
        <w:t xml:space="preserve">а сада се попуњава као посебан образац под називом </w:t>
      </w:r>
      <w:r>
        <w:rPr>
          <w:lang w:val="sr-Cyrl-CS"/>
        </w:rPr>
        <w:t xml:space="preserve"> „  </w:t>
      </w:r>
      <w:r w:rsidR="003B6198">
        <w:rPr>
          <w:lang w:val="sr-Cyrl-CS"/>
        </w:rPr>
        <w:t>Извјештај о осталим добицима и губицима у периоду</w:t>
      </w:r>
      <w:r>
        <w:rPr>
          <w:lang w:val="sr-Cyrl-CS"/>
        </w:rPr>
        <w:t xml:space="preserve"> „</w:t>
      </w:r>
      <w:r w:rsidR="003B6198">
        <w:rPr>
          <w:lang w:val="sr-Cyrl-CS"/>
        </w:rPr>
        <w:t>.</w:t>
      </w:r>
    </w:p>
    <w:p w:rsidR="003B6198" w:rsidRPr="00527060" w:rsidRDefault="003B6198" w:rsidP="00527060">
      <w:pPr>
        <w:pStyle w:val="ListParagraph"/>
        <w:numPr>
          <w:ilvl w:val="1"/>
          <w:numId w:val="3"/>
        </w:numPr>
        <w:rPr>
          <w:b/>
          <w:lang w:val="sr-Cyrl-CS"/>
        </w:rPr>
      </w:pPr>
      <w:r w:rsidRPr="00527060">
        <w:rPr>
          <w:b/>
          <w:lang w:val="sr-Cyrl-CS"/>
        </w:rPr>
        <w:t xml:space="preserve">НОТЕ </w:t>
      </w:r>
      <w:r w:rsidR="00A93E3B" w:rsidRPr="00527060">
        <w:rPr>
          <w:b/>
          <w:lang w:val="sr-Cyrl-CS"/>
        </w:rPr>
        <w:t>УЗ „</w:t>
      </w:r>
      <w:r w:rsidRPr="00527060">
        <w:rPr>
          <w:b/>
          <w:lang w:val="sr-Cyrl-CS"/>
        </w:rPr>
        <w:t xml:space="preserve"> ИЗВЈЕШТАЈ </w:t>
      </w:r>
      <w:r w:rsidR="00A93E3B" w:rsidRPr="00527060">
        <w:rPr>
          <w:b/>
          <w:lang w:val="sr-Cyrl-CS"/>
        </w:rPr>
        <w:t>О ОСТАЛИМ ДОБИЦИМА И ГУБИЦИМА У ПЕРИОДУ ОД 01.01.-31.12.20</w:t>
      </w:r>
      <w:r w:rsidR="00833E95">
        <w:rPr>
          <w:b/>
          <w:lang w:val="sr-Cyrl-CS"/>
        </w:rPr>
        <w:t>2</w:t>
      </w:r>
      <w:r w:rsidR="002F3549">
        <w:rPr>
          <w:b/>
          <w:lang w:val="sr-Cyrl-CS"/>
        </w:rPr>
        <w:t>1</w:t>
      </w:r>
      <w:r w:rsidR="00A93E3B" w:rsidRPr="00527060">
        <w:rPr>
          <w:b/>
          <w:lang w:val="sr-Cyrl-CS"/>
        </w:rPr>
        <w:t>.</w:t>
      </w:r>
      <w:r w:rsidR="001C5B4C">
        <w:rPr>
          <w:b/>
          <w:lang w:val="sr-Latn-BA"/>
        </w:rPr>
        <w:t xml:space="preserve"> </w:t>
      </w:r>
      <w:r w:rsidR="00A93E3B" w:rsidRPr="00527060">
        <w:rPr>
          <w:b/>
          <w:lang w:val="sr-Cyrl-CS"/>
        </w:rPr>
        <w:t>ГОДИНЕ</w:t>
      </w:r>
    </w:p>
    <w:p w:rsidR="003B6198" w:rsidRDefault="003B6198" w:rsidP="003B6198">
      <w:pPr>
        <w:pBdr>
          <w:top w:val="single" w:sz="6" w:space="1" w:color="auto"/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бр.4</w:t>
      </w:r>
      <w:r w:rsidR="00D7232F">
        <w:rPr>
          <w:lang w:val="sr-Cyrl-CS"/>
        </w:rPr>
        <w:t>0</w:t>
      </w:r>
    </w:p>
    <w:p w:rsidR="003B6198" w:rsidRDefault="003B6198" w:rsidP="003B6198">
      <w:pPr>
        <w:rPr>
          <w:lang w:val="sr-Latn-BA"/>
        </w:rPr>
      </w:pPr>
      <w:r>
        <w:rPr>
          <w:lang w:val="sr-Cyrl-CS"/>
        </w:rPr>
        <w:t>Нето добитак периода пренешен из Биланса успјеха :             31.12.20</w:t>
      </w:r>
      <w:r w:rsidR="00833E95">
        <w:rPr>
          <w:lang w:val="sr-Cyrl-CS"/>
        </w:rPr>
        <w:t>2</w:t>
      </w:r>
      <w:r w:rsidR="002F3549">
        <w:rPr>
          <w:lang w:val="sr-Cyrl-CS"/>
        </w:rPr>
        <w:t>1</w:t>
      </w:r>
      <w:r>
        <w:rPr>
          <w:lang w:val="sr-Cyrl-CS"/>
        </w:rPr>
        <w:t>.                31.12.20</w:t>
      </w:r>
      <w:r w:rsidR="002F3549">
        <w:rPr>
          <w:lang w:val="sr-Cyrl-CS"/>
        </w:rPr>
        <w:t>20</w:t>
      </w:r>
      <w:r>
        <w:rPr>
          <w:lang w:val="sr-Cyrl-CS"/>
        </w:rPr>
        <w:t>.</w:t>
      </w:r>
    </w:p>
    <w:p w:rsidR="00EB560E" w:rsidRPr="00EB560E" w:rsidRDefault="00EB560E" w:rsidP="003B6198">
      <w:pPr>
        <w:rPr>
          <w:lang w:val="sr-Latn-BA"/>
        </w:rPr>
      </w:pPr>
      <w:r>
        <w:rPr>
          <w:lang w:val="sr-Latn-BA"/>
        </w:rPr>
        <w:t xml:space="preserve">                                                                                         </w:t>
      </w:r>
      <w:r>
        <w:rPr>
          <w:lang w:val="sr-Latn-BA"/>
        </w:rPr>
        <w:tab/>
      </w:r>
      <w:r>
        <w:rPr>
          <w:lang w:val="sr-Latn-BA"/>
        </w:rPr>
        <w:tab/>
      </w:r>
      <w:r w:rsidR="002F3549">
        <w:t xml:space="preserve">  </w:t>
      </w:r>
      <w:r w:rsidR="00316B27">
        <w:t xml:space="preserve">24.749 КМ </w:t>
      </w:r>
      <w:r w:rsidR="002F3549">
        <w:t xml:space="preserve">          </w:t>
      </w:r>
      <w:r w:rsidR="00833E95">
        <w:t xml:space="preserve">109.701 КМ            </w:t>
      </w:r>
      <w:r w:rsidR="004276CF">
        <w:t xml:space="preserve">                </w:t>
      </w:r>
      <w:r w:rsidR="00C06F17">
        <w:t xml:space="preserve">             </w:t>
      </w:r>
      <w:r w:rsidR="0048015F">
        <w:t xml:space="preserve">                </w:t>
      </w:r>
      <w:r w:rsidR="004D117F">
        <w:rPr>
          <w:lang w:val="sr-Cyrl-BA"/>
        </w:rPr>
        <w:t xml:space="preserve">                 </w:t>
      </w:r>
      <w:r w:rsidR="00EF4F3F">
        <w:rPr>
          <w:lang w:val="sr-Cyrl-BA"/>
        </w:rPr>
        <w:t xml:space="preserve">                 </w:t>
      </w:r>
      <w:r w:rsidR="004B0D1F">
        <w:rPr>
          <w:lang w:val="sr-Cyrl-BA"/>
        </w:rPr>
        <w:t xml:space="preserve">                      </w:t>
      </w:r>
      <w:r w:rsidR="00D7232F">
        <w:rPr>
          <w:lang w:val="sr-Cyrl-BA"/>
        </w:rPr>
        <w:t xml:space="preserve">                    </w:t>
      </w:r>
      <w:r>
        <w:rPr>
          <w:lang w:val="sr-Latn-BA"/>
        </w:rPr>
        <w:t xml:space="preserve">     </w:t>
      </w:r>
      <w:r>
        <w:rPr>
          <w:lang w:val="sr-Latn-BA"/>
        </w:rPr>
        <w:tab/>
      </w:r>
      <w:r>
        <w:rPr>
          <w:lang w:val="sr-Latn-BA"/>
        </w:rPr>
        <w:tab/>
      </w:r>
    </w:p>
    <w:p w:rsidR="003B6198" w:rsidRPr="00EB560E" w:rsidRDefault="003B6198" w:rsidP="00EB560E">
      <w:pPr>
        <w:pBdr>
          <w:top w:val="single" w:sz="6" w:space="1" w:color="auto"/>
          <w:bottom w:val="single" w:sz="6" w:space="1" w:color="auto"/>
        </w:pBdr>
        <w:rPr>
          <w:lang w:val="sr-Cyrl-CS"/>
        </w:rPr>
      </w:pPr>
      <w:r w:rsidRPr="00EB560E">
        <w:rPr>
          <w:lang w:val="sr-Cyrl-CS"/>
        </w:rPr>
        <w:t>Нота бр.4</w:t>
      </w:r>
      <w:r w:rsidR="00D7232F">
        <w:rPr>
          <w:lang w:val="sr-Cyrl-CS"/>
        </w:rPr>
        <w:t>1</w:t>
      </w:r>
    </w:p>
    <w:p w:rsidR="003B6198" w:rsidRDefault="003B6198" w:rsidP="003B6198">
      <w:pPr>
        <w:rPr>
          <w:lang w:val="sr-Cyrl-CS"/>
        </w:rPr>
      </w:pPr>
      <w:r>
        <w:rPr>
          <w:lang w:val="sr-Cyrl-CS"/>
        </w:rPr>
        <w:lastRenderedPageBreak/>
        <w:t>Добици утврђени директно у капиталу :                                       31.12.20</w:t>
      </w:r>
      <w:r w:rsidR="00833E95">
        <w:rPr>
          <w:lang w:val="sr-Cyrl-CS"/>
        </w:rPr>
        <w:t>2</w:t>
      </w:r>
      <w:r w:rsidR="002F3549">
        <w:rPr>
          <w:lang w:val="sr-Cyrl-CS"/>
        </w:rPr>
        <w:t>1</w:t>
      </w:r>
      <w:r>
        <w:rPr>
          <w:lang w:val="sr-Cyrl-CS"/>
        </w:rPr>
        <w:t>.               31.12.20</w:t>
      </w:r>
      <w:r w:rsidR="002F3549">
        <w:rPr>
          <w:lang w:val="sr-Cyrl-CS"/>
        </w:rPr>
        <w:t>20</w:t>
      </w:r>
      <w:r>
        <w:rPr>
          <w:lang w:val="sr-Cyrl-CS"/>
        </w:rPr>
        <w:t>.</w:t>
      </w:r>
    </w:p>
    <w:p w:rsidR="004276CF" w:rsidRPr="004276CF" w:rsidRDefault="004276CF" w:rsidP="004276CF">
      <w:pPr>
        <w:pBdr>
          <w:bottom w:val="single" w:sz="6" w:space="1" w:color="auto"/>
        </w:pBdr>
        <w:ind w:left="0"/>
        <w:rPr>
          <w:lang w:val="sr-Cyrl-CS"/>
        </w:rPr>
      </w:pPr>
      <w:r>
        <w:rPr>
          <w:lang w:val="sr-Cyrl-CS"/>
        </w:rPr>
        <w:t xml:space="preserve">       </w:t>
      </w:r>
      <w:r w:rsidR="003B6198" w:rsidRPr="004276CF">
        <w:rPr>
          <w:lang w:val="sr-Cyrl-CS"/>
        </w:rPr>
        <w:t xml:space="preserve">                                                                                             </w:t>
      </w:r>
      <w:r w:rsidR="00EB560E" w:rsidRPr="004276CF">
        <w:rPr>
          <w:lang w:val="sr-Latn-BA"/>
        </w:rPr>
        <w:t xml:space="preserve">  </w:t>
      </w:r>
      <w:r w:rsidR="003B6198" w:rsidRPr="004276CF">
        <w:rPr>
          <w:lang w:val="sr-Cyrl-CS"/>
        </w:rPr>
        <w:t xml:space="preserve">     </w:t>
      </w:r>
      <w:r w:rsidR="002A15E7" w:rsidRPr="004276CF">
        <w:rPr>
          <w:lang w:val="sr-Cyrl-CS"/>
        </w:rPr>
        <w:t xml:space="preserve">                    </w:t>
      </w:r>
      <w:r w:rsidR="003B6198" w:rsidRPr="004276CF">
        <w:rPr>
          <w:lang w:val="sr-Cyrl-CS"/>
        </w:rPr>
        <w:t xml:space="preserve">   </w:t>
      </w:r>
      <w:r w:rsidRPr="004276CF">
        <w:rPr>
          <w:lang w:val="sr-Cyrl-CS"/>
        </w:rPr>
        <w:t xml:space="preserve">       -                         </w:t>
      </w:r>
      <w:r w:rsidR="003B6198" w:rsidRPr="004276CF">
        <w:rPr>
          <w:lang w:val="sr-Cyrl-CS"/>
        </w:rPr>
        <w:t xml:space="preserve"> </w:t>
      </w:r>
      <w:r w:rsidR="00833E95">
        <w:rPr>
          <w:lang w:val="sr-Cyrl-CS"/>
        </w:rPr>
        <w:t>-</w:t>
      </w:r>
    </w:p>
    <w:p w:rsidR="003B6198" w:rsidRPr="004276CF" w:rsidRDefault="003B6198" w:rsidP="004276CF">
      <w:pPr>
        <w:pBdr>
          <w:bottom w:val="single" w:sz="6" w:space="1" w:color="auto"/>
        </w:pBdr>
        <w:ind w:left="0"/>
        <w:rPr>
          <w:lang w:val="sr-Cyrl-CS"/>
        </w:rPr>
      </w:pPr>
      <w:r w:rsidRPr="004276CF">
        <w:rPr>
          <w:lang w:val="sr-Cyrl-CS"/>
        </w:rPr>
        <w:t xml:space="preserve">               </w:t>
      </w:r>
      <w:r w:rsidR="00833E95">
        <w:rPr>
          <w:lang w:val="sr-Cyrl-CS"/>
        </w:rPr>
        <w:t xml:space="preserve">Ревалоризационе резерве у износу од </w:t>
      </w:r>
      <w:r w:rsidR="00833E95" w:rsidRPr="0073675E">
        <w:rPr>
          <w:b/>
          <w:lang w:val="sr-Cyrl-CS"/>
        </w:rPr>
        <w:t>266.342 КМ</w:t>
      </w:r>
      <w:r w:rsidR="00833E95">
        <w:rPr>
          <w:lang w:val="sr-Cyrl-CS"/>
        </w:rPr>
        <w:t xml:space="preserve"> , које су утврђене  01.01.2009. године</w:t>
      </w:r>
      <w:r w:rsidR="0073675E">
        <w:rPr>
          <w:lang w:val="sr-Cyrl-CS"/>
        </w:rPr>
        <w:t xml:space="preserve"> према процијењеном вијеку коришћења сталне имовине , распоређивале</w:t>
      </w:r>
      <w:r w:rsidR="00833E95">
        <w:rPr>
          <w:lang w:val="sr-Cyrl-CS"/>
        </w:rPr>
        <w:t xml:space="preserve"> су се у једнаким износима, по </w:t>
      </w:r>
      <w:r w:rsidR="00833E95" w:rsidRPr="0073675E">
        <w:rPr>
          <w:b/>
          <w:lang w:val="sr-Cyrl-CS"/>
        </w:rPr>
        <w:t>26.634 КМ</w:t>
      </w:r>
      <w:r w:rsidR="0073675E">
        <w:rPr>
          <w:lang w:val="sr-Cyrl-CS"/>
        </w:rPr>
        <w:t xml:space="preserve"> </w:t>
      </w:r>
      <w:r w:rsidR="00833E95">
        <w:rPr>
          <w:lang w:val="sr-Cyrl-CS"/>
        </w:rPr>
        <w:t>у нераспоређену добит текућег периода , као добици утврђени директно у капиталу.</w:t>
      </w:r>
      <w:r w:rsidRPr="004276CF">
        <w:rPr>
          <w:lang w:val="sr-Cyrl-CS"/>
        </w:rPr>
        <w:t xml:space="preserve"> </w:t>
      </w:r>
      <w:r w:rsidR="0073675E">
        <w:rPr>
          <w:lang w:val="sr-Cyrl-CS"/>
        </w:rPr>
        <w:t xml:space="preserve">Овај износ се књижио </w:t>
      </w:r>
      <w:r w:rsidRPr="004276CF">
        <w:rPr>
          <w:lang w:val="sr-Cyrl-CS"/>
        </w:rPr>
        <w:t xml:space="preserve"> сваке године,</w:t>
      </w:r>
      <w:r w:rsidR="001C5B4C" w:rsidRPr="004276CF">
        <w:rPr>
          <w:lang w:val="sr-Latn-BA"/>
        </w:rPr>
        <w:t xml:space="preserve"> </w:t>
      </w:r>
      <w:r w:rsidRPr="004276CF">
        <w:rPr>
          <w:lang w:val="sr-Cyrl-CS"/>
        </w:rPr>
        <w:t xml:space="preserve"> приликом израде Завршног рачуна,</w:t>
      </w:r>
      <w:r w:rsidR="001C5B4C" w:rsidRPr="004276CF">
        <w:rPr>
          <w:lang w:val="sr-Latn-BA"/>
        </w:rPr>
        <w:t xml:space="preserve"> </w:t>
      </w:r>
      <w:r w:rsidRPr="004276CF">
        <w:rPr>
          <w:lang w:val="sr-Cyrl-CS"/>
        </w:rPr>
        <w:t xml:space="preserve"> директно  са ревалоризационих резерви на нераспоређену добит текућег периода</w:t>
      </w:r>
      <w:r w:rsidR="00C2708A" w:rsidRPr="004276CF">
        <w:rPr>
          <w:lang w:val="sr-Cyrl-CS"/>
        </w:rPr>
        <w:t xml:space="preserve"> </w:t>
      </w:r>
      <w:r w:rsidRPr="004276CF">
        <w:rPr>
          <w:lang w:val="sr-Cyrl-CS"/>
        </w:rPr>
        <w:t>.</w:t>
      </w:r>
      <w:r w:rsidR="004B0D1F" w:rsidRPr="004276CF">
        <w:rPr>
          <w:lang w:val="sr-Cyrl-CS"/>
        </w:rPr>
        <w:t xml:space="preserve">Изузетно, у 2014.години су искориштене ревалоризационе резерве које потичу од опреме, само су остале ревалоризационе резерве које потичу од грађевинских објеката , у износу од 13.346 КМ, као и ревалоризационе резерве од трајног капитала у износу од 13.288 КМ , што укупно износи 26.634 КМ, и тај износ </w:t>
      </w:r>
      <w:r w:rsidR="0073675E">
        <w:rPr>
          <w:lang w:val="sr-Cyrl-CS"/>
        </w:rPr>
        <w:t>се пренио</w:t>
      </w:r>
      <w:r w:rsidR="004B0D1F" w:rsidRPr="004276CF">
        <w:rPr>
          <w:lang w:val="sr-Cyrl-CS"/>
        </w:rPr>
        <w:t xml:space="preserve"> у нераспоређену добит до њиховог гашења. </w:t>
      </w:r>
      <w:r w:rsidR="00B57E5A" w:rsidRPr="004276CF">
        <w:rPr>
          <w:b/>
          <w:lang w:val="sr-Cyrl-CS"/>
        </w:rPr>
        <w:t>Ревалоризационе резерве су  „ угашене “ у 201</w:t>
      </w:r>
      <w:r w:rsidR="004276CF">
        <w:rPr>
          <w:b/>
          <w:lang w:val="sr-Cyrl-CS"/>
        </w:rPr>
        <w:t>8</w:t>
      </w:r>
      <w:r w:rsidR="00B57E5A" w:rsidRPr="004276CF">
        <w:rPr>
          <w:b/>
          <w:lang w:val="sr-Cyrl-CS"/>
        </w:rPr>
        <w:t>. години</w:t>
      </w:r>
      <w:r w:rsidR="00B57E5A" w:rsidRPr="004276CF">
        <w:rPr>
          <w:lang w:val="sr-Cyrl-CS"/>
        </w:rPr>
        <w:t xml:space="preserve">. </w:t>
      </w:r>
    </w:p>
    <w:p w:rsidR="003B6198" w:rsidRDefault="003B6198" w:rsidP="003B6198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бр.4</w:t>
      </w:r>
      <w:r w:rsidR="00D7232F">
        <w:rPr>
          <w:lang w:val="sr-Cyrl-CS"/>
        </w:rPr>
        <w:t>2</w:t>
      </w:r>
    </w:p>
    <w:p w:rsidR="003B6198" w:rsidRDefault="003B6198" w:rsidP="003B6198">
      <w:pPr>
        <w:rPr>
          <w:lang w:val="sr-Cyrl-CS"/>
        </w:rPr>
      </w:pPr>
      <w:r>
        <w:rPr>
          <w:lang w:val="sr-Cyrl-CS"/>
        </w:rPr>
        <w:t>Нето резултат по основу осталих добитака у периоду :             31.12.20</w:t>
      </w:r>
      <w:r w:rsidR="0073675E">
        <w:rPr>
          <w:lang w:val="sr-Cyrl-CS"/>
        </w:rPr>
        <w:t>2</w:t>
      </w:r>
      <w:r w:rsidR="002F3549">
        <w:rPr>
          <w:lang w:val="sr-Cyrl-CS"/>
        </w:rPr>
        <w:t>1</w:t>
      </w:r>
      <w:r>
        <w:rPr>
          <w:lang w:val="sr-Cyrl-CS"/>
        </w:rPr>
        <w:t>.              31.12.20</w:t>
      </w:r>
      <w:r w:rsidR="002F3549">
        <w:rPr>
          <w:lang w:val="sr-Cyrl-CS"/>
        </w:rPr>
        <w:t>20</w:t>
      </w:r>
      <w:r>
        <w:rPr>
          <w:lang w:val="sr-Cyrl-CS"/>
        </w:rPr>
        <w:t xml:space="preserve">.    </w:t>
      </w:r>
    </w:p>
    <w:p w:rsidR="003B6198" w:rsidRDefault="003B6198" w:rsidP="003B6198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 w:rsidR="002A15E7">
        <w:rPr>
          <w:lang w:val="sr-Cyrl-CS"/>
        </w:rPr>
        <w:t xml:space="preserve">                 </w:t>
      </w:r>
      <w:r>
        <w:rPr>
          <w:lang w:val="sr-Cyrl-CS"/>
        </w:rPr>
        <w:t xml:space="preserve"> </w:t>
      </w:r>
      <w:r w:rsidR="004276CF">
        <w:rPr>
          <w:lang w:val="sr-Cyrl-CS"/>
        </w:rPr>
        <w:t xml:space="preserve">-                            </w:t>
      </w:r>
      <w:r w:rsidR="0073675E">
        <w:rPr>
          <w:lang w:val="sr-Cyrl-CS"/>
        </w:rPr>
        <w:t xml:space="preserve">  </w:t>
      </w:r>
      <w:r w:rsidR="004276CF">
        <w:rPr>
          <w:lang w:val="sr-Cyrl-CS"/>
        </w:rPr>
        <w:t xml:space="preserve">   </w:t>
      </w:r>
      <w:r w:rsidR="0073675E">
        <w:rPr>
          <w:lang w:val="sr-Cyrl-CS"/>
        </w:rPr>
        <w:t>-</w:t>
      </w:r>
      <w:r>
        <w:rPr>
          <w:lang w:val="sr-Cyrl-CS"/>
        </w:rPr>
        <w:t xml:space="preserve">               </w:t>
      </w:r>
    </w:p>
    <w:p w:rsidR="003B6198" w:rsidRDefault="003B6198" w:rsidP="003B6198">
      <w:pPr>
        <w:pBdr>
          <w:top w:val="single" w:sz="6" w:space="1" w:color="auto"/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бр.4</w:t>
      </w:r>
      <w:r w:rsidR="00D7232F">
        <w:rPr>
          <w:lang w:val="sr-Cyrl-CS"/>
        </w:rPr>
        <w:t>3</w:t>
      </w:r>
    </w:p>
    <w:p w:rsidR="003B6198" w:rsidRDefault="003B6198" w:rsidP="003B6198">
      <w:pPr>
        <w:rPr>
          <w:lang w:val="sr-Cyrl-CS"/>
        </w:rPr>
      </w:pPr>
      <w:r>
        <w:rPr>
          <w:lang w:val="sr-Cyrl-CS"/>
        </w:rPr>
        <w:t>Укупан нето резултат у обрачунском периоду :                              31.12.20</w:t>
      </w:r>
      <w:r w:rsidR="0073675E">
        <w:rPr>
          <w:lang w:val="sr-Cyrl-CS"/>
        </w:rPr>
        <w:t>2</w:t>
      </w:r>
      <w:r w:rsidR="002F3549">
        <w:rPr>
          <w:lang w:val="sr-Cyrl-CS"/>
        </w:rPr>
        <w:t>1</w:t>
      </w:r>
      <w:r>
        <w:rPr>
          <w:lang w:val="sr-Cyrl-CS"/>
        </w:rPr>
        <w:t>.           31.12.20</w:t>
      </w:r>
      <w:r w:rsidR="002F3549">
        <w:rPr>
          <w:lang w:val="sr-Cyrl-CS"/>
        </w:rPr>
        <w:t>20</w:t>
      </w:r>
      <w:r>
        <w:rPr>
          <w:lang w:val="sr-Cyrl-CS"/>
        </w:rPr>
        <w:t>.</w:t>
      </w:r>
    </w:p>
    <w:p w:rsidR="003B6198" w:rsidRDefault="003B6198" w:rsidP="003B6198">
      <w:pPr>
        <w:rPr>
          <w:lang w:val="sr-Cyrl-CS"/>
        </w:rPr>
      </w:pPr>
      <w:r>
        <w:rPr>
          <w:lang w:val="sr-Cyrl-CS"/>
        </w:rPr>
        <w:t>-</w:t>
      </w:r>
      <w:r w:rsidRPr="004276CF">
        <w:rPr>
          <w:b/>
          <w:lang w:val="sr-Cyrl-CS"/>
        </w:rPr>
        <w:t xml:space="preserve">укупан нето добитак     </w:t>
      </w:r>
      <w:r w:rsidR="0048015F" w:rsidRPr="004276CF">
        <w:rPr>
          <w:b/>
          <w:lang w:val="sr-Cyrl-CS"/>
        </w:rPr>
        <w:t xml:space="preserve">  </w:t>
      </w:r>
      <w:r w:rsidRPr="004276CF">
        <w:rPr>
          <w:b/>
          <w:lang w:val="sr-Cyrl-CS"/>
        </w:rPr>
        <w:t xml:space="preserve"> </w:t>
      </w:r>
      <w:r w:rsidR="002A15E7" w:rsidRPr="004276CF">
        <w:rPr>
          <w:b/>
          <w:lang w:val="sr-Cyrl-CS"/>
        </w:rPr>
        <w:t xml:space="preserve">  </w:t>
      </w:r>
      <w:r w:rsidRPr="004276CF">
        <w:rPr>
          <w:b/>
          <w:lang w:val="sr-Cyrl-CS"/>
        </w:rPr>
        <w:t xml:space="preserve">    </w:t>
      </w:r>
      <w:r w:rsidR="00EF4705" w:rsidRPr="004276CF">
        <w:rPr>
          <w:b/>
          <w:lang w:val="sr-Cyrl-CS"/>
        </w:rPr>
        <w:t xml:space="preserve">   </w:t>
      </w:r>
      <w:r w:rsidRPr="004276CF">
        <w:rPr>
          <w:b/>
          <w:lang w:val="sr-Cyrl-CS"/>
        </w:rPr>
        <w:t xml:space="preserve">  </w:t>
      </w:r>
      <w:r w:rsidR="004276CF" w:rsidRPr="004276CF">
        <w:rPr>
          <w:b/>
          <w:lang w:val="sr-Cyrl-CS"/>
        </w:rPr>
        <w:t xml:space="preserve">                                                   </w:t>
      </w:r>
      <w:r w:rsidR="002F3549">
        <w:rPr>
          <w:b/>
          <w:lang w:val="sr-Cyrl-CS"/>
        </w:rPr>
        <w:t xml:space="preserve">      </w:t>
      </w:r>
      <w:r w:rsidR="00316B27">
        <w:rPr>
          <w:b/>
          <w:lang w:val="sr-Cyrl-CS"/>
        </w:rPr>
        <w:t xml:space="preserve">24.749 КМ </w:t>
      </w:r>
      <w:r w:rsidR="002F3549">
        <w:rPr>
          <w:b/>
          <w:lang w:val="sr-Cyrl-CS"/>
        </w:rPr>
        <w:t xml:space="preserve">           </w:t>
      </w:r>
      <w:r w:rsidR="004276CF" w:rsidRPr="004276CF">
        <w:rPr>
          <w:b/>
          <w:lang w:val="sr-Cyrl-CS"/>
        </w:rPr>
        <w:t xml:space="preserve"> </w:t>
      </w:r>
      <w:r w:rsidR="0073675E">
        <w:rPr>
          <w:b/>
          <w:lang w:val="sr-Cyrl-CS"/>
        </w:rPr>
        <w:t xml:space="preserve">109.701 КМ           </w:t>
      </w:r>
      <w:r w:rsidR="002F3549">
        <w:rPr>
          <w:b/>
          <w:lang w:val="sr-Cyrl-CS"/>
        </w:rPr>
        <w:t xml:space="preserve">      </w:t>
      </w:r>
      <w:r w:rsidR="004276CF" w:rsidRPr="004276CF">
        <w:rPr>
          <w:b/>
          <w:lang w:val="sr-Cyrl-CS"/>
        </w:rPr>
        <w:t xml:space="preserve">                </w:t>
      </w:r>
      <w:r w:rsidR="00C06F17">
        <w:rPr>
          <w:lang w:val="sr-Cyrl-CS"/>
        </w:rPr>
        <w:t xml:space="preserve">               </w:t>
      </w:r>
      <w:r w:rsidR="0048015F">
        <w:rPr>
          <w:lang w:val="sr-Cyrl-CS"/>
        </w:rPr>
        <w:t xml:space="preserve">                </w:t>
      </w:r>
    </w:p>
    <w:p w:rsidR="003B6198" w:rsidRDefault="003B6198" w:rsidP="00D7232F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 xml:space="preserve">                                         </w:t>
      </w:r>
    </w:p>
    <w:p w:rsidR="003B6198" w:rsidRDefault="003B6198" w:rsidP="003B6198">
      <w:pPr>
        <w:rPr>
          <w:lang w:val="sr-Cyrl-CS"/>
        </w:rPr>
      </w:pPr>
    </w:p>
    <w:p w:rsidR="003B6198" w:rsidRPr="000817AE" w:rsidRDefault="003B6198" w:rsidP="00527060">
      <w:pPr>
        <w:pStyle w:val="ListParagraph"/>
        <w:numPr>
          <w:ilvl w:val="1"/>
          <w:numId w:val="3"/>
        </w:numPr>
        <w:pBdr>
          <w:bottom w:val="single" w:sz="6" w:space="1" w:color="auto"/>
        </w:pBdr>
        <w:jc w:val="center"/>
        <w:rPr>
          <w:b/>
          <w:lang w:val="sr-Cyrl-CS"/>
        </w:rPr>
      </w:pPr>
      <w:r w:rsidRPr="000817AE">
        <w:rPr>
          <w:b/>
          <w:lang w:val="sr-Cyrl-CS"/>
        </w:rPr>
        <w:t xml:space="preserve">НОТЕ УЗ „ </w:t>
      </w:r>
      <w:r w:rsidR="000817AE" w:rsidRPr="000817AE">
        <w:rPr>
          <w:b/>
          <w:lang w:val="sr-Cyrl-CS"/>
        </w:rPr>
        <w:t>ИЗВЈЕШТАЈ О ПРОМЈЕНАМА НА КАПИТАЛУ НА ДАН</w:t>
      </w:r>
      <w:r w:rsidRPr="000817AE">
        <w:rPr>
          <w:b/>
          <w:lang w:val="sr-Cyrl-CS"/>
        </w:rPr>
        <w:t xml:space="preserve"> 31.12.20</w:t>
      </w:r>
      <w:r w:rsidR="0073675E">
        <w:rPr>
          <w:b/>
          <w:lang w:val="sr-Cyrl-CS"/>
        </w:rPr>
        <w:t>2</w:t>
      </w:r>
      <w:r w:rsidR="002F3549">
        <w:rPr>
          <w:b/>
          <w:lang w:val="sr-Cyrl-CS"/>
        </w:rPr>
        <w:t>1</w:t>
      </w:r>
      <w:r w:rsidRPr="000817AE">
        <w:rPr>
          <w:b/>
          <w:lang w:val="sr-Cyrl-CS"/>
        </w:rPr>
        <w:t>.</w:t>
      </w:r>
      <w:r w:rsidR="000817AE" w:rsidRPr="000817AE">
        <w:rPr>
          <w:b/>
          <w:lang w:val="sr-Cyrl-CS"/>
        </w:rPr>
        <w:t>ГОДИНЕ</w:t>
      </w:r>
    </w:p>
    <w:p w:rsidR="003B6198" w:rsidRDefault="000817AE" w:rsidP="000817AE">
      <w:pPr>
        <w:pBdr>
          <w:top w:val="single" w:sz="6" w:space="1" w:color="auto"/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бр.4</w:t>
      </w:r>
      <w:r w:rsidR="00D7232F">
        <w:rPr>
          <w:lang w:val="sr-Cyrl-CS"/>
        </w:rPr>
        <w:t>4</w:t>
      </w:r>
    </w:p>
    <w:p w:rsidR="000817AE" w:rsidRDefault="000817AE" w:rsidP="000817AE">
      <w:pPr>
        <w:rPr>
          <w:lang w:val="sr-Cyrl-CS"/>
        </w:rPr>
      </w:pPr>
      <w:r>
        <w:rPr>
          <w:lang w:val="sr-Cyrl-CS"/>
        </w:rPr>
        <w:t>Основни капитал који је уписан у Судски регистар и Централни регистар хартија од вриједности на Бањалучкој берзи, износио је 01.01.20</w:t>
      </w:r>
      <w:r w:rsidR="002F3549">
        <w:rPr>
          <w:lang w:val="sr-Cyrl-CS"/>
        </w:rPr>
        <w:t>20</w:t>
      </w:r>
      <w:r>
        <w:rPr>
          <w:lang w:val="sr-Cyrl-CS"/>
        </w:rPr>
        <w:t>.</w:t>
      </w:r>
      <w:r w:rsidR="001C5B4C">
        <w:rPr>
          <w:lang w:val="sr-Latn-BA"/>
        </w:rPr>
        <w:t xml:space="preserve"> </w:t>
      </w:r>
      <w:r>
        <w:rPr>
          <w:lang w:val="sr-Cyrl-CS"/>
        </w:rPr>
        <w:t>године 363.611 КМ.</w:t>
      </w:r>
    </w:p>
    <w:p w:rsidR="000817AE" w:rsidRDefault="000817AE" w:rsidP="000817AE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бр.4</w:t>
      </w:r>
      <w:r w:rsidR="00C77021">
        <w:rPr>
          <w:lang w:val="sr-Cyrl-CS"/>
        </w:rPr>
        <w:t>5</w:t>
      </w:r>
    </w:p>
    <w:p w:rsidR="000817AE" w:rsidRDefault="000817AE" w:rsidP="000817AE">
      <w:pPr>
        <w:rPr>
          <w:lang w:val="sr-Cyrl-CS"/>
        </w:rPr>
      </w:pPr>
      <w:r>
        <w:rPr>
          <w:lang w:val="sr-Cyrl-CS"/>
        </w:rPr>
        <w:t>Ревалоризационе резерве :                                     31.12.20</w:t>
      </w:r>
      <w:r w:rsidR="0073675E">
        <w:rPr>
          <w:lang w:val="sr-Cyrl-CS"/>
        </w:rPr>
        <w:t>2</w:t>
      </w:r>
      <w:r w:rsidR="002F3549">
        <w:rPr>
          <w:lang w:val="sr-Cyrl-CS"/>
        </w:rPr>
        <w:t>1</w:t>
      </w:r>
      <w:r w:rsidR="0073675E">
        <w:rPr>
          <w:lang w:val="sr-Cyrl-CS"/>
        </w:rPr>
        <w:t>.</w:t>
      </w:r>
      <w:r>
        <w:rPr>
          <w:lang w:val="sr-Cyrl-CS"/>
        </w:rPr>
        <w:t xml:space="preserve">                      31.12.20</w:t>
      </w:r>
      <w:r w:rsidR="002F3549">
        <w:rPr>
          <w:lang w:val="sr-Cyrl-CS"/>
        </w:rPr>
        <w:t>20</w:t>
      </w:r>
      <w:r>
        <w:rPr>
          <w:lang w:val="sr-Cyrl-CS"/>
        </w:rPr>
        <w:t>.</w:t>
      </w:r>
    </w:p>
    <w:p w:rsidR="000817AE" w:rsidRPr="000817AE" w:rsidRDefault="000817AE" w:rsidP="000817AE">
      <w:pPr>
        <w:pStyle w:val="ListParagraph"/>
        <w:numPr>
          <w:ilvl w:val="0"/>
          <w:numId w:val="2"/>
        </w:numPr>
        <w:pBdr>
          <w:bottom w:val="single" w:sz="6" w:space="1" w:color="auto"/>
        </w:pBdr>
        <w:rPr>
          <w:b/>
          <w:lang w:val="sr-Cyrl-CS"/>
        </w:rPr>
      </w:pPr>
      <w:r w:rsidRPr="00D7232F">
        <w:rPr>
          <w:lang w:val="sr-Cyrl-CS"/>
        </w:rPr>
        <w:t xml:space="preserve">                                                                                 </w:t>
      </w:r>
      <w:r w:rsidR="00334D6E" w:rsidRPr="00D7232F">
        <w:rPr>
          <w:lang w:val="sr-Cyrl-CS"/>
        </w:rPr>
        <w:t xml:space="preserve">   </w:t>
      </w:r>
      <w:r w:rsidR="003278D2">
        <w:rPr>
          <w:lang w:val="sr-Cyrl-CS"/>
        </w:rPr>
        <w:t xml:space="preserve">            </w:t>
      </w:r>
      <w:r w:rsidR="00C06F17">
        <w:rPr>
          <w:lang w:val="sr-Cyrl-CS"/>
        </w:rPr>
        <w:t xml:space="preserve">      -                                     </w:t>
      </w:r>
      <w:r w:rsidR="004276CF">
        <w:rPr>
          <w:lang w:val="sr-Cyrl-CS"/>
        </w:rPr>
        <w:t xml:space="preserve">- </w:t>
      </w:r>
      <w:r w:rsidR="003278D2">
        <w:rPr>
          <w:lang w:val="sr-Cyrl-CS"/>
        </w:rPr>
        <w:t xml:space="preserve">                      </w:t>
      </w:r>
    </w:p>
    <w:p w:rsidR="00312E1C" w:rsidRDefault="00312E1C" w:rsidP="000817AE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бр.4</w:t>
      </w:r>
      <w:r w:rsidR="00C77021">
        <w:rPr>
          <w:lang w:val="sr-Cyrl-CS"/>
        </w:rPr>
        <w:t>6</w:t>
      </w:r>
    </w:p>
    <w:p w:rsidR="00312E1C" w:rsidRDefault="00312E1C" w:rsidP="000817AE">
      <w:pPr>
        <w:rPr>
          <w:lang w:val="sr-Cyrl-CS"/>
        </w:rPr>
      </w:pPr>
      <w:r>
        <w:rPr>
          <w:lang w:val="sr-Cyrl-CS"/>
        </w:rPr>
        <w:t xml:space="preserve">Законске резерве :                                         </w:t>
      </w:r>
      <w:r w:rsidR="003278D2">
        <w:rPr>
          <w:lang w:val="sr-Cyrl-CS"/>
        </w:rPr>
        <w:t xml:space="preserve">         </w:t>
      </w:r>
      <w:r>
        <w:rPr>
          <w:lang w:val="sr-Cyrl-CS"/>
        </w:rPr>
        <w:t xml:space="preserve">   31.12.20</w:t>
      </w:r>
      <w:r w:rsidR="0073675E">
        <w:rPr>
          <w:lang w:val="sr-Cyrl-CS"/>
        </w:rPr>
        <w:t>2</w:t>
      </w:r>
      <w:r w:rsidR="002F3549">
        <w:rPr>
          <w:lang w:val="sr-Cyrl-CS"/>
        </w:rPr>
        <w:t>1</w:t>
      </w:r>
      <w:r>
        <w:rPr>
          <w:lang w:val="sr-Cyrl-CS"/>
        </w:rPr>
        <w:t>.                     31.12.20</w:t>
      </w:r>
      <w:r w:rsidR="002F3549">
        <w:rPr>
          <w:lang w:val="sr-Cyrl-CS"/>
        </w:rPr>
        <w:t>20</w:t>
      </w:r>
      <w:r>
        <w:rPr>
          <w:lang w:val="sr-Cyrl-CS"/>
        </w:rPr>
        <w:t>.</w:t>
      </w:r>
    </w:p>
    <w:p w:rsidR="00312E1C" w:rsidRDefault="00312E1C" w:rsidP="00312E1C">
      <w:pPr>
        <w:pStyle w:val="ListParagraph"/>
        <w:numPr>
          <w:ilvl w:val="0"/>
          <w:numId w:val="2"/>
        </w:num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lastRenderedPageBreak/>
        <w:t xml:space="preserve">                                                                               </w:t>
      </w:r>
      <w:r w:rsidR="002A15E7">
        <w:rPr>
          <w:lang w:val="sr-Cyrl-CS"/>
        </w:rPr>
        <w:t xml:space="preserve">      </w:t>
      </w:r>
      <w:r w:rsidR="00334D6E">
        <w:rPr>
          <w:lang w:val="sr-Cyrl-CS"/>
        </w:rPr>
        <w:t xml:space="preserve">  </w:t>
      </w:r>
      <w:r>
        <w:rPr>
          <w:lang w:val="sr-Cyrl-CS"/>
        </w:rPr>
        <w:t xml:space="preserve"> </w:t>
      </w:r>
      <w:r w:rsidR="003278D2">
        <w:rPr>
          <w:lang w:val="sr-Cyrl-CS"/>
        </w:rPr>
        <w:t xml:space="preserve">       </w:t>
      </w:r>
      <w:r w:rsidR="002F3549">
        <w:rPr>
          <w:lang w:val="sr-Cyrl-CS"/>
        </w:rPr>
        <w:t xml:space="preserve"> </w:t>
      </w:r>
      <w:r w:rsidR="00316B27">
        <w:rPr>
          <w:lang w:val="sr-Cyrl-CS"/>
        </w:rPr>
        <w:t>30.996 КМ</w:t>
      </w:r>
      <w:r w:rsidR="002F3549">
        <w:rPr>
          <w:lang w:val="sr-Cyrl-CS"/>
        </w:rPr>
        <w:t xml:space="preserve">                       </w:t>
      </w:r>
      <w:r w:rsidR="003278D2">
        <w:rPr>
          <w:lang w:val="sr-Cyrl-CS"/>
        </w:rPr>
        <w:t xml:space="preserve">   </w:t>
      </w:r>
      <w:r w:rsidR="0073675E">
        <w:rPr>
          <w:lang w:val="sr-Cyrl-CS"/>
        </w:rPr>
        <w:t xml:space="preserve">25.511 КМ                     </w:t>
      </w:r>
      <w:r w:rsidR="00B860AD">
        <w:rPr>
          <w:lang w:val="sr-Cyrl-CS"/>
        </w:rPr>
        <w:t xml:space="preserve">                      </w:t>
      </w:r>
      <w:r w:rsidR="00106400">
        <w:rPr>
          <w:lang w:val="sr-Cyrl-CS"/>
        </w:rPr>
        <w:t xml:space="preserve">                     </w:t>
      </w:r>
      <w:r w:rsidR="003278D2">
        <w:rPr>
          <w:lang w:val="sr-Cyrl-CS"/>
        </w:rPr>
        <w:t xml:space="preserve">                       </w:t>
      </w:r>
    </w:p>
    <w:p w:rsidR="00312E1C" w:rsidRDefault="00312E1C" w:rsidP="00312E1C">
      <w:pPr>
        <w:rPr>
          <w:lang w:val="sr-Cyrl-CS"/>
        </w:rPr>
      </w:pPr>
      <w:r>
        <w:rPr>
          <w:lang w:val="sr-Cyrl-CS"/>
        </w:rPr>
        <w:t>Законске резерве су се повећале послије расподјеле нераспоређене добити по Завршном рачуну из 20</w:t>
      </w:r>
      <w:r w:rsidR="00316B27">
        <w:rPr>
          <w:lang w:val="sr-Cyrl-CS"/>
        </w:rPr>
        <w:t>20</w:t>
      </w:r>
      <w:r>
        <w:rPr>
          <w:lang w:val="sr-Cyrl-CS"/>
        </w:rPr>
        <w:t>.</w:t>
      </w:r>
      <w:r w:rsidR="001C5B4C">
        <w:rPr>
          <w:lang w:val="sr-Latn-BA"/>
        </w:rPr>
        <w:t xml:space="preserve"> </w:t>
      </w:r>
      <w:r>
        <w:rPr>
          <w:lang w:val="sr-Cyrl-CS"/>
        </w:rPr>
        <w:t xml:space="preserve">године, и то за </w:t>
      </w:r>
      <w:r w:rsidR="002F3549">
        <w:rPr>
          <w:lang w:val="sr-Cyrl-CS"/>
        </w:rPr>
        <w:t>5.485</w:t>
      </w:r>
      <w:r w:rsidR="00B860AD">
        <w:rPr>
          <w:lang w:val="sr-Cyrl-CS"/>
        </w:rPr>
        <w:t xml:space="preserve"> </w:t>
      </w:r>
      <w:r w:rsidR="00334D6E">
        <w:rPr>
          <w:lang w:val="sr-Cyrl-CS"/>
        </w:rPr>
        <w:t xml:space="preserve">КМ , </w:t>
      </w:r>
      <w:r>
        <w:rPr>
          <w:lang w:val="sr-Cyrl-CS"/>
        </w:rPr>
        <w:t xml:space="preserve"> или 5 % од нераспоређене добити</w:t>
      </w:r>
      <w:r w:rsidR="00334D6E">
        <w:rPr>
          <w:lang w:val="sr-Cyrl-CS"/>
        </w:rPr>
        <w:t xml:space="preserve"> </w:t>
      </w:r>
      <w:r w:rsidR="00106400">
        <w:rPr>
          <w:lang w:val="sr-Cyrl-CS"/>
        </w:rPr>
        <w:t xml:space="preserve"> </w:t>
      </w:r>
      <w:r w:rsidR="002F3549">
        <w:rPr>
          <w:lang w:val="sr-Cyrl-CS"/>
        </w:rPr>
        <w:t>109.701</w:t>
      </w:r>
      <w:r w:rsidR="00334D6E">
        <w:rPr>
          <w:lang w:val="sr-Cyrl-CS"/>
        </w:rPr>
        <w:t xml:space="preserve"> </w:t>
      </w:r>
      <w:r>
        <w:rPr>
          <w:lang w:val="sr-Cyrl-CS"/>
        </w:rPr>
        <w:t xml:space="preserve"> х 5</w:t>
      </w:r>
      <w:r w:rsidR="00334D6E">
        <w:rPr>
          <w:lang w:val="sr-Cyrl-CS"/>
        </w:rPr>
        <w:t xml:space="preserve"> %.</w:t>
      </w:r>
      <w:r>
        <w:rPr>
          <w:lang w:val="sr-Cyrl-CS"/>
        </w:rPr>
        <w:t xml:space="preserve"> Тај износ се књижио у 20</w:t>
      </w:r>
      <w:r w:rsidR="0073675E">
        <w:rPr>
          <w:lang w:val="sr-Cyrl-CS"/>
        </w:rPr>
        <w:t>2</w:t>
      </w:r>
      <w:r w:rsidR="00316B27">
        <w:rPr>
          <w:lang w:val="sr-Cyrl-CS"/>
        </w:rPr>
        <w:t>1</w:t>
      </w:r>
      <w:r>
        <w:rPr>
          <w:lang w:val="sr-Cyrl-CS"/>
        </w:rPr>
        <w:t>.</w:t>
      </w:r>
      <w:r w:rsidR="001C5B4C">
        <w:rPr>
          <w:lang w:val="sr-Latn-BA"/>
        </w:rPr>
        <w:t xml:space="preserve"> </w:t>
      </w:r>
      <w:r>
        <w:rPr>
          <w:lang w:val="sr-Cyrl-CS"/>
        </w:rPr>
        <w:t>години,</w:t>
      </w:r>
      <w:r w:rsidR="001C5B4C">
        <w:rPr>
          <w:lang w:val="sr-Latn-BA"/>
        </w:rPr>
        <w:t xml:space="preserve"> </w:t>
      </w:r>
      <w:r>
        <w:rPr>
          <w:lang w:val="sr-Cyrl-CS"/>
        </w:rPr>
        <w:t>послије усвајања Завршног рачуна на Скупштини акционара</w:t>
      </w:r>
      <w:r w:rsidR="007371B9">
        <w:rPr>
          <w:lang w:val="sr-Cyrl-CS"/>
        </w:rPr>
        <w:t xml:space="preserve"> </w:t>
      </w:r>
      <w:r w:rsidR="003278D2">
        <w:rPr>
          <w:lang w:val="sr-Cyrl-CS"/>
        </w:rPr>
        <w:t xml:space="preserve">, одржаној </w:t>
      </w:r>
      <w:r w:rsidR="007371B9">
        <w:rPr>
          <w:lang w:val="sr-Cyrl-CS"/>
        </w:rPr>
        <w:t>у</w:t>
      </w:r>
      <w:r w:rsidR="0036117D">
        <w:rPr>
          <w:lang w:val="sr-Cyrl-CS"/>
        </w:rPr>
        <w:t xml:space="preserve"> </w:t>
      </w:r>
      <w:r w:rsidR="002F3549">
        <w:rPr>
          <w:lang w:val="sr-Cyrl-CS"/>
        </w:rPr>
        <w:t>августу</w:t>
      </w:r>
      <w:r w:rsidR="0073675E">
        <w:rPr>
          <w:lang w:val="sr-Cyrl-CS"/>
        </w:rPr>
        <w:t xml:space="preserve"> </w:t>
      </w:r>
      <w:r w:rsidR="003278D2">
        <w:rPr>
          <w:lang w:val="sr-Cyrl-CS"/>
        </w:rPr>
        <w:t xml:space="preserve"> 20</w:t>
      </w:r>
      <w:r w:rsidR="0073675E">
        <w:rPr>
          <w:lang w:val="sr-Cyrl-CS"/>
        </w:rPr>
        <w:t>2</w:t>
      </w:r>
      <w:r w:rsidR="002F3549">
        <w:rPr>
          <w:lang w:val="sr-Cyrl-CS"/>
        </w:rPr>
        <w:t>1</w:t>
      </w:r>
      <w:r w:rsidR="003278D2">
        <w:rPr>
          <w:lang w:val="sr-Cyrl-CS"/>
        </w:rPr>
        <w:t>.</w:t>
      </w:r>
      <w:r w:rsidR="007371B9">
        <w:rPr>
          <w:lang w:val="sr-Cyrl-CS"/>
        </w:rPr>
        <w:t>г.</w:t>
      </w:r>
    </w:p>
    <w:p w:rsidR="00312E1C" w:rsidRDefault="00312E1C" w:rsidP="00312E1C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бр.4</w:t>
      </w:r>
      <w:r w:rsidR="00C77021">
        <w:rPr>
          <w:lang w:val="sr-Cyrl-CS"/>
        </w:rPr>
        <w:t>7</w:t>
      </w:r>
    </w:p>
    <w:p w:rsidR="00312E1C" w:rsidRDefault="00312E1C" w:rsidP="00312E1C">
      <w:pPr>
        <w:rPr>
          <w:lang w:val="sr-Cyrl-CS"/>
        </w:rPr>
      </w:pPr>
      <w:r>
        <w:rPr>
          <w:lang w:val="sr-Cyrl-CS"/>
        </w:rPr>
        <w:t xml:space="preserve">Акумулисани нераспоређени добитак :       </w:t>
      </w:r>
      <w:r w:rsidR="003278D2">
        <w:rPr>
          <w:lang w:val="sr-Cyrl-CS"/>
        </w:rPr>
        <w:t xml:space="preserve">     </w:t>
      </w:r>
      <w:r>
        <w:rPr>
          <w:lang w:val="sr-Cyrl-CS"/>
        </w:rPr>
        <w:t xml:space="preserve">   31.12.20</w:t>
      </w:r>
      <w:r w:rsidR="0073675E">
        <w:rPr>
          <w:lang w:val="sr-Cyrl-CS"/>
        </w:rPr>
        <w:t>2</w:t>
      </w:r>
      <w:r w:rsidR="002F3549">
        <w:rPr>
          <w:lang w:val="sr-Cyrl-CS"/>
        </w:rPr>
        <w:t>1</w:t>
      </w:r>
      <w:r>
        <w:rPr>
          <w:lang w:val="sr-Cyrl-CS"/>
        </w:rPr>
        <w:t xml:space="preserve">.             </w:t>
      </w:r>
      <w:r w:rsidR="00E6622D">
        <w:rPr>
          <w:lang w:val="sr-Cyrl-CS"/>
        </w:rPr>
        <w:t xml:space="preserve">   </w:t>
      </w:r>
      <w:r>
        <w:rPr>
          <w:lang w:val="sr-Cyrl-CS"/>
        </w:rPr>
        <w:t xml:space="preserve">    31.12.20</w:t>
      </w:r>
      <w:r w:rsidR="002F3549">
        <w:rPr>
          <w:lang w:val="sr-Cyrl-CS"/>
        </w:rPr>
        <w:t>20</w:t>
      </w:r>
      <w:r>
        <w:rPr>
          <w:lang w:val="sr-Cyrl-CS"/>
        </w:rPr>
        <w:t>.</w:t>
      </w:r>
    </w:p>
    <w:p w:rsidR="00334D6E" w:rsidRDefault="00312E1C" w:rsidP="00312E1C">
      <w:pPr>
        <w:pStyle w:val="ListParagraph"/>
        <w:numPr>
          <w:ilvl w:val="0"/>
          <w:numId w:val="2"/>
        </w:num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 w:rsidR="003278D2">
        <w:rPr>
          <w:lang w:val="sr-Cyrl-CS"/>
        </w:rPr>
        <w:t xml:space="preserve">        </w:t>
      </w:r>
      <w:r w:rsidR="002F3549">
        <w:rPr>
          <w:lang w:val="sr-Cyrl-CS"/>
        </w:rPr>
        <w:t xml:space="preserve">  </w:t>
      </w:r>
      <w:r w:rsidR="00316B27">
        <w:rPr>
          <w:lang w:val="sr-Cyrl-CS"/>
        </w:rPr>
        <w:t xml:space="preserve">600.354 КМ </w:t>
      </w:r>
      <w:r w:rsidR="002F3549">
        <w:rPr>
          <w:lang w:val="sr-Cyrl-CS"/>
        </w:rPr>
        <w:t xml:space="preserve">                  </w:t>
      </w:r>
      <w:r w:rsidR="0073675E">
        <w:rPr>
          <w:lang w:val="sr-Cyrl-CS"/>
        </w:rPr>
        <w:t xml:space="preserve"> 581.090 КМ                   </w:t>
      </w:r>
    </w:p>
    <w:p w:rsidR="002D0DAC" w:rsidRDefault="00872775" w:rsidP="00312E1C">
      <w:pPr>
        <w:rPr>
          <w:lang w:val="sr-Cyrl-CS"/>
        </w:rPr>
      </w:pPr>
      <w:r>
        <w:rPr>
          <w:lang w:val="sr-Cyrl-BA"/>
        </w:rPr>
        <w:t xml:space="preserve">Износ нераспоређене добити </w:t>
      </w:r>
      <w:r w:rsidRPr="000F4AD3">
        <w:rPr>
          <w:b/>
          <w:lang w:val="sr-Cyrl-BA"/>
        </w:rPr>
        <w:t xml:space="preserve">/ </w:t>
      </w:r>
      <w:r w:rsidR="00316B27">
        <w:rPr>
          <w:b/>
          <w:lang w:val="sr-Cyrl-BA"/>
        </w:rPr>
        <w:t>600.354</w:t>
      </w:r>
      <w:r w:rsidR="00E6622D">
        <w:rPr>
          <w:b/>
          <w:lang w:val="sr-Cyrl-BA"/>
        </w:rPr>
        <w:t xml:space="preserve"> </w:t>
      </w:r>
      <w:r w:rsidRPr="000F4AD3">
        <w:rPr>
          <w:b/>
          <w:lang w:val="sr-Cyrl-BA"/>
        </w:rPr>
        <w:t>КМ</w:t>
      </w:r>
      <w:r>
        <w:rPr>
          <w:lang w:val="sr-Cyrl-BA"/>
        </w:rPr>
        <w:t xml:space="preserve"> / из 20</w:t>
      </w:r>
      <w:r w:rsidR="00584057">
        <w:rPr>
          <w:lang w:val="sr-Cyrl-BA"/>
        </w:rPr>
        <w:t>2</w:t>
      </w:r>
      <w:r w:rsidR="002F3549">
        <w:rPr>
          <w:lang w:val="sr-Cyrl-BA"/>
        </w:rPr>
        <w:t>1</w:t>
      </w:r>
      <w:r>
        <w:rPr>
          <w:lang w:val="sr-Cyrl-BA"/>
        </w:rPr>
        <w:t>.г. састоји се од нераспоређене добити из 20</w:t>
      </w:r>
      <w:r w:rsidR="002F3549">
        <w:rPr>
          <w:lang w:val="sr-Cyrl-BA"/>
        </w:rPr>
        <w:t>20</w:t>
      </w:r>
      <w:r>
        <w:rPr>
          <w:lang w:val="sr-Cyrl-BA"/>
        </w:rPr>
        <w:t xml:space="preserve">.г. у износу од </w:t>
      </w:r>
      <w:r w:rsidR="00316B27" w:rsidRPr="00316B27">
        <w:rPr>
          <w:b/>
          <w:lang w:val="sr-Cyrl-BA"/>
        </w:rPr>
        <w:t>575.605</w:t>
      </w:r>
      <w:r w:rsidR="005F047F" w:rsidRPr="005F047F">
        <w:rPr>
          <w:b/>
          <w:lang w:val="sr-Cyrl-BA"/>
        </w:rPr>
        <w:t xml:space="preserve"> КМ</w:t>
      </w:r>
      <w:r w:rsidR="005F047F">
        <w:rPr>
          <w:lang w:val="sr-Cyrl-BA"/>
        </w:rPr>
        <w:t xml:space="preserve"> </w:t>
      </w:r>
      <w:r>
        <w:rPr>
          <w:lang w:val="sr-Cyrl-BA"/>
        </w:rPr>
        <w:t xml:space="preserve">, </w:t>
      </w:r>
      <w:r w:rsidR="000F4AD3">
        <w:rPr>
          <w:lang w:val="sr-Cyrl-BA"/>
        </w:rPr>
        <w:t>нето добитка из Биланса успјеха за 20</w:t>
      </w:r>
      <w:r w:rsidR="00584057">
        <w:rPr>
          <w:lang w:val="sr-Cyrl-BA"/>
        </w:rPr>
        <w:t>2</w:t>
      </w:r>
      <w:r w:rsidR="00316B27">
        <w:rPr>
          <w:lang w:val="sr-Cyrl-BA"/>
        </w:rPr>
        <w:t>1</w:t>
      </w:r>
      <w:r w:rsidR="000F4AD3">
        <w:rPr>
          <w:lang w:val="sr-Cyrl-BA"/>
        </w:rPr>
        <w:t xml:space="preserve">.г. у износу од </w:t>
      </w:r>
      <w:r w:rsidR="00316B27" w:rsidRPr="00316B27">
        <w:rPr>
          <w:b/>
          <w:lang w:val="sr-Cyrl-BA"/>
        </w:rPr>
        <w:t>24.749</w:t>
      </w:r>
      <w:r w:rsidR="005F047F" w:rsidRPr="005F047F">
        <w:rPr>
          <w:b/>
          <w:lang w:val="sr-Cyrl-BA"/>
        </w:rPr>
        <w:t xml:space="preserve"> КМ</w:t>
      </w:r>
      <w:r w:rsidR="00B860AD">
        <w:rPr>
          <w:b/>
          <w:lang w:val="sr-Cyrl-BA"/>
        </w:rPr>
        <w:t>.</w:t>
      </w:r>
      <w:r w:rsidR="00312E1C" w:rsidRPr="00312E1C">
        <w:rPr>
          <w:lang w:val="sr-Cyrl-CS"/>
        </w:rPr>
        <w:t xml:space="preserve">    </w:t>
      </w:r>
    </w:p>
    <w:p w:rsidR="002D0DAC" w:rsidRDefault="002D0DAC" w:rsidP="00312E1C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</w:t>
      </w:r>
      <w:r w:rsidR="00C77021">
        <w:rPr>
          <w:lang w:val="sr-Cyrl-CS"/>
        </w:rPr>
        <w:t>48</w:t>
      </w:r>
    </w:p>
    <w:p w:rsidR="002D0DAC" w:rsidRDefault="002D0DAC" w:rsidP="00312E1C">
      <w:pPr>
        <w:rPr>
          <w:lang w:val="sr-Cyrl-CS"/>
        </w:rPr>
      </w:pPr>
      <w:r w:rsidRPr="00E6622D">
        <w:rPr>
          <w:b/>
          <w:lang w:val="sr-Cyrl-CS"/>
        </w:rPr>
        <w:t>Укупан капитал Друштва</w:t>
      </w:r>
      <w:r>
        <w:rPr>
          <w:lang w:val="sr-Cyrl-CS"/>
        </w:rPr>
        <w:t xml:space="preserve"> :                                31.12.20</w:t>
      </w:r>
      <w:r w:rsidR="007335C9">
        <w:rPr>
          <w:lang w:val="sr-Cyrl-CS"/>
        </w:rPr>
        <w:t>2</w:t>
      </w:r>
      <w:r w:rsidR="0043241E">
        <w:rPr>
          <w:lang w:val="sr-Cyrl-CS"/>
        </w:rPr>
        <w:t>1</w:t>
      </w:r>
      <w:r>
        <w:rPr>
          <w:lang w:val="sr-Cyrl-CS"/>
        </w:rPr>
        <w:t>.                         31.12.20</w:t>
      </w:r>
      <w:r w:rsidR="0043241E">
        <w:rPr>
          <w:lang w:val="sr-Cyrl-CS"/>
        </w:rPr>
        <w:t>20</w:t>
      </w:r>
      <w:r>
        <w:rPr>
          <w:lang w:val="sr-Cyrl-CS"/>
        </w:rPr>
        <w:t>.</w:t>
      </w:r>
    </w:p>
    <w:p w:rsidR="002D0DAC" w:rsidRPr="00E6622D" w:rsidRDefault="002D0DAC" w:rsidP="002D0DAC">
      <w:pPr>
        <w:pStyle w:val="ListParagraph"/>
        <w:numPr>
          <w:ilvl w:val="0"/>
          <w:numId w:val="2"/>
        </w:numPr>
        <w:pBdr>
          <w:bottom w:val="single" w:sz="6" w:space="1" w:color="auto"/>
        </w:pBdr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 w:rsidR="00E6622D">
        <w:rPr>
          <w:lang w:val="sr-Cyrl-CS"/>
        </w:rPr>
        <w:t xml:space="preserve"> </w:t>
      </w:r>
      <w:r w:rsidR="0043241E">
        <w:rPr>
          <w:lang w:val="sr-Cyrl-CS"/>
        </w:rPr>
        <w:t xml:space="preserve">  </w:t>
      </w:r>
      <w:r w:rsidR="00316B27" w:rsidRPr="00316B27">
        <w:rPr>
          <w:b/>
          <w:lang w:val="sr-Cyrl-CS"/>
        </w:rPr>
        <w:t>994.961 КМ</w:t>
      </w:r>
      <w:r w:rsidR="0043241E">
        <w:rPr>
          <w:lang w:val="sr-Cyrl-CS"/>
        </w:rPr>
        <w:t xml:space="preserve">                </w:t>
      </w:r>
      <w:r w:rsidR="0043241E" w:rsidRPr="00316B27">
        <w:rPr>
          <w:b/>
          <w:lang w:val="sr-Cyrl-CS"/>
        </w:rPr>
        <w:t xml:space="preserve">           </w:t>
      </w:r>
      <w:r w:rsidR="00E6622D" w:rsidRPr="00316B27">
        <w:rPr>
          <w:b/>
          <w:lang w:val="sr-Cyrl-CS"/>
        </w:rPr>
        <w:t xml:space="preserve"> </w:t>
      </w:r>
      <w:r w:rsidR="00584057" w:rsidRPr="00584057">
        <w:rPr>
          <w:b/>
          <w:lang w:val="sr-Cyrl-CS"/>
        </w:rPr>
        <w:t>970.212 КМ</w:t>
      </w:r>
      <w:r w:rsidR="00584057">
        <w:rPr>
          <w:lang w:val="sr-Cyrl-CS"/>
        </w:rPr>
        <w:t xml:space="preserve">                         </w:t>
      </w:r>
      <w:r w:rsidR="00B860AD">
        <w:rPr>
          <w:lang w:val="sr-Cyrl-CS"/>
        </w:rPr>
        <w:t xml:space="preserve">                            </w:t>
      </w:r>
      <w:r w:rsidR="00A8215B">
        <w:rPr>
          <w:lang w:val="sr-Cyrl-CS"/>
        </w:rPr>
        <w:t xml:space="preserve">                        </w:t>
      </w:r>
    </w:p>
    <w:p w:rsidR="00A93E3B" w:rsidRDefault="002D0DAC" w:rsidP="002D0DAC">
      <w:pPr>
        <w:rPr>
          <w:lang w:val="sr-Cyrl-CS"/>
        </w:rPr>
      </w:pPr>
      <w:r>
        <w:rPr>
          <w:lang w:val="sr-Cyrl-CS"/>
        </w:rPr>
        <w:t xml:space="preserve">Основни капитал није претрпио никакве промјене </w:t>
      </w:r>
      <w:r w:rsidR="00A93E3B">
        <w:rPr>
          <w:lang w:val="sr-Cyrl-CS"/>
        </w:rPr>
        <w:t xml:space="preserve">, стање на крају  године износи </w:t>
      </w:r>
      <w:r>
        <w:rPr>
          <w:lang w:val="sr-Cyrl-CS"/>
        </w:rPr>
        <w:t>363.611</w:t>
      </w:r>
      <w:r w:rsidR="00A93E3B">
        <w:rPr>
          <w:lang w:val="sr-Cyrl-CS"/>
        </w:rPr>
        <w:t xml:space="preserve"> КМ.</w:t>
      </w:r>
    </w:p>
    <w:p w:rsidR="005C48E7" w:rsidRDefault="00E74720" w:rsidP="002D0DAC">
      <w:pPr>
        <w:rPr>
          <w:lang w:val="sr-Cyrl-CS"/>
        </w:rPr>
      </w:pPr>
      <w:r>
        <w:rPr>
          <w:lang w:val="sr-Cyrl-CS"/>
        </w:rPr>
        <w:t>Укупни капитал</w:t>
      </w:r>
      <w:r w:rsidR="00584057">
        <w:rPr>
          <w:lang w:val="sr-Cyrl-CS"/>
        </w:rPr>
        <w:t xml:space="preserve"> у 202</w:t>
      </w:r>
      <w:r w:rsidR="0043241E">
        <w:rPr>
          <w:lang w:val="sr-Cyrl-CS"/>
        </w:rPr>
        <w:t>1</w:t>
      </w:r>
      <w:r w:rsidR="00584057">
        <w:rPr>
          <w:lang w:val="sr-Cyrl-CS"/>
        </w:rPr>
        <w:t xml:space="preserve">.г. </w:t>
      </w:r>
      <w:r>
        <w:rPr>
          <w:lang w:val="sr-Cyrl-CS"/>
        </w:rPr>
        <w:t>је већи у однос</w:t>
      </w:r>
      <w:r w:rsidR="00584057">
        <w:rPr>
          <w:lang w:val="sr-Cyrl-CS"/>
        </w:rPr>
        <w:t>у на капитал из  20</w:t>
      </w:r>
      <w:r w:rsidR="0043241E">
        <w:rPr>
          <w:lang w:val="sr-Cyrl-CS"/>
        </w:rPr>
        <w:t>20</w:t>
      </w:r>
      <w:r w:rsidR="00584057">
        <w:rPr>
          <w:lang w:val="sr-Cyrl-CS"/>
        </w:rPr>
        <w:t>.г.</w:t>
      </w:r>
      <w:r w:rsidR="001C5B4C">
        <w:rPr>
          <w:lang w:val="sr-Latn-BA"/>
        </w:rPr>
        <w:t xml:space="preserve"> </w:t>
      </w:r>
      <w:r w:rsidR="00584057">
        <w:rPr>
          <w:lang w:val="sr-Cyrl-CS"/>
        </w:rPr>
        <w:t>за износ нераспоређене добити из 202</w:t>
      </w:r>
      <w:r w:rsidR="0043241E">
        <w:rPr>
          <w:lang w:val="sr-Cyrl-CS"/>
        </w:rPr>
        <w:t>1</w:t>
      </w:r>
      <w:r w:rsidR="00584057">
        <w:rPr>
          <w:lang w:val="sr-Cyrl-CS"/>
        </w:rPr>
        <w:t>.г.  од</w:t>
      </w:r>
      <w:r w:rsidR="0043241E">
        <w:rPr>
          <w:lang w:val="sr-Cyrl-CS"/>
        </w:rPr>
        <w:t xml:space="preserve">  </w:t>
      </w:r>
      <w:r w:rsidR="00316B27" w:rsidRPr="00316B27">
        <w:rPr>
          <w:b/>
          <w:lang w:val="sr-Cyrl-CS"/>
        </w:rPr>
        <w:t>24.749</w:t>
      </w:r>
      <w:r w:rsidR="00584057" w:rsidRPr="00584057">
        <w:rPr>
          <w:b/>
          <w:lang w:val="sr-Cyrl-CS"/>
        </w:rPr>
        <w:t xml:space="preserve"> КМ</w:t>
      </w:r>
      <w:r w:rsidR="00584057">
        <w:rPr>
          <w:lang w:val="sr-Cyrl-CS"/>
        </w:rPr>
        <w:t>.</w:t>
      </w:r>
      <w:r w:rsidR="00312E1C" w:rsidRPr="002D0DAC">
        <w:rPr>
          <w:lang w:val="sr-Cyrl-CS"/>
        </w:rPr>
        <w:t xml:space="preserve">    </w:t>
      </w:r>
    </w:p>
    <w:p w:rsidR="00312E1C" w:rsidRDefault="00312E1C" w:rsidP="002D0DAC">
      <w:r w:rsidRPr="002D0DAC">
        <w:rPr>
          <w:lang w:val="sr-Cyrl-CS"/>
        </w:rPr>
        <w:t xml:space="preserve">     </w:t>
      </w:r>
    </w:p>
    <w:p w:rsidR="005C48E7" w:rsidRDefault="005C48E7" w:rsidP="00527060">
      <w:pPr>
        <w:pStyle w:val="ListParagraph"/>
        <w:numPr>
          <w:ilvl w:val="1"/>
          <w:numId w:val="3"/>
        </w:numPr>
        <w:rPr>
          <w:b/>
          <w:lang w:val="sr-Cyrl-CS"/>
        </w:rPr>
      </w:pPr>
      <w:r w:rsidRPr="005C48E7">
        <w:rPr>
          <w:b/>
          <w:lang w:val="sr-Cyrl-CS"/>
        </w:rPr>
        <w:t>НОТЕ УЗ „ БИЛАНС ТОКОВА ГОТОВИНЕ “ НА ДАН 31.12.20</w:t>
      </w:r>
      <w:r w:rsidR="00584057">
        <w:rPr>
          <w:b/>
          <w:lang w:val="sr-Cyrl-CS"/>
        </w:rPr>
        <w:t>2</w:t>
      </w:r>
      <w:r w:rsidR="0043241E">
        <w:rPr>
          <w:b/>
          <w:lang w:val="sr-Cyrl-CS"/>
        </w:rPr>
        <w:t>1</w:t>
      </w:r>
      <w:r w:rsidRPr="005C48E7">
        <w:rPr>
          <w:b/>
          <w:lang w:val="sr-Cyrl-CS"/>
        </w:rPr>
        <w:t>.</w:t>
      </w:r>
      <w:r w:rsidR="001C5B4C">
        <w:rPr>
          <w:b/>
          <w:lang w:val="sr-Latn-BA"/>
        </w:rPr>
        <w:t xml:space="preserve"> </w:t>
      </w:r>
      <w:r w:rsidRPr="005C48E7">
        <w:rPr>
          <w:b/>
          <w:lang w:val="sr-Cyrl-CS"/>
        </w:rPr>
        <w:t>ГОДИНЕ</w:t>
      </w:r>
    </w:p>
    <w:p w:rsidR="005C48E7" w:rsidRDefault="005C48E7" w:rsidP="005C48E7">
      <w:pPr>
        <w:pBdr>
          <w:top w:val="single" w:sz="6" w:space="1" w:color="auto"/>
          <w:bottom w:val="single" w:sz="6" w:space="1" w:color="auto"/>
        </w:pBdr>
        <w:ind w:left="810"/>
        <w:rPr>
          <w:lang w:val="sr-Cyrl-CS"/>
        </w:rPr>
      </w:pPr>
      <w:r>
        <w:rPr>
          <w:lang w:val="sr-Cyrl-CS"/>
        </w:rPr>
        <w:t>Нота бр.</w:t>
      </w:r>
      <w:r w:rsidR="00C77021">
        <w:rPr>
          <w:lang w:val="sr-Cyrl-CS"/>
        </w:rPr>
        <w:t>49</w:t>
      </w:r>
    </w:p>
    <w:p w:rsidR="005C48E7" w:rsidRDefault="005C48E7" w:rsidP="005C48E7">
      <w:pPr>
        <w:ind w:left="810"/>
        <w:rPr>
          <w:lang w:val="sr-Cyrl-CS"/>
        </w:rPr>
      </w:pPr>
      <w:r w:rsidRPr="00F21262">
        <w:rPr>
          <w:b/>
          <w:lang w:val="sr-Cyrl-CS"/>
        </w:rPr>
        <w:t>Прилив готовине из пословних активности</w:t>
      </w:r>
      <w:r>
        <w:rPr>
          <w:lang w:val="sr-Cyrl-CS"/>
        </w:rPr>
        <w:t xml:space="preserve">  :        </w:t>
      </w:r>
      <w:r w:rsidR="005E19B7">
        <w:rPr>
          <w:lang w:val="sr-Cyrl-CS"/>
        </w:rPr>
        <w:t>31.12.20</w:t>
      </w:r>
      <w:r w:rsidR="00584057">
        <w:rPr>
          <w:lang w:val="sr-Cyrl-CS"/>
        </w:rPr>
        <w:t>2</w:t>
      </w:r>
      <w:r w:rsidR="0043241E">
        <w:rPr>
          <w:lang w:val="sr-Cyrl-CS"/>
        </w:rPr>
        <w:t>1</w:t>
      </w:r>
      <w:r w:rsidR="005E19B7">
        <w:rPr>
          <w:lang w:val="sr-Cyrl-CS"/>
        </w:rPr>
        <w:t>.                       31.12.20</w:t>
      </w:r>
      <w:r w:rsidR="0043241E">
        <w:rPr>
          <w:lang w:val="sr-Cyrl-CS"/>
        </w:rPr>
        <w:t>20</w:t>
      </w:r>
      <w:r w:rsidR="005E19B7">
        <w:rPr>
          <w:lang w:val="sr-Cyrl-CS"/>
        </w:rPr>
        <w:t>.</w:t>
      </w:r>
    </w:p>
    <w:p w:rsidR="005E19B7" w:rsidRDefault="005E19B7" w:rsidP="005E19B7">
      <w:pPr>
        <w:pStyle w:val="ListParagraph"/>
        <w:numPr>
          <w:ilvl w:val="0"/>
          <w:numId w:val="2"/>
        </w:num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</w:t>
      </w:r>
      <w:r w:rsidR="002545A2">
        <w:rPr>
          <w:lang w:val="sr-Latn-BA"/>
        </w:rPr>
        <w:t xml:space="preserve">       </w:t>
      </w:r>
      <w:r w:rsidR="00F557BB">
        <w:rPr>
          <w:lang w:val="sr-Cyrl-BA"/>
        </w:rPr>
        <w:t xml:space="preserve"> </w:t>
      </w:r>
      <w:r w:rsidR="002A15E7">
        <w:rPr>
          <w:lang w:val="sr-Cyrl-BA"/>
        </w:rPr>
        <w:t xml:space="preserve">     </w:t>
      </w:r>
      <w:r w:rsidR="009806FB">
        <w:rPr>
          <w:lang w:val="sr-Cyrl-BA"/>
        </w:rPr>
        <w:t xml:space="preserve"> </w:t>
      </w:r>
      <w:r w:rsidR="0043241E">
        <w:rPr>
          <w:lang w:val="sr-Cyrl-BA"/>
        </w:rPr>
        <w:t xml:space="preserve">    </w:t>
      </w:r>
      <w:r w:rsidR="00DB4098">
        <w:t xml:space="preserve"> </w:t>
      </w:r>
      <w:r w:rsidR="0043241E">
        <w:rPr>
          <w:lang w:val="sr-Cyrl-BA"/>
        </w:rPr>
        <w:t xml:space="preserve">  </w:t>
      </w:r>
      <w:r w:rsidR="00EE1AEF">
        <w:rPr>
          <w:lang w:val="sr-Cyrl-BA"/>
        </w:rPr>
        <w:t>3.108.405 КМ</w:t>
      </w:r>
      <w:r w:rsidR="0043241E">
        <w:rPr>
          <w:lang w:val="sr-Cyrl-BA"/>
        </w:rPr>
        <w:t xml:space="preserve">                 </w:t>
      </w:r>
      <w:r w:rsidR="002A15E7">
        <w:rPr>
          <w:lang w:val="sr-Cyrl-BA"/>
        </w:rPr>
        <w:t xml:space="preserve"> </w:t>
      </w:r>
      <w:r w:rsidR="00F557BB">
        <w:rPr>
          <w:lang w:val="sr-Cyrl-BA"/>
        </w:rPr>
        <w:t xml:space="preserve"> </w:t>
      </w:r>
      <w:r w:rsidR="002917D3">
        <w:rPr>
          <w:lang w:val="sr-Cyrl-BA"/>
        </w:rPr>
        <w:t xml:space="preserve">2.869.131 КМ                     </w:t>
      </w:r>
      <w:r w:rsidR="00B860AD">
        <w:rPr>
          <w:lang w:val="sr-Cyrl-BA"/>
        </w:rPr>
        <w:t xml:space="preserve">                     </w:t>
      </w:r>
      <w:r w:rsidR="00F21262">
        <w:t xml:space="preserve">                   </w:t>
      </w:r>
      <w:r w:rsidR="00E6622D">
        <w:rPr>
          <w:lang w:val="sr-Cyrl-BA"/>
        </w:rPr>
        <w:t xml:space="preserve">                    </w:t>
      </w:r>
      <w:r w:rsidR="00F557BB">
        <w:rPr>
          <w:lang w:val="sr-Cyrl-BA"/>
        </w:rPr>
        <w:t xml:space="preserve">                  </w:t>
      </w:r>
      <w:r w:rsidR="009806FB">
        <w:rPr>
          <w:lang w:val="sr-Cyrl-BA"/>
        </w:rPr>
        <w:t xml:space="preserve"> </w:t>
      </w:r>
      <w:r w:rsidR="002545A2">
        <w:rPr>
          <w:lang w:val="sr-Latn-BA"/>
        </w:rPr>
        <w:t xml:space="preserve"> </w:t>
      </w:r>
      <w:r w:rsidR="005B39F0">
        <w:rPr>
          <w:lang w:val="sr-Cyrl-BA"/>
        </w:rPr>
        <w:t xml:space="preserve">                   </w:t>
      </w:r>
      <w:r w:rsidR="00D73720">
        <w:rPr>
          <w:lang w:val="sr-Cyrl-BA"/>
        </w:rPr>
        <w:t xml:space="preserve">               </w:t>
      </w:r>
      <w:r w:rsidR="002545A2">
        <w:rPr>
          <w:lang w:val="sr-Latn-BA"/>
        </w:rPr>
        <w:t xml:space="preserve">                   </w:t>
      </w:r>
      <w:r>
        <w:rPr>
          <w:lang w:val="sr-Cyrl-CS"/>
        </w:rPr>
        <w:t xml:space="preserve">                   </w:t>
      </w:r>
    </w:p>
    <w:p w:rsidR="005E19B7" w:rsidRDefault="005E19B7" w:rsidP="005E19B7">
      <w:pPr>
        <w:rPr>
          <w:lang w:val="sr-Cyrl-CS"/>
        </w:rPr>
      </w:pPr>
      <w:r>
        <w:rPr>
          <w:lang w:val="sr-Cyrl-CS"/>
        </w:rPr>
        <w:t>Структура прилива средстава :</w:t>
      </w:r>
    </w:p>
    <w:p w:rsidR="005E19B7" w:rsidRDefault="005E19B7" w:rsidP="005E19B7">
      <w:pPr>
        <w:rPr>
          <w:lang w:val="sr-Cyrl-CS"/>
        </w:rPr>
      </w:pPr>
      <w:r>
        <w:rPr>
          <w:lang w:val="sr-Cyrl-CS"/>
        </w:rPr>
        <w:t xml:space="preserve">-прилив од купаца и примљени аванси           </w:t>
      </w:r>
      <w:r w:rsidR="00D73720">
        <w:rPr>
          <w:lang w:val="sr-Cyrl-BA"/>
        </w:rPr>
        <w:t xml:space="preserve">   </w:t>
      </w:r>
      <w:r w:rsidR="005B39F0">
        <w:rPr>
          <w:lang w:val="sr-Cyrl-BA"/>
        </w:rPr>
        <w:t xml:space="preserve"> </w:t>
      </w:r>
      <w:r w:rsidR="00F557BB">
        <w:rPr>
          <w:lang w:val="sr-Cyrl-BA"/>
        </w:rPr>
        <w:t xml:space="preserve"> </w:t>
      </w:r>
      <w:r w:rsidR="002A15E7">
        <w:rPr>
          <w:lang w:val="sr-Cyrl-BA"/>
        </w:rPr>
        <w:t xml:space="preserve"> </w:t>
      </w:r>
      <w:r w:rsidR="0043241E">
        <w:rPr>
          <w:lang w:val="sr-Cyrl-BA"/>
        </w:rPr>
        <w:t xml:space="preserve">       </w:t>
      </w:r>
      <w:r w:rsidR="00EE1AEF">
        <w:rPr>
          <w:lang w:val="sr-Cyrl-BA"/>
        </w:rPr>
        <w:t>3.056.536 КМ</w:t>
      </w:r>
      <w:r w:rsidR="0043241E">
        <w:rPr>
          <w:lang w:val="sr-Cyrl-BA"/>
        </w:rPr>
        <w:t xml:space="preserve">       </w:t>
      </w:r>
      <w:r w:rsidR="00EE1AEF">
        <w:rPr>
          <w:lang w:val="sr-Cyrl-BA"/>
        </w:rPr>
        <w:t xml:space="preserve"> </w:t>
      </w:r>
      <w:r w:rsidR="0043241E">
        <w:rPr>
          <w:lang w:val="sr-Cyrl-BA"/>
        </w:rPr>
        <w:t xml:space="preserve">       </w:t>
      </w:r>
      <w:r w:rsidR="009806FB">
        <w:rPr>
          <w:lang w:val="sr-Cyrl-BA"/>
        </w:rPr>
        <w:t xml:space="preserve">  </w:t>
      </w:r>
      <w:r w:rsidR="00F557BB">
        <w:rPr>
          <w:lang w:val="sr-Cyrl-BA"/>
        </w:rPr>
        <w:t xml:space="preserve"> </w:t>
      </w:r>
      <w:r w:rsidR="002917D3">
        <w:rPr>
          <w:lang w:val="sr-Cyrl-BA"/>
        </w:rPr>
        <w:t xml:space="preserve">2.717.899 КМ                    </w:t>
      </w:r>
      <w:r w:rsidR="00B860AD">
        <w:rPr>
          <w:lang w:val="sr-Cyrl-BA"/>
        </w:rPr>
        <w:t xml:space="preserve">                        </w:t>
      </w:r>
      <w:r w:rsidR="00F21262">
        <w:t xml:space="preserve">                        </w:t>
      </w:r>
      <w:r w:rsidR="00E6622D">
        <w:rPr>
          <w:lang w:val="sr-Cyrl-BA"/>
        </w:rPr>
        <w:t xml:space="preserve">                     </w:t>
      </w:r>
    </w:p>
    <w:p w:rsidR="005E19B7" w:rsidRDefault="005E19B7" w:rsidP="005E19B7">
      <w:pPr>
        <w:rPr>
          <w:lang w:val="sr-Cyrl-CS"/>
        </w:rPr>
      </w:pPr>
      <w:r>
        <w:rPr>
          <w:lang w:val="sr-Cyrl-CS"/>
        </w:rPr>
        <w:t>-прилив од камата,од фондова,наплаћене</w:t>
      </w:r>
      <w:r w:rsidR="00EE1AEF">
        <w:rPr>
          <w:lang w:val="sr-Cyrl-CS"/>
        </w:rPr>
        <w:t xml:space="preserve">                    </w:t>
      </w:r>
    </w:p>
    <w:p w:rsidR="005E19B7" w:rsidRDefault="005E19B7" w:rsidP="002545A2">
      <w:pPr>
        <w:rPr>
          <w:lang w:val="sr-Cyrl-CS"/>
        </w:rPr>
      </w:pPr>
      <w:r>
        <w:rPr>
          <w:lang w:val="sr-Cyrl-CS"/>
        </w:rPr>
        <w:t xml:space="preserve">таксе по тужбама и друго                                            </w:t>
      </w:r>
      <w:r w:rsidR="00EE1AEF">
        <w:rPr>
          <w:lang w:val="sr-Cyrl-CS"/>
        </w:rPr>
        <w:t xml:space="preserve">  </w:t>
      </w:r>
      <w:r>
        <w:rPr>
          <w:lang w:val="sr-Cyrl-CS"/>
        </w:rPr>
        <w:t xml:space="preserve"> </w:t>
      </w:r>
      <w:r w:rsidR="0043241E">
        <w:rPr>
          <w:lang w:val="sr-Cyrl-CS"/>
        </w:rPr>
        <w:t xml:space="preserve">       </w:t>
      </w:r>
      <w:r w:rsidR="00EE1AEF">
        <w:rPr>
          <w:lang w:val="sr-Cyrl-CS"/>
        </w:rPr>
        <w:t xml:space="preserve">51.869 КМ </w:t>
      </w:r>
      <w:r w:rsidR="0043241E">
        <w:rPr>
          <w:lang w:val="sr-Cyrl-CS"/>
        </w:rPr>
        <w:t xml:space="preserve">                  </w:t>
      </w:r>
      <w:r>
        <w:rPr>
          <w:lang w:val="sr-Cyrl-CS"/>
        </w:rPr>
        <w:t xml:space="preserve"> </w:t>
      </w:r>
      <w:r w:rsidR="009806FB">
        <w:rPr>
          <w:lang w:val="sr-Cyrl-CS"/>
        </w:rPr>
        <w:t xml:space="preserve">  </w:t>
      </w:r>
      <w:r w:rsidR="002917D3">
        <w:rPr>
          <w:lang w:val="sr-Cyrl-CS"/>
        </w:rPr>
        <w:t xml:space="preserve">151.232 КМ                       </w:t>
      </w:r>
      <w:r>
        <w:rPr>
          <w:lang w:val="sr-Cyrl-CS"/>
        </w:rPr>
        <w:t xml:space="preserve"> </w:t>
      </w:r>
      <w:r w:rsidR="00B860AD">
        <w:rPr>
          <w:lang w:val="sr-Cyrl-CS"/>
        </w:rPr>
        <w:t xml:space="preserve">                           </w:t>
      </w:r>
      <w:r w:rsidR="00F21262">
        <w:rPr>
          <w:lang w:val="sr-Cyrl-CS"/>
        </w:rPr>
        <w:t xml:space="preserve">                           </w:t>
      </w:r>
      <w:r w:rsidR="00E6622D">
        <w:rPr>
          <w:lang w:val="sr-Cyrl-CS"/>
        </w:rPr>
        <w:t xml:space="preserve">                        </w:t>
      </w:r>
    </w:p>
    <w:p w:rsidR="005E19B7" w:rsidRDefault="005E19B7" w:rsidP="005E19B7">
      <w:pPr>
        <w:pBdr>
          <w:top w:val="single" w:sz="6" w:space="1" w:color="auto"/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бр.5</w:t>
      </w:r>
      <w:r w:rsidR="00D73720">
        <w:rPr>
          <w:lang w:val="sr-Cyrl-CS"/>
        </w:rPr>
        <w:t>0</w:t>
      </w:r>
    </w:p>
    <w:p w:rsidR="005E19B7" w:rsidRDefault="005E19B7" w:rsidP="005E19B7">
      <w:pPr>
        <w:rPr>
          <w:lang w:val="sr-Cyrl-CS"/>
        </w:rPr>
      </w:pPr>
      <w:r w:rsidRPr="00F21262">
        <w:rPr>
          <w:b/>
          <w:lang w:val="sr-Cyrl-CS"/>
        </w:rPr>
        <w:lastRenderedPageBreak/>
        <w:t>Одливи готовине из пословних активности</w:t>
      </w:r>
      <w:r>
        <w:rPr>
          <w:lang w:val="sr-Cyrl-CS"/>
        </w:rPr>
        <w:t xml:space="preserve"> :         </w:t>
      </w:r>
      <w:r w:rsidR="009806FB">
        <w:rPr>
          <w:lang w:val="sr-Cyrl-CS"/>
        </w:rPr>
        <w:t xml:space="preserve">   </w:t>
      </w:r>
      <w:r>
        <w:rPr>
          <w:lang w:val="sr-Cyrl-CS"/>
        </w:rPr>
        <w:t xml:space="preserve">     31.12.20</w:t>
      </w:r>
      <w:r w:rsidR="00584057">
        <w:rPr>
          <w:lang w:val="sr-Cyrl-CS"/>
        </w:rPr>
        <w:t>2</w:t>
      </w:r>
      <w:r w:rsidR="0043241E">
        <w:rPr>
          <w:lang w:val="sr-Cyrl-CS"/>
        </w:rPr>
        <w:t>1</w:t>
      </w:r>
      <w:r>
        <w:rPr>
          <w:lang w:val="sr-Cyrl-CS"/>
        </w:rPr>
        <w:t>.                  31.12.20</w:t>
      </w:r>
      <w:r w:rsidR="0043241E">
        <w:rPr>
          <w:lang w:val="sr-Cyrl-CS"/>
        </w:rPr>
        <w:t>20</w:t>
      </w:r>
      <w:r>
        <w:rPr>
          <w:lang w:val="sr-Cyrl-CS"/>
        </w:rPr>
        <w:t>.</w:t>
      </w:r>
    </w:p>
    <w:p w:rsidR="005E19B7" w:rsidRDefault="005E19B7" w:rsidP="005E19B7">
      <w:pPr>
        <w:pStyle w:val="ListParagraph"/>
        <w:numPr>
          <w:ilvl w:val="0"/>
          <w:numId w:val="2"/>
        </w:num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</w:t>
      </w:r>
      <w:r w:rsidR="009806FB">
        <w:rPr>
          <w:lang w:val="sr-Cyrl-CS"/>
        </w:rPr>
        <w:t xml:space="preserve">          </w:t>
      </w:r>
      <w:r>
        <w:rPr>
          <w:lang w:val="sr-Cyrl-CS"/>
        </w:rPr>
        <w:t xml:space="preserve"> </w:t>
      </w:r>
      <w:r w:rsidR="009806FB">
        <w:rPr>
          <w:lang w:val="sr-Cyrl-CS"/>
        </w:rPr>
        <w:t xml:space="preserve">  </w:t>
      </w:r>
      <w:r w:rsidR="002917D3">
        <w:rPr>
          <w:lang w:val="sr-Cyrl-CS"/>
        </w:rPr>
        <w:t xml:space="preserve"> </w:t>
      </w:r>
      <w:r w:rsidR="00DB4098">
        <w:t xml:space="preserve">           </w:t>
      </w:r>
      <w:r w:rsidR="002917D3">
        <w:rPr>
          <w:lang w:val="sr-Cyrl-CS"/>
        </w:rPr>
        <w:t xml:space="preserve">  </w:t>
      </w:r>
      <w:r w:rsidR="009806FB">
        <w:rPr>
          <w:lang w:val="sr-Cyrl-CS"/>
        </w:rPr>
        <w:t xml:space="preserve">  </w:t>
      </w:r>
      <w:r w:rsidR="00EE1AEF">
        <w:rPr>
          <w:lang w:val="sr-Cyrl-CS"/>
        </w:rPr>
        <w:t>2.915.970 КМ</w:t>
      </w:r>
      <w:r w:rsidR="0043241E">
        <w:rPr>
          <w:lang w:val="sr-Cyrl-CS"/>
        </w:rPr>
        <w:t xml:space="preserve">             </w:t>
      </w:r>
      <w:r>
        <w:rPr>
          <w:lang w:val="sr-Cyrl-CS"/>
        </w:rPr>
        <w:t xml:space="preserve"> </w:t>
      </w:r>
      <w:r w:rsidR="002917D3">
        <w:rPr>
          <w:lang w:val="sr-Cyrl-CS"/>
        </w:rPr>
        <w:t xml:space="preserve">2.666.163 КМ                </w:t>
      </w:r>
      <w:r w:rsidR="00B860AD">
        <w:rPr>
          <w:lang w:val="sr-Cyrl-CS"/>
        </w:rPr>
        <w:t xml:space="preserve">                </w:t>
      </w:r>
      <w:r w:rsidR="00F21262">
        <w:rPr>
          <w:lang w:val="sr-Cyrl-CS"/>
        </w:rPr>
        <w:t xml:space="preserve">                   </w:t>
      </w:r>
      <w:r w:rsidR="00E6622D">
        <w:rPr>
          <w:lang w:val="sr-Cyrl-CS"/>
        </w:rPr>
        <w:t xml:space="preserve">                 </w:t>
      </w:r>
      <w:r w:rsidR="00B45AB0">
        <w:rPr>
          <w:lang w:val="sr-Latn-BA"/>
        </w:rPr>
        <w:t xml:space="preserve"> </w:t>
      </w:r>
    </w:p>
    <w:p w:rsidR="005E19B7" w:rsidRDefault="005E19B7" w:rsidP="005E19B7">
      <w:pPr>
        <w:rPr>
          <w:lang w:val="sr-Cyrl-CS"/>
        </w:rPr>
      </w:pPr>
      <w:r>
        <w:rPr>
          <w:lang w:val="sr-Cyrl-CS"/>
        </w:rPr>
        <w:t>Структура одлива средстава :</w:t>
      </w:r>
    </w:p>
    <w:p w:rsidR="00477D56" w:rsidRDefault="005E19B7" w:rsidP="005E19B7">
      <w:pPr>
        <w:rPr>
          <w:lang w:val="sr-Cyrl-CS"/>
        </w:rPr>
      </w:pPr>
      <w:r>
        <w:rPr>
          <w:lang w:val="sr-Cyrl-CS"/>
        </w:rPr>
        <w:t xml:space="preserve">-исплате добављачима /осим набавке осн.сред./     </w:t>
      </w:r>
      <w:r w:rsidR="00350952">
        <w:rPr>
          <w:lang w:val="sr-Cyrl-CS"/>
        </w:rPr>
        <w:t xml:space="preserve"> </w:t>
      </w:r>
      <w:r w:rsidR="0060721F">
        <w:rPr>
          <w:lang w:val="sr-Cyrl-CS"/>
        </w:rPr>
        <w:t xml:space="preserve">    </w:t>
      </w:r>
      <w:r w:rsidR="0043241E">
        <w:rPr>
          <w:lang w:val="sr-Cyrl-CS"/>
        </w:rPr>
        <w:t xml:space="preserve">        </w:t>
      </w:r>
      <w:r w:rsidR="00EE1AEF">
        <w:rPr>
          <w:lang w:val="sr-Cyrl-CS"/>
        </w:rPr>
        <w:t>491.813 КМ</w:t>
      </w:r>
      <w:r w:rsidR="0043241E">
        <w:rPr>
          <w:lang w:val="sr-Cyrl-CS"/>
        </w:rPr>
        <w:t xml:space="preserve">           </w:t>
      </w:r>
      <w:r w:rsidR="00F6795D">
        <w:rPr>
          <w:lang w:val="sr-Cyrl-CS"/>
        </w:rPr>
        <w:t xml:space="preserve"> </w:t>
      </w:r>
      <w:r w:rsidR="002917D3">
        <w:rPr>
          <w:lang w:val="sr-Cyrl-CS"/>
        </w:rPr>
        <w:t xml:space="preserve">718.418 КМ                </w:t>
      </w:r>
      <w:r w:rsidR="00F6795D">
        <w:rPr>
          <w:lang w:val="sr-Cyrl-CS"/>
        </w:rPr>
        <w:t xml:space="preserve"> </w:t>
      </w:r>
      <w:r w:rsidR="00B860AD">
        <w:rPr>
          <w:lang w:val="sr-Cyrl-CS"/>
        </w:rPr>
        <w:t xml:space="preserve">              </w:t>
      </w:r>
      <w:r w:rsidR="00F21262">
        <w:rPr>
          <w:lang w:val="sr-Cyrl-CS"/>
        </w:rPr>
        <w:t xml:space="preserve">                          </w:t>
      </w:r>
    </w:p>
    <w:p w:rsidR="00EE1AEF" w:rsidRDefault="00477D56" w:rsidP="005E19B7">
      <w:pPr>
        <w:rPr>
          <w:lang w:val="sr-Cyrl-CS"/>
        </w:rPr>
      </w:pPr>
      <w:r>
        <w:rPr>
          <w:lang w:val="sr-Cyrl-CS"/>
        </w:rPr>
        <w:t>-исплате зарада,накнада зарада,остали лични расходи</w:t>
      </w:r>
    </w:p>
    <w:p w:rsidR="006E2E48" w:rsidRDefault="00477D56" w:rsidP="005E19B7">
      <w:pPr>
        <w:rPr>
          <w:lang w:val="sr-Cyrl-BA"/>
        </w:rPr>
      </w:pPr>
      <w:r>
        <w:rPr>
          <w:lang w:val="sr-Cyrl-CS"/>
        </w:rPr>
        <w:t>-возне карте,прим</w:t>
      </w:r>
      <w:r w:rsidR="006E2E48">
        <w:rPr>
          <w:lang w:val="sr-Cyrl-CS"/>
        </w:rPr>
        <w:t>ања чланова упр. одбор</w:t>
      </w:r>
      <w:r w:rsidR="00F6795D">
        <w:rPr>
          <w:lang w:val="sr-Cyrl-BA"/>
        </w:rPr>
        <w:t xml:space="preserve"> </w:t>
      </w:r>
    </w:p>
    <w:p w:rsidR="00477D56" w:rsidRDefault="00F6795D" w:rsidP="005E19B7">
      <w:pPr>
        <w:rPr>
          <w:lang w:val="sr-Cyrl-CS"/>
        </w:rPr>
      </w:pPr>
      <w:r>
        <w:rPr>
          <w:lang w:val="sr-Cyrl-BA"/>
        </w:rPr>
        <w:t>,разне помоћи по колек.уг</w:t>
      </w:r>
      <w:r w:rsidR="006E2E48">
        <w:rPr>
          <w:lang w:val="sr-Cyrl-BA"/>
        </w:rPr>
        <w:t xml:space="preserve">овору, регрес и сл.                  </w:t>
      </w:r>
      <w:r w:rsidR="0060721F">
        <w:rPr>
          <w:lang w:val="sr-Cyrl-BA"/>
        </w:rPr>
        <w:t xml:space="preserve">  </w:t>
      </w:r>
      <w:r w:rsidR="007371B9">
        <w:rPr>
          <w:lang w:val="sr-Cyrl-CS"/>
        </w:rPr>
        <w:t xml:space="preserve"> </w:t>
      </w:r>
      <w:r w:rsidR="0043241E">
        <w:rPr>
          <w:lang w:val="sr-Cyrl-CS"/>
        </w:rPr>
        <w:t xml:space="preserve">  </w:t>
      </w:r>
      <w:r w:rsidR="00EE1AEF">
        <w:rPr>
          <w:lang w:val="sr-Cyrl-CS"/>
        </w:rPr>
        <w:t>1.311.830 КМ</w:t>
      </w:r>
      <w:r w:rsidR="0043241E">
        <w:rPr>
          <w:lang w:val="sr-Cyrl-CS"/>
        </w:rPr>
        <w:t xml:space="preserve">       </w:t>
      </w:r>
      <w:r w:rsidR="002917D3">
        <w:rPr>
          <w:lang w:val="sr-Cyrl-CS"/>
        </w:rPr>
        <w:t xml:space="preserve"> 1.019.417 КМ            </w:t>
      </w:r>
      <w:r w:rsidR="0060721F">
        <w:rPr>
          <w:lang w:val="sr-Cyrl-CS"/>
        </w:rPr>
        <w:t xml:space="preserve">                  </w:t>
      </w:r>
      <w:r w:rsidR="00F21262">
        <w:rPr>
          <w:lang w:val="sr-Cyrl-CS"/>
        </w:rPr>
        <w:t xml:space="preserve">                       </w:t>
      </w:r>
      <w:r w:rsidR="00E6622D">
        <w:rPr>
          <w:lang w:val="sr-Cyrl-CS"/>
        </w:rPr>
        <w:t xml:space="preserve">                 </w:t>
      </w:r>
      <w:r w:rsidR="00D175F0">
        <w:t xml:space="preserve">   </w:t>
      </w:r>
      <w:r w:rsidR="00E6622D">
        <w:rPr>
          <w:lang w:val="sr-Cyrl-CS"/>
        </w:rPr>
        <w:t xml:space="preserve">   </w:t>
      </w:r>
      <w:r w:rsidR="00F557BB">
        <w:rPr>
          <w:lang w:val="sr-Cyrl-CS"/>
        </w:rPr>
        <w:t xml:space="preserve">                        </w:t>
      </w:r>
      <w:r w:rsidR="007371B9">
        <w:rPr>
          <w:lang w:val="sr-Cyrl-CS"/>
        </w:rPr>
        <w:t xml:space="preserve">                         </w:t>
      </w:r>
      <w:r w:rsidR="002545A2">
        <w:rPr>
          <w:lang w:val="sr-Cyrl-CS"/>
        </w:rPr>
        <w:t xml:space="preserve"> </w:t>
      </w:r>
      <w:r w:rsidR="005B39F0">
        <w:rPr>
          <w:lang w:val="sr-Cyrl-CS"/>
        </w:rPr>
        <w:t xml:space="preserve">                  </w:t>
      </w:r>
      <w:r w:rsidR="002545A2">
        <w:rPr>
          <w:lang w:val="sr-Cyrl-CS"/>
        </w:rPr>
        <w:t xml:space="preserve"> </w:t>
      </w:r>
    </w:p>
    <w:p w:rsidR="00477D56" w:rsidRDefault="00477D56" w:rsidP="005E19B7">
      <w:pPr>
        <w:rPr>
          <w:lang w:val="sr-Cyrl-CS"/>
        </w:rPr>
      </w:pPr>
      <w:r>
        <w:rPr>
          <w:lang w:val="sr-Cyrl-CS"/>
        </w:rPr>
        <w:t>-остали одливи-уплата ПДВ-а,обуставе од радн</w:t>
      </w:r>
      <w:r w:rsidR="00D246FB">
        <w:rPr>
          <w:lang w:val="sr-Cyrl-CS"/>
        </w:rPr>
        <w:t>ика</w:t>
      </w:r>
      <w:r>
        <w:rPr>
          <w:lang w:val="sr-Cyrl-CS"/>
        </w:rPr>
        <w:t>,</w:t>
      </w:r>
      <w:r w:rsidR="002917D3">
        <w:rPr>
          <w:lang w:val="sr-Cyrl-CS"/>
        </w:rPr>
        <w:t xml:space="preserve">        </w:t>
      </w:r>
      <w:r w:rsidR="0043241E">
        <w:rPr>
          <w:lang w:val="sr-Cyrl-CS"/>
        </w:rPr>
        <w:t xml:space="preserve">   </w:t>
      </w:r>
      <w:r w:rsidR="006E2E48">
        <w:rPr>
          <w:lang w:val="sr-Cyrl-CS"/>
        </w:rPr>
        <w:t>1.088.265 КМ</w:t>
      </w:r>
      <w:r w:rsidR="0043241E">
        <w:rPr>
          <w:lang w:val="sr-Cyrl-CS"/>
        </w:rPr>
        <w:t xml:space="preserve">         </w:t>
      </w:r>
      <w:r w:rsidR="002917D3">
        <w:rPr>
          <w:lang w:val="sr-Cyrl-CS"/>
        </w:rPr>
        <w:t xml:space="preserve">  928.328 КМ         </w:t>
      </w:r>
    </w:p>
    <w:p w:rsidR="0060721F" w:rsidRDefault="00A93E3B" w:rsidP="005E19B7">
      <w:pPr>
        <w:rPr>
          <w:lang w:val="sr-Cyrl-CS"/>
        </w:rPr>
      </w:pPr>
      <w:r>
        <w:rPr>
          <w:lang w:val="sr-Cyrl-CS"/>
        </w:rPr>
        <w:t>у</w:t>
      </w:r>
      <w:r w:rsidR="00477D56">
        <w:rPr>
          <w:lang w:val="sr-Cyrl-CS"/>
        </w:rPr>
        <w:t xml:space="preserve">плата </w:t>
      </w:r>
      <w:r w:rsidR="00D246FB">
        <w:rPr>
          <w:lang w:val="sr-Cyrl-CS"/>
        </w:rPr>
        <w:t>пореза и доприноса на зараде</w:t>
      </w:r>
      <w:r w:rsidR="00477D56">
        <w:rPr>
          <w:lang w:val="sr-Cyrl-CS"/>
        </w:rPr>
        <w:t xml:space="preserve"> ,уплата такси</w:t>
      </w:r>
      <w:r w:rsidR="0060721F">
        <w:rPr>
          <w:lang w:val="sr-Cyrl-CS"/>
        </w:rPr>
        <w:t xml:space="preserve">      </w:t>
      </w:r>
      <w:r w:rsidR="002917D3">
        <w:rPr>
          <w:lang w:val="sr-Cyrl-CS"/>
        </w:rPr>
        <w:t xml:space="preserve">    </w:t>
      </w:r>
      <w:r w:rsidR="0060721F">
        <w:rPr>
          <w:lang w:val="sr-Cyrl-CS"/>
        </w:rPr>
        <w:t xml:space="preserve">                     </w:t>
      </w:r>
    </w:p>
    <w:p w:rsidR="006E2E48" w:rsidRDefault="00477D56" w:rsidP="005E19B7">
      <w:pPr>
        <w:rPr>
          <w:lang w:val="sr-Cyrl-CS"/>
        </w:rPr>
      </w:pPr>
      <w:r>
        <w:rPr>
          <w:lang w:val="sr-Cyrl-CS"/>
        </w:rPr>
        <w:t>,</w:t>
      </w:r>
      <w:r w:rsidR="00D246FB">
        <w:rPr>
          <w:lang w:val="sr-Cyrl-CS"/>
        </w:rPr>
        <w:t xml:space="preserve"> накнада по </w:t>
      </w:r>
      <w:r>
        <w:rPr>
          <w:lang w:val="sr-Cyrl-CS"/>
        </w:rPr>
        <w:t xml:space="preserve"> </w:t>
      </w:r>
      <w:r w:rsidR="00D246FB">
        <w:rPr>
          <w:lang w:val="sr-Cyrl-CS"/>
        </w:rPr>
        <w:t xml:space="preserve">обрачунима и </w:t>
      </w:r>
      <w:r>
        <w:rPr>
          <w:lang w:val="sr-Cyrl-CS"/>
        </w:rPr>
        <w:t>друг</w:t>
      </w:r>
      <w:r w:rsidR="00F6795D">
        <w:rPr>
          <w:lang w:val="sr-Cyrl-CS"/>
        </w:rPr>
        <w:t>е исплате</w:t>
      </w:r>
      <w:r w:rsidR="006E2E48">
        <w:rPr>
          <w:lang w:val="sr-Cyrl-CS"/>
        </w:rPr>
        <w:t>,</w:t>
      </w:r>
    </w:p>
    <w:p w:rsidR="005B39F0" w:rsidRDefault="006E2E48" w:rsidP="005E19B7">
      <w:pPr>
        <w:rPr>
          <w:lang w:val="sr-Cyrl-BA"/>
        </w:rPr>
      </w:pPr>
      <w:r>
        <w:rPr>
          <w:lang w:val="sr-Cyrl-CS"/>
        </w:rPr>
        <w:t>Одливи по основу плаћених камата                                                14.504 КМ                      -</w:t>
      </w:r>
      <w:r w:rsidR="007B68DD">
        <w:rPr>
          <w:lang w:val="sr-Cyrl-CS"/>
        </w:rPr>
        <w:t xml:space="preserve"> </w:t>
      </w:r>
      <w:r w:rsidR="00477D56">
        <w:rPr>
          <w:lang w:val="sr-Cyrl-CS"/>
        </w:rPr>
        <w:t xml:space="preserve">         </w:t>
      </w:r>
      <w:r w:rsidR="00D246FB">
        <w:rPr>
          <w:lang w:val="sr-Cyrl-CS"/>
        </w:rPr>
        <w:t xml:space="preserve">                                 </w:t>
      </w:r>
      <w:r w:rsidR="00F557BB">
        <w:rPr>
          <w:lang w:val="sr-Cyrl-CS"/>
        </w:rPr>
        <w:t xml:space="preserve">      </w:t>
      </w:r>
    </w:p>
    <w:p w:rsidR="00D246FB" w:rsidRDefault="005B39F0" w:rsidP="005E19B7">
      <w:pPr>
        <w:rPr>
          <w:lang w:val="sr-Cyrl-BA"/>
        </w:rPr>
      </w:pPr>
      <w:r>
        <w:rPr>
          <w:lang w:val="sr-Cyrl-BA"/>
        </w:rPr>
        <w:t xml:space="preserve">-исплате пореза на добит                                                      </w:t>
      </w:r>
      <w:r w:rsidR="00F557BB">
        <w:rPr>
          <w:lang w:val="sr-Cyrl-BA"/>
        </w:rPr>
        <w:t xml:space="preserve">      </w:t>
      </w:r>
      <w:r w:rsidR="002917D3">
        <w:rPr>
          <w:lang w:val="sr-Cyrl-BA"/>
        </w:rPr>
        <w:t xml:space="preserve">         </w:t>
      </w:r>
      <w:r w:rsidR="006E2E48">
        <w:rPr>
          <w:lang w:val="sr-Cyrl-BA"/>
        </w:rPr>
        <w:t xml:space="preserve">9.558 КМ                      </w:t>
      </w:r>
      <w:r w:rsidR="002917D3">
        <w:rPr>
          <w:lang w:val="sr-Cyrl-BA"/>
        </w:rPr>
        <w:t xml:space="preserve"> -                      </w:t>
      </w:r>
      <w:r w:rsidR="00E6622D">
        <w:rPr>
          <w:lang w:val="sr-Cyrl-BA"/>
        </w:rPr>
        <w:t xml:space="preserve">         </w:t>
      </w:r>
      <w:r w:rsidR="00F557BB">
        <w:rPr>
          <w:lang w:val="sr-Cyrl-BA"/>
        </w:rPr>
        <w:t xml:space="preserve">                              </w:t>
      </w:r>
      <w:r>
        <w:rPr>
          <w:lang w:val="sr-Cyrl-BA"/>
        </w:rPr>
        <w:t xml:space="preserve"> </w:t>
      </w:r>
      <w:r w:rsidR="007B68DD">
        <w:rPr>
          <w:lang w:val="sr-Cyrl-BA"/>
        </w:rPr>
        <w:t xml:space="preserve">   </w:t>
      </w:r>
      <w:r w:rsidR="00D246FB">
        <w:rPr>
          <w:lang w:val="sr-Cyrl-BA"/>
        </w:rPr>
        <w:t xml:space="preserve">                              </w:t>
      </w:r>
      <w:r w:rsidR="007B68DD">
        <w:rPr>
          <w:lang w:val="sr-Cyrl-BA"/>
        </w:rPr>
        <w:t xml:space="preserve"> </w:t>
      </w:r>
      <w:r>
        <w:rPr>
          <w:lang w:val="sr-Cyrl-BA"/>
        </w:rPr>
        <w:t xml:space="preserve">  </w:t>
      </w:r>
    </w:p>
    <w:p w:rsidR="00B5528C" w:rsidRDefault="00B5528C" w:rsidP="002917D3">
      <w:pPr>
        <w:pBdr>
          <w:bottom w:val="single" w:sz="6" w:space="1" w:color="auto"/>
        </w:pBdr>
      </w:pPr>
      <w:r>
        <w:rPr>
          <w:lang w:val="sr-Cyrl-CS"/>
        </w:rPr>
        <w:t>Нота бр.5</w:t>
      </w:r>
      <w:r w:rsidR="00B45AB0">
        <w:rPr>
          <w:lang w:val="sr-Latn-BA"/>
        </w:rPr>
        <w:t>1</w:t>
      </w:r>
    </w:p>
    <w:p w:rsidR="00B5528C" w:rsidRDefault="00B5528C" w:rsidP="005E19B7">
      <w:pPr>
        <w:rPr>
          <w:lang w:val="sr-Cyrl-CS"/>
        </w:rPr>
      </w:pPr>
      <w:r w:rsidRPr="00913409">
        <w:rPr>
          <w:b/>
          <w:lang w:val="sr-Cyrl-CS"/>
        </w:rPr>
        <w:t>Нето прилив</w:t>
      </w:r>
      <w:r>
        <w:rPr>
          <w:lang w:val="sr-Cyrl-CS"/>
        </w:rPr>
        <w:t xml:space="preserve"> /разлика између прилива и одлива сред./      31.12.20</w:t>
      </w:r>
      <w:r w:rsidR="002917D3">
        <w:rPr>
          <w:lang w:val="sr-Cyrl-CS"/>
        </w:rPr>
        <w:t>2</w:t>
      </w:r>
      <w:r w:rsidR="0043241E">
        <w:rPr>
          <w:lang w:val="sr-Cyrl-CS"/>
        </w:rPr>
        <w:t>1</w:t>
      </w:r>
      <w:r>
        <w:rPr>
          <w:lang w:val="sr-Cyrl-CS"/>
        </w:rPr>
        <w:t>.                    31.12.20</w:t>
      </w:r>
      <w:r w:rsidR="0043241E">
        <w:rPr>
          <w:lang w:val="sr-Cyrl-CS"/>
        </w:rPr>
        <w:t>20</w:t>
      </w:r>
      <w:r>
        <w:rPr>
          <w:lang w:val="sr-Cyrl-CS"/>
        </w:rPr>
        <w:t>.</w:t>
      </w:r>
    </w:p>
    <w:p w:rsidR="0043241E" w:rsidRDefault="00B5528C" w:rsidP="0043241E">
      <w:pPr>
        <w:pBdr>
          <w:bottom w:val="single" w:sz="6" w:space="1" w:color="auto"/>
        </w:pBdr>
        <w:ind w:left="0"/>
        <w:rPr>
          <w:lang w:val="sr-Cyrl-CS"/>
        </w:rPr>
      </w:pPr>
      <w:r w:rsidRPr="0060721F">
        <w:rPr>
          <w:lang w:val="sr-Cyrl-CS"/>
        </w:rPr>
        <w:t xml:space="preserve">                                                                                                      </w:t>
      </w:r>
      <w:r w:rsidR="00F557BB" w:rsidRPr="0060721F">
        <w:rPr>
          <w:lang w:val="sr-Cyrl-CS"/>
        </w:rPr>
        <w:t xml:space="preserve"> </w:t>
      </w:r>
      <w:r w:rsidR="009806FB" w:rsidRPr="0060721F">
        <w:rPr>
          <w:lang w:val="sr-Cyrl-CS"/>
        </w:rPr>
        <w:t xml:space="preserve">                </w:t>
      </w:r>
      <w:r w:rsidR="00F21262" w:rsidRPr="0060721F">
        <w:rPr>
          <w:lang w:val="sr-Cyrl-CS"/>
        </w:rPr>
        <w:t xml:space="preserve">        </w:t>
      </w:r>
      <w:r w:rsidR="0043241E">
        <w:rPr>
          <w:lang w:val="sr-Cyrl-CS"/>
        </w:rPr>
        <w:t xml:space="preserve"> </w:t>
      </w:r>
      <w:r w:rsidR="006E2E48" w:rsidRPr="006E2E48">
        <w:rPr>
          <w:b/>
          <w:lang w:val="sr-Cyrl-CS"/>
        </w:rPr>
        <w:t>192.435 КМ</w:t>
      </w:r>
      <w:r w:rsidR="006E2E48">
        <w:rPr>
          <w:lang w:val="sr-Cyrl-CS"/>
        </w:rPr>
        <w:t xml:space="preserve"> </w:t>
      </w:r>
      <w:r w:rsidR="0043241E">
        <w:rPr>
          <w:lang w:val="sr-Cyrl-CS"/>
        </w:rPr>
        <w:t xml:space="preserve">               </w:t>
      </w:r>
      <w:r w:rsidR="00913409" w:rsidRPr="00913409">
        <w:rPr>
          <w:b/>
          <w:lang w:val="sr-Cyrl-CS"/>
        </w:rPr>
        <w:t>202.968 КМ</w:t>
      </w:r>
      <w:r w:rsidR="00913409">
        <w:rPr>
          <w:lang w:val="sr-Cyrl-CS"/>
        </w:rPr>
        <w:t xml:space="preserve">                          </w:t>
      </w:r>
    </w:p>
    <w:p w:rsidR="00350952" w:rsidRDefault="00350952" w:rsidP="0043241E">
      <w:pPr>
        <w:pBdr>
          <w:bottom w:val="single" w:sz="6" w:space="1" w:color="auto"/>
        </w:pBdr>
        <w:ind w:left="0"/>
        <w:rPr>
          <w:lang w:val="sr-Cyrl-CS"/>
        </w:rPr>
      </w:pPr>
      <w:r>
        <w:rPr>
          <w:lang w:val="sr-Cyrl-CS"/>
        </w:rPr>
        <w:t>Нота бр.5</w:t>
      </w:r>
      <w:r w:rsidR="00B45AB0">
        <w:rPr>
          <w:lang w:val="sr-Latn-BA"/>
        </w:rPr>
        <w:t>2</w:t>
      </w:r>
      <w:r w:rsidR="00B5528C" w:rsidRPr="00350952">
        <w:rPr>
          <w:lang w:val="sr-Cyrl-CS"/>
        </w:rPr>
        <w:t xml:space="preserve">       </w:t>
      </w:r>
      <w:r w:rsidR="0060721F">
        <w:rPr>
          <w:lang w:val="sr-Cyrl-CS"/>
        </w:rPr>
        <w:t xml:space="preserve">                                                                                 </w:t>
      </w:r>
      <w:r w:rsidR="0043241E">
        <w:rPr>
          <w:lang w:val="sr-Cyrl-CS"/>
        </w:rPr>
        <w:t xml:space="preserve">           </w:t>
      </w:r>
      <w:r w:rsidR="0060721F">
        <w:rPr>
          <w:lang w:val="sr-Cyrl-CS"/>
        </w:rPr>
        <w:t xml:space="preserve">      31.12.20</w:t>
      </w:r>
      <w:r w:rsidR="00913409">
        <w:rPr>
          <w:lang w:val="sr-Cyrl-CS"/>
        </w:rPr>
        <w:t>2</w:t>
      </w:r>
      <w:r w:rsidR="0043241E">
        <w:rPr>
          <w:lang w:val="sr-Cyrl-CS"/>
        </w:rPr>
        <w:t>1</w:t>
      </w:r>
      <w:r w:rsidR="0060721F">
        <w:rPr>
          <w:lang w:val="sr-Cyrl-CS"/>
        </w:rPr>
        <w:t xml:space="preserve">.           </w:t>
      </w:r>
      <w:r w:rsidR="0043241E">
        <w:rPr>
          <w:lang w:val="sr-Cyrl-CS"/>
        </w:rPr>
        <w:t xml:space="preserve">      </w:t>
      </w:r>
      <w:r w:rsidR="0060721F">
        <w:rPr>
          <w:lang w:val="sr-Cyrl-CS"/>
        </w:rPr>
        <w:t xml:space="preserve">  31.12.20</w:t>
      </w:r>
      <w:r w:rsidR="0043241E">
        <w:rPr>
          <w:lang w:val="sr-Cyrl-CS"/>
        </w:rPr>
        <w:t>20</w:t>
      </w:r>
      <w:r w:rsidR="0060721F">
        <w:rPr>
          <w:lang w:val="sr-Cyrl-CS"/>
        </w:rPr>
        <w:t>.</w:t>
      </w:r>
    </w:p>
    <w:p w:rsidR="00350952" w:rsidRDefault="00350952" w:rsidP="00350952">
      <w:pPr>
        <w:pBdr>
          <w:top w:val="single" w:sz="6" w:space="1" w:color="auto"/>
          <w:bottom w:val="single" w:sz="6" w:space="1" w:color="auto"/>
        </w:pBdr>
        <w:rPr>
          <w:lang w:val="sr-Cyrl-CS"/>
        </w:rPr>
      </w:pPr>
      <w:r w:rsidRPr="00F21262">
        <w:rPr>
          <w:b/>
          <w:lang w:val="sr-Cyrl-CS"/>
        </w:rPr>
        <w:t>Нето одлив готовине</w:t>
      </w:r>
      <w:r>
        <w:rPr>
          <w:lang w:val="sr-Cyrl-CS"/>
        </w:rPr>
        <w:t xml:space="preserve"> из пословних активности             </w:t>
      </w:r>
      <w:r w:rsidR="00B45AB0">
        <w:rPr>
          <w:lang w:val="sr-Latn-BA"/>
        </w:rPr>
        <w:t xml:space="preserve">             </w:t>
      </w:r>
      <w:r w:rsidR="00913409">
        <w:t xml:space="preserve">                        </w:t>
      </w:r>
      <w:r w:rsidR="0043241E">
        <w:t xml:space="preserve">            </w:t>
      </w:r>
      <w:r w:rsidR="00913409">
        <w:t xml:space="preserve">         </w:t>
      </w:r>
      <w:r w:rsidR="0043241E">
        <w:t>-</w:t>
      </w:r>
      <w:r w:rsidR="0060721F">
        <w:t xml:space="preserve">              </w:t>
      </w:r>
      <w:r w:rsidR="00B45AB0">
        <w:rPr>
          <w:lang w:val="sr-Latn-BA"/>
        </w:rPr>
        <w:t xml:space="preserve">                    </w:t>
      </w:r>
      <w:r>
        <w:rPr>
          <w:lang w:val="sr-Cyrl-CS"/>
        </w:rPr>
        <w:t xml:space="preserve"> </w:t>
      </w:r>
      <w:r w:rsidR="005B39F0">
        <w:rPr>
          <w:lang w:val="sr-Cyrl-CS"/>
        </w:rPr>
        <w:t xml:space="preserve">        </w:t>
      </w:r>
      <w:r>
        <w:rPr>
          <w:lang w:val="sr-Cyrl-CS"/>
        </w:rPr>
        <w:t xml:space="preserve">                                 </w:t>
      </w:r>
    </w:p>
    <w:p w:rsidR="006E2E48" w:rsidRDefault="00350952" w:rsidP="00B5528C">
      <w:pPr>
        <w:pBdr>
          <w:bottom w:val="single" w:sz="6" w:space="1" w:color="auto"/>
        </w:pBdr>
        <w:rPr>
          <w:b/>
          <w:lang w:val="sr-Cyrl-CS"/>
        </w:rPr>
      </w:pPr>
      <w:r>
        <w:rPr>
          <w:lang w:val="sr-Cyrl-CS"/>
        </w:rPr>
        <w:t xml:space="preserve">У овом периоду је био евидентиран </w:t>
      </w:r>
      <w:r w:rsidRPr="00F21262">
        <w:rPr>
          <w:b/>
          <w:lang w:val="sr-Cyrl-CS"/>
        </w:rPr>
        <w:t xml:space="preserve">већи </w:t>
      </w:r>
      <w:r w:rsidR="00913409">
        <w:rPr>
          <w:b/>
          <w:lang w:val="sr-Cyrl-CS"/>
        </w:rPr>
        <w:t>прилив</w:t>
      </w:r>
      <w:r>
        <w:rPr>
          <w:lang w:val="sr-Cyrl-CS"/>
        </w:rPr>
        <w:t xml:space="preserve"> средстава од </w:t>
      </w:r>
      <w:r w:rsidR="00913409">
        <w:rPr>
          <w:lang w:val="sr-Cyrl-CS"/>
        </w:rPr>
        <w:t>одлива</w:t>
      </w:r>
      <w:r w:rsidR="00B45AB0">
        <w:rPr>
          <w:lang w:val="sr-Cyrl-CS"/>
        </w:rPr>
        <w:t xml:space="preserve"> </w:t>
      </w:r>
      <w:r>
        <w:rPr>
          <w:lang w:val="sr-Cyrl-CS"/>
        </w:rPr>
        <w:t xml:space="preserve"> по основу пословних активности</w:t>
      </w:r>
      <w:r w:rsidR="00F21262">
        <w:rPr>
          <w:lang w:val="sr-Cyrl-CS"/>
        </w:rPr>
        <w:t xml:space="preserve"> у износу од </w:t>
      </w:r>
      <w:r w:rsidR="00F6795D">
        <w:rPr>
          <w:lang w:val="sr-Cyrl-CS"/>
        </w:rPr>
        <w:t xml:space="preserve"> </w:t>
      </w:r>
      <w:r w:rsidR="00F6795D" w:rsidRPr="00F21262">
        <w:rPr>
          <w:b/>
          <w:lang w:val="sr-Cyrl-CS"/>
        </w:rPr>
        <w:t>/</w:t>
      </w:r>
      <w:r w:rsidR="0060721F">
        <w:rPr>
          <w:b/>
          <w:lang w:val="sr-Cyrl-CS"/>
        </w:rPr>
        <w:t xml:space="preserve"> </w:t>
      </w:r>
      <w:r w:rsidR="006E2E48">
        <w:rPr>
          <w:b/>
          <w:lang w:val="sr-Cyrl-CS"/>
        </w:rPr>
        <w:t xml:space="preserve">192.435 КМ </w:t>
      </w:r>
      <w:r w:rsidR="00F6795D" w:rsidRPr="00F21262">
        <w:rPr>
          <w:b/>
          <w:lang w:val="sr-Cyrl-CS"/>
        </w:rPr>
        <w:t xml:space="preserve"> /</w:t>
      </w:r>
      <w:r w:rsidR="00913409">
        <w:rPr>
          <w:b/>
          <w:lang w:val="sr-Cyrl-CS"/>
        </w:rPr>
        <w:t xml:space="preserve">, а разлог је већи прилив наплате од купаца, </w:t>
      </w:r>
      <w:r w:rsidR="006E2E48">
        <w:rPr>
          <w:b/>
          <w:lang w:val="sr-Cyrl-CS"/>
        </w:rPr>
        <w:t>а мање уплате према добављачима.</w:t>
      </w:r>
    </w:p>
    <w:p w:rsidR="00B5528C" w:rsidRDefault="00B5528C" w:rsidP="00B5528C">
      <w:pPr>
        <w:pBdr>
          <w:bottom w:val="single" w:sz="6" w:space="1" w:color="auto"/>
        </w:pBdr>
        <w:rPr>
          <w:lang w:val="sr-Cyrl-CS"/>
        </w:rPr>
      </w:pPr>
      <w:r w:rsidRPr="00350952">
        <w:rPr>
          <w:lang w:val="sr-Cyrl-CS"/>
        </w:rPr>
        <w:t xml:space="preserve">     </w:t>
      </w:r>
      <w:r w:rsidR="00287842">
        <w:rPr>
          <w:lang w:val="sr-Cyrl-CS"/>
        </w:rPr>
        <w:t>Нота бр.5</w:t>
      </w:r>
      <w:r w:rsidR="00B45AB0">
        <w:rPr>
          <w:lang w:val="sr-Cyrl-CS"/>
        </w:rPr>
        <w:t>3</w:t>
      </w:r>
    </w:p>
    <w:p w:rsidR="00B5528C" w:rsidRDefault="00B5528C" w:rsidP="00B5528C">
      <w:pPr>
        <w:rPr>
          <w:lang w:val="sr-Cyrl-CS"/>
        </w:rPr>
      </w:pPr>
      <w:r>
        <w:rPr>
          <w:lang w:val="sr-Cyrl-CS"/>
        </w:rPr>
        <w:t xml:space="preserve">Одлив готовине из активности инвестирања :         </w:t>
      </w:r>
      <w:r w:rsidR="00F14C98">
        <w:rPr>
          <w:lang w:val="sr-Cyrl-CS"/>
        </w:rPr>
        <w:t xml:space="preserve">           </w:t>
      </w:r>
      <w:r>
        <w:rPr>
          <w:lang w:val="sr-Cyrl-CS"/>
        </w:rPr>
        <w:t xml:space="preserve">    31.12.20</w:t>
      </w:r>
      <w:r w:rsidR="00913409">
        <w:rPr>
          <w:lang w:val="sr-Cyrl-CS"/>
        </w:rPr>
        <w:t>2</w:t>
      </w:r>
      <w:r w:rsidR="0043241E">
        <w:rPr>
          <w:lang w:val="sr-Cyrl-CS"/>
        </w:rPr>
        <w:t>1</w:t>
      </w:r>
      <w:r>
        <w:rPr>
          <w:lang w:val="sr-Cyrl-CS"/>
        </w:rPr>
        <w:t>.                   31.12.20</w:t>
      </w:r>
      <w:r w:rsidR="0093332E">
        <w:rPr>
          <w:lang w:val="sr-Cyrl-CS"/>
        </w:rPr>
        <w:t>20</w:t>
      </w:r>
      <w:r>
        <w:rPr>
          <w:lang w:val="sr-Cyrl-CS"/>
        </w:rPr>
        <w:t>.</w:t>
      </w:r>
    </w:p>
    <w:p w:rsidR="00B5528C" w:rsidRDefault="00B5528C" w:rsidP="00B5528C">
      <w:pPr>
        <w:pStyle w:val="ListParagraph"/>
        <w:numPr>
          <w:ilvl w:val="0"/>
          <w:numId w:val="2"/>
        </w:num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 xml:space="preserve">                         </w:t>
      </w:r>
      <w:r w:rsidRPr="00B5528C">
        <w:rPr>
          <w:lang w:val="sr-Cyrl-CS"/>
        </w:rPr>
        <w:t xml:space="preserve"> </w:t>
      </w:r>
      <w:r>
        <w:rPr>
          <w:lang w:val="sr-Cyrl-CS"/>
        </w:rPr>
        <w:t xml:space="preserve">                                                                            </w:t>
      </w:r>
      <w:r w:rsidR="009806FB">
        <w:rPr>
          <w:lang w:val="sr-Cyrl-CS"/>
        </w:rPr>
        <w:t xml:space="preserve">     </w:t>
      </w:r>
      <w:r w:rsidR="00F14C98">
        <w:rPr>
          <w:lang w:val="sr-Cyrl-CS"/>
        </w:rPr>
        <w:t xml:space="preserve">      </w:t>
      </w:r>
      <w:r w:rsidR="0093332E">
        <w:rPr>
          <w:lang w:val="sr-Cyrl-CS"/>
        </w:rPr>
        <w:t xml:space="preserve">  </w:t>
      </w:r>
      <w:r w:rsidR="006E2E48">
        <w:rPr>
          <w:lang w:val="sr-Cyrl-CS"/>
        </w:rPr>
        <w:t>10.556 КМ</w:t>
      </w:r>
      <w:r w:rsidR="0093332E">
        <w:rPr>
          <w:lang w:val="sr-Cyrl-CS"/>
        </w:rPr>
        <w:t xml:space="preserve">                    </w:t>
      </w:r>
      <w:r w:rsidR="00F14C98">
        <w:rPr>
          <w:lang w:val="sr-Cyrl-CS"/>
        </w:rPr>
        <w:t xml:space="preserve">   </w:t>
      </w:r>
      <w:r w:rsidR="00310CCA">
        <w:rPr>
          <w:lang w:val="sr-Cyrl-CS"/>
        </w:rPr>
        <w:t xml:space="preserve">356.444 КМ             </w:t>
      </w:r>
      <w:r w:rsidR="0060721F">
        <w:rPr>
          <w:lang w:val="sr-Cyrl-CS"/>
        </w:rPr>
        <w:t xml:space="preserve">                 </w:t>
      </w:r>
      <w:r w:rsidR="00F21262">
        <w:rPr>
          <w:lang w:val="sr-Cyrl-CS"/>
        </w:rPr>
        <w:t xml:space="preserve">                </w:t>
      </w:r>
      <w:r w:rsidR="00F14C98">
        <w:rPr>
          <w:lang w:val="sr-Cyrl-CS"/>
        </w:rPr>
        <w:t xml:space="preserve">                 </w:t>
      </w:r>
      <w:r>
        <w:rPr>
          <w:lang w:val="sr-Cyrl-CS"/>
        </w:rPr>
        <w:t xml:space="preserve"> </w:t>
      </w:r>
      <w:r w:rsidR="00287842">
        <w:rPr>
          <w:lang w:val="sr-Cyrl-CS"/>
        </w:rPr>
        <w:t xml:space="preserve"> </w:t>
      </w:r>
    </w:p>
    <w:p w:rsidR="00B5528C" w:rsidRDefault="00B5528C" w:rsidP="005E19B7">
      <w:pPr>
        <w:rPr>
          <w:lang w:val="sr-Cyrl-CS"/>
        </w:rPr>
      </w:pPr>
      <w:r>
        <w:rPr>
          <w:lang w:val="sr-Cyrl-CS"/>
        </w:rPr>
        <w:t>Ова ставка се односи на издвајања новчаних средстава за куповину основних средстава</w:t>
      </w:r>
      <w:r w:rsidR="0060721F">
        <w:rPr>
          <w:lang w:val="sr-Cyrl-CS"/>
        </w:rPr>
        <w:t>, као и</w:t>
      </w:r>
      <w:r w:rsidR="00310CCA">
        <w:rPr>
          <w:lang w:val="sr-Cyrl-CS"/>
        </w:rPr>
        <w:t xml:space="preserve"> уградњу , односно веће инвестиционе активности на постојећој опреми.</w:t>
      </w:r>
      <w:r w:rsidR="00477D56">
        <w:rPr>
          <w:lang w:val="sr-Cyrl-CS"/>
        </w:rPr>
        <w:t xml:space="preserve"> </w:t>
      </w:r>
    </w:p>
    <w:p w:rsidR="00B5528C" w:rsidRDefault="00287842" w:rsidP="005E19B7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бр.5</w:t>
      </w:r>
      <w:r w:rsidR="00B45AB0">
        <w:rPr>
          <w:lang w:val="sr-Cyrl-CS"/>
        </w:rPr>
        <w:t>4</w:t>
      </w:r>
    </w:p>
    <w:p w:rsidR="00477D56" w:rsidRDefault="00F21262" w:rsidP="005E19B7">
      <w:pPr>
        <w:rPr>
          <w:lang w:val="sr-Cyrl-CS"/>
        </w:rPr>
      </w:pPr>
      <w:r>
        <w:rPr>
          <w:lang w:val="sr-Cyrl-CS"/>
        </w:rPr>
        <w:lastRenderedPageBreak/>
        <w:t xml:space="preserve">Прилив </w:t>
      </w:r>
      <w:r w:rsidR="00B5528C">
        <w:rPr>
          <w:lang w:val="sr-Cyrl-CS"/>
        </w:rPr>
        <w:t xml:space="preserve"> готовине </w:t>
      </w:r>
      <w:r>
        <w:rPr>
          <w:lang w:val="sr-Cyrl-CS"/>
        </w:rPr>
        <w:t xml:space="preserve">по основу дугорочног кредита </w:t>
      </w:r>
      <w:r w:rsidR="00B5528C">
        <w:rPr>
          <w:lang w:val="sr-Cyrl-CS"/>
        </w:rPr>
        <w:t xml:space="preserve"> :              31.12.20</w:t>
      </w:r>
      <w:r w:rsidR="00310CCA">
        <w:rPr>
          <w:lang w:val="sr-Cyrl-CS"/>
        </w:rPr>
        <w:t>2</w:t>
      </w:r>
      <w:r w:rsidR="0093332E">
        <w:rPr>
          <w:lang w:val="sr-Cyrl-CS"/>
        </w:rPr>
        <w:t>1</w:t>
      </w:r>
      <w:r w:rsidR="00B5528C">
        <w:rPr>
          <w:lang w:val="sr-Cyrl-CS"/>
        </w:rPr>
        <w:t>.                  31.12.20</w:t>
      </w:r>
      <w:r w:rsidR="0093332E">
        <w:rPr>
          <w:lang w:val="sr-Cyrl-CS"/>
        </w:rPr>
        <w:t>20</w:t>
      </w:r>
      <w:r w:rsidR="00B5528C">
        <w:rPr>
          <w:lang w:val="sr-Cyrl-CS"/>
        </w:rPr>
        <w:t>.</w:t>
      </w:r>
      <w:r w:rsidR="00477D56">
        <w:rPr>
          <w:lang w:val="sr-Cyrl-CS"/>
        </w:rPr>
        <w:t xml:space="preserve">    </w:t>
      </w:r>
    </w:p>
    <w:p w:rsidR="00B5528C" w:rsidRPr="0060721F" w:rsidRDefault="0060721F" w:rsidP="0060721F">
      <w:pPr>
        <w:pStyle w:val="ListParagraph"/>
        <w:numPr>
          <w:ilvl w:val="0"/>
          <w:numId w:val="2"/>
        </w:num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93332E">
        <w:rPr>
          <w:lang w:val="sr-Cyrl-CS"/>
        </w:rPr>
        <w:t xml:space="preserve">    </w:t>
      </w:r>
      <w:r w:rsidR="006E2E48">
        <w:rPr>
          <w:lang w:val="sr-Cyrl-CS"/>
        </w:rPr>
        <w:t>-</w:t>
      </w:r>
      <w:r w:rsidR="0093332E">
        <w:rPr>
          <w:lang w:val="sr-Cyrl-CS"/>
        </w:rPr>
        <w:t xml:space="preserve">                                    </w:t>
      </w:r>
      <w:r>
        <w:rPr>
          <w:lang w:val="sr-Cyrl-CS"/>
        </w:rPr>
        <w:t xml:space="preserve"> </w:t>
      </w:r>
      <w:r w:rsidR="00310CCA">
        <w:rPr>
          <w:lang w:val="sr-Cyrl-CS"/>
        </w:rPr>
        <w:t xml:space="preserve">499.968 КМ                      </w:t>
      </w:r>
      <w:r>
        <w:rPr>
          <w:lang w:val="sr-Cyrl-CS"/>
        </w:rPr>
        <w:t xml:space="preserve">                                </w:t>
      </w:r>
      <w:r w:rsidR="009806FB" w:rsidRPr="0060721F">
        <w:rPr>
          <w:lang w:val="sr-Cyrl-CS"/>
        </w:rPr>
        <w:t xml:space="preserve">       </w:t>
      </w:r>
      <w:r w:rsidR="00B5528C" w:rsidRPr="0060721F">
        <w:rPr>
          <w:lang w:val="sr-Cyrl-CS"/>
        </w:rPr>
        <w:t xml:space="preserve">  </w:t>
      </w:r>
      <w:r w:rsidR="00F21262" w:rsidRPr="0060721F">
        <w:rPr>
          <w:lang w:val="sr-Cyrl-CS"/>
        </w:rPr>
        <w:t xml:space="preserve">             </w:t>
      </w:r>
      <w:r w:rsidR="00B5528C" w:rsidRPr="0060721F">
        <w:rPr>
          <w:lang w:val="sr-Cyrl-CS"/>
        </w:rPr>
        <w:t xml:space="preserve"> </w:t>
      </w:r>
      <w:r w:rsidR="005B39F0" w:rsidRPr="0060721F">
        <w:rPr>
          <w:lang w:val="sr-Cyrl-CS"/>
        </w:rPr>
        <w:t xml:space="preserve">                                     </w:t>
      </w:r>
      <w:r w:rsidR="00B5528C" w:rsidRPr="0060721F">
        <w:rPr>
          <w:lang w:val="sr-Cyrl-CS"/>
        </w:rPr>
        <w:t xml:space="preserve">                  </w:t>
      </w:r>
    </w:p>
    <w:p w:rsidR="0060721F" w:rsidRDefault="0060721F" w:rsidP="00B5528C">
      <w:pPr>
        <w:pBdr>
          <w:top w:val="single" w:sz="6" w:space="1" w:color="auto"/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 55 одливи по основу дугорочног крадита               31.12.20</w:t>
      </w:r>
      <w:r w:rsidR="00310CCA">
        <w:rPr>
          <w:lang w:val="sr-Cyrl-CS"/>
        </w:rPr>
        <w:t>2</w:t>
      </w:r>
      <w:r w:rsidR="0093332E">
        <w:rPr>
          <w:lang w:val="sr-Cyrl-CS"/>
        </w:rPr>
        <w:t>1</w:t>
      </w:r>
      <w:r>
        <w:rPr>
          <w:lang w:val="sr-Cyrl-CS"/>
        </w:rPr>
        <w:t>.                  31.12.20</w:t>
      </w:r>
      <w:r w:rsidR="0093332E">
        <w:rPr>
          <w:lang w:val="sr-Cyrl-CS"/>
        </w:rPr>
        <w:t>20.</w:t>
      </w:r>
    </w:p>
    <w:p w:rsidR="0060721F" w:rsidRDefault="00105879" w:rsidP="0060721F">
      <w:pPr>
        <w:pStyle w:val="ListParagraph"/>
        <w:numPr>
          <w:ilvl w:val="0"/>
          <w:numId w:val="2"/>
        </w:numPr>
        <w:pBdr>
          <w:bottom w:val="single" w:sz="6" w:space="1" w:color="auto"/>
          <w:between w:val="single" w:sz="6" w:space="1" w:color="auto"/>
        </w:pBdr>
        <w:rPr>
          <w:lang w:val="sr-Cyrl-CS"/>
        </w:rPr>
      </w:pPr>
      <w:r>
        <w:rPr>
          <w:lang w:val="sr-Cyrl-CS"/>
        </w:rPr>
        <w:t xml:space="preserve">Одлив по основу исплаћених ануитета по кредиту                     </w:t>
      </w:r>
      <w:r w:rsidR="0093332E">
        <w:rPr>
          <w:lang w:val="sr-Cyrl-CS"/>
        </w:rPr>
        <w:t xml:space="preserve">     </w:t>
      </w:r>
      <w:r w:rsidR="006E2E48">
        <w:rPr>
          <w:lang w:val="sr-Cyrl-CS"/>
        </w:rPr>
        <w:t xml:space="preserve">95.357 КМ </w:t>
      </w:r>
      <w:r w:rsidR="0093332E">
        <w:rPr>
          <w:lang w:val="sr-Cyrl-CS"/>
        </w:rPr>
        <w:t xml:space="preserve">            </w:t>
      </w:r>
      <w:r w:rsidR="00310CCA">
        <w:rPr>
          <w:lang w:val="sr-Cyrl-CS"/>
        </w:rPr>
        <w:t xml:space="preserve">221.833 КМ                 </w:t>
      </w:r>
      <w:r>
        <w:rPr>
          <w:lang w:val="sr-Cyrl-CS"/>
        </w:rPr>
        <w:t xml:space="preserve">                            </w:t>
      </w:r>
    </w:p>
    <w:p w:rsidR="00B5528C" w:rsidRDefault="00282547" w:rsidP="00B5528C">
      <w:pPr>
        <w:rPr>
          <w:lang w:val="sr-Cyrl-CS"/>
        </w:rPr>
      </w:pPr>
      <w:r>
        <w:rPr>
          <w:lang w:val="sr-Cyrl-CS"/>
        </w:rPr>
        <w:t xml:space="preserve">Дана 20.12.2018.г. са Сбер банком а.д. Бања Лука закључен је Уговор о дугорочном кредиту, број : 5674414558831759, на износ од 200.000,00 КМ, са роком отплате од 36 мјесеци, номиналном каматном стопом од 4,49 %.Почетак отплате је 31.01.2019. године у 36 мјесечних ануитета од  по 5.948,49 КМ. Сврха узимања дугорочног кредита је обезбјеђење текуће ликвидности на краћи и дужи рок. Намјеравана развојна политика Друштва је усмјерена на обнављање и куповину новијих возила, јер су постојећа у лошем стању, па да не би била угрпжена ликвидност, подигли смо кредит.  </w:t>
      </w:r>
    </w:p>
    <w:p w:rsidR="00310CCA" w:rsidRPr="001D4A3C" w:rsidRDefault="00310CCA" w:rsidP="00310CCA">
      <w:pPr>
        <w:rPr>
          <w:b/>
        </w:rPr>
      </w:pPr>
      <w:r>
        <w:rPr>
          <w:lang w:val="sr-Cyrl-CS"/>
        </w:rPr>
        <w:t xml:space="preserve">У марту 2020.г. на наш захтјев , одобрен нам је од стране НЛБ банке ад Бања Лука , дугорочни кредит у износу од 500.000,00 КМ , са номиналном каматном стопом 3,70 % промјенљива и роком отплате од  5 година ( 60 мјесеци ). Са одобреним кредитом отплаћен је недоспјели дио кредита од Сбер банке у износу од 141.716 КМ. Кредит је строго намјенски и послужио је за куповину Булдожера и возила Мерцедес бенз </w:t>
      </w:r>
      <w:r>
        <w:t>AXOR  1829 и његову надоградњу. Мјесечни ануитет износи 9.140,72 КМ</w:t>
      </w:r>
      <w:r w:rsidR="001D4A3C">
        <w:t xml:space="preserve">. </w:t>
      </w:r>
      <w:r w:rsidR="001D4A3C" w:rsidRPr="001D4A3C">
        <w:rPr>
          <w:b/>
        </w:rPr>
        <w:t>Рок отплате је  март 2025.г.</w:t>
      </w:r>
    </w:p>
    <w:p w:rsidR="00975C8B" w:rsidRDefault="00310CCA" w:rsidP="00310CCA">
      <w:pPr>
        <w:rPr>
          <w:lang w:val="sr-Cyrl-CS"/>
        </w:rPr>
      </w:pPr>
      <w:r>
        <w:t>Н</w:t>
      </w:r>
      <w:r w:rsidR="00287842">
        <w:rPr>
          <w:lang w:val="sr-Cyrl-CS"/>
        </w:rPr>
        <w:t>ота бр.5</w:t>
      </w:r>
      <w:r w:rsidR="00105879">
        <w:rPr>
          <w:lang w:val="sr-Cyrl-CS"/>
        </w:rPr>
        <w:t>6</w:t>
      </w:r>
    </w:p>
    <w:p w:rsidR="00975C8B" w:rsidRDefault="00975C8B" w:rsidP="00B5528C">
      <w:pPr>
        <w:rPr>
          <w:lang w:val="sr-Cyrl-CS"/>
        </w:rPr>
      </w:pPr>
      <w:r w:rsidRPr="00975C8B">
        <w:rPr>
          <w:b/>
          <w:lang w:val="sr-Cyrl-CS"/>
        </w:rPr>
        <w:t xml:space="preserve">Укупни приливи готовине :                             </w:t>
      </w:r>
      <w:r w:rsidR="00287842">
        <w:rPr>
          <w:b/>
          <w:lang w:val="sr-Cyrl-CS"/>
        </w:rPr>
        <w:t xml:space="preserve">   </w:t>
      </w:r>
      <w:r w:rsidR="009806FB">
        <w:rPr>
          <w:b/>
          <w:lang w:val="sr-Cyrl-CS"/>
        </w:rPr>
        <w:t xml:space="preserve"> </w:t>
      </w:r>
      <w:r w:rsidR="00287842">
        <w:rPr>
          <w:b/>
          <w:lang w:val="sr-Cyrl-CS"/>
        </w:rPr>
        <w:t xml:space="preserve">                      </w:t>
      </w:r>
      <w:r w:rsidRPr="00975C8B">
        <w:rPr>
          <w:b/>
          <w:lang w:val="sr-Cyrl-CS"/>
        </w:rPr>
        <w:t xml:space="preserve">  </w:t>
      </w:r>
      <w:r>
        <w:rPr>
          <w:lang w:val="sr-Cyrl-CS"/>
        </w:rPr>
        <w:t>31.12.20</w:t>
      </w:r>
      <w:r w:rsidR="001D4A3C">
        <w:rPr>
          <w:lang w:val="sr-Cyrl-CS"/>
        </w:rPr>
        <w:t>2</w:t>
      </w:r>
      <w:r w:rsidR="0093332E">
        <w:rPr>
          <w:lang w:val="sr-Cyrl-CS"/>
        </w:rPr>
        <w:t>1</w:t>
      </w:r>
      <w:r w:rsidR="00287842">
        <w:rPr>
          <w:lang w:val="sr-Cyrl-CS"/>
        </w:rPr>
        <w:t xml:space="preserve">.   </w:t>
      </w:r>
      <w:r>
        <w:rPr>
          <w:lang w:val="sr-Cyrl-CS"/>
        </w:rPr>
        <w:t xml:space="preserve">              31.12.20</w:t>
      </w:r>
      <w:r w:rsidR="0093332E">
        <w:rPr>
          <w:lang w:val="sr-Cyrl-CS"/>
        </w:rPr>
        <w:t>20</w:t>
      </w:r>
      <w:r>
        <w:rPr>
          <w:lang w:val="sr-Cyrl-CS"/>
        </w:rPr>
        <w:t>.</w:t>
      </w:r>
    </w:p>
    <w:p w:rsidR="00975C8B" w:rsidRPr="00975C8B" w:rsidRDefault="00975C8B" w:rsidP="00B5528C">
      <w:pPr>
        <w:pStyle w:val="ListParagraph"/>
        <w:numPr>
          <w:ilvl w:val="0"/>
          <w:numId w:val="2"/>
        </w:numPr>
        <w:rPr>
          <w:b/>
          <w:lang w:val="sr-Cyrl-CS"/>
        </w:rPr>
      </w:pPr>
      <w:r w:rsidRPr="00975C8B">
        <w:rPr>
          <w:b/>
          <w:lang w:val="sr-Cyrl-CS"/>
        </w:rPr>
        <w:t xml:space="preserve">                                                                       </w:t>
      </w:r>
      <w:r w:rsidR="00287842">
        <w:rPr>
          <w:b/>
          <w:lang w:val="sr-Cyrl-CS"/>
        </w:rPr>
        <w:t xml:space="preserve">                   </w:t>
      </w:r>
      <w:r w:rsidR="009806FB">
        <w:rPr>
          <w:b/>
          <w:lang w:val="sr-Cyrl-CS"/>
        </w:rPr>
        <w:t xml:space="preserve">                </w:t>
      </w:r>
      <w:r w:rsidR="00287842">
        <w:rPr>
          <w:b/>
          <w:lang w:val="sr-Cyrl-CS"/>
        </w:rPr>
        <w:t xml:space="preserve">  </w:t>
      </w:r>
      <w:r w:rsidR="00282547">
        <w:rPr>
          <w:b/>
          <w:lang w:val="sr-Cyrl-CS"/>
        </w:rPr>
        <w:t xml:space="preserve">    </w:t>
      </w:r>
      <w:r w:rsidR="0093332E">
        <w:rPr>
          <w:b/>
          <w:lang w:val="sr-Cyrl-CS"/>
        </w:rPr>
        <w:t xml:space="preserve">     </w:t>
      </w:r>
      <w:r w:rsidR="006E2E48">
        <w:rPr>
          <w:b/>
          <w:lang w:val="sr-Cyrl-CS"/>
        </w:rPr>
        <w:t xml:space="preserve">3.108.405 КМ </w:t>
      </w:r>
      <w:r w:rsidR="0093332E">
        <w:rPr>
          <w:b/>
          <w:lang w:val="sr-Cyrl-CS"/>
        </w:rPr>
        <w:t xml:space="preserve">          </w:t>
      </w:r>
      <w:r w:rsidR="00287842">
        <w:rPr>
          <w:b/>
          <w:lang w:val="sr-Cyrl-CS"/>
        </w:rPr>
        <w:t xml:space="preserve"> </w:t>
      </w:r>
      <w:r w:rsidR="001D4A3C">
        <w:rPr>
          <w:b/>
          <w:lang w:val="sr-Cyrl-CS"/>
        </w:rPr>
        <w:t xml:space="preserve">3.369.099 КМ               </w:t>
      </w:r>
      <w:r w:rsidR="00105879">
        <w:rPr>
          <w:b/>
          <w:lang w:val="sr-Cyrl-CS"/>
        </w:rPr>
        <w:t xml:space="preserve">               </w:t>
      </w:r>
      <w:r w:rsidR="00282547">
        <w:rPr>
          <w:b/>
          <w:lang w:val="sr-Cyrl-CS"/>
        </w:rPr>
        <w:t xml:space="preserve">                </w:t>
      </w:r>
      <w:r w:rsidR="00F14C98">
        <w:rPr>
          <w:b/>
          <w:lang w:val="sr-Cyrl-CS"/>
        </w:rPr>
        <w:t xml:space="preserve">                  </w:t>
      </w:r>
    </w:p>
    <w:p w:rsidR="00105879" w:rsidRDefault="00105879" w:rsidP="00975C8B">
      <w:pPr>
        <w:pBdr>
          <w:top w:val="single" w:sz="6" w:space="1" w:color="auto"/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 57</w:t>
      </w:r>
    </w:p>
    <w:p w:rsidR="00105879" w:rsidRDefault="00105879" w:rsidP="00975C8B">
      <w:pPr>
        <w:rPr>
          <w:lang w:val="sr-Cyrl-CS"/>
        </w:rPr>
      </w:pPr>
      <w:r>
        <w:rPr>
          <w:b/>
          <w:lang w:val="sr-Cyrl-CS"/>
        </w:rPr>
        <w:t xml:space="preserve">Укупни одливи готовине :                           </w:t>
      </w:r>
      <w:r w:rsidR="00975C8B" w:rsidRPr="00975C8B">
        <w:rPr>
          <w:b/>
          <w:lang w:val="sr-Cyrl-CS"/>
        </w:rPr>
        <w:t xml:space="preserve">                         </w:t>
      </w:r>
      <w:r w:rsidR="00F14C98">
        <w:rPr>
          <w:b/>
          <w:lang w:val="sr-Cyrl-CS"/>
        </w:rPr>
        <w:t xml:space="preserve">   </w:t>
      </w:r>
      <w:r w:rsidR="00975C8B" w:rsidRPr="00975C8B">
        <w:rPr>
          <w:b/>
          <w:lang w:val="sr-Cyrl-CS"/>
        </w:rPr>
        <w:t xml:space="preserve"> </w:t>
      </w:r>
      <w:r w:rsidR="00975C8B">
        <w:rPr>
          <w:lang w:val="sr-Cyrl-CS"/>
        </w:rPr>
        <w:t>31.12.20</w:t>
      </w:r>
      <w:r w:rsidR="001D4A3C">
        <w:rPr>
          <w:lang w:val="sr-Cyrl-CS"/>
        </w:rPr>
        <w:t>2</w:t>
      </w:r>
      <w:r w:rsidR="0093332E">
        <w:rPr>
          <w:lang w:val="sr-Cyrl-CS"/>
        </w:rPr>
        <w:t>1</w:t>
      </w:r>
      <w:r w:rsidR="001D4A3C">
        <w:rPr>
          <w:lang w:val="sr-Cyrl-CS"/>
        </w:rPr>
        <w:t>.</w:t>
      </w:r>
      <w:r w:rsidR="00975C8B">
        <w:rPr>
          <w:lang w:val="sr-Cyrl-CS"/>
        </w:rPr>
        <w:t xml:space="preserve">             </w:t>
      </w:r>
      <w:r w:rsidR="00287842">
        <w:rPr>
          <w:lang w:val="sr-Cyrl-CS"/>
        </w:rPr>
        <w:t xml:space="preserve">  </w:t>
      </w:r>
      <w:r w:rsidR="00975C8B">
        <w:rPr>
          <w:lang w:val="sr-Cyrl-CS"/>
        </w:rPr>
        <w:t xml:space="preserve"> </w:t>
      </w:r>
      <w:r w:rsidR="00F14C98">
        <w:rPr>
          <w:lang w:val="sr-Cyrl-CS"/>
        </w:rPr>
        <w:t xml:space="preserve">   </w:t>
      </w:r>
      <w:r w:rsidR="00975C8B">
        <w:rPr>
          <w:lang w:val="sr-Cyrl-CS"/>
        </w:rPr>
        <w:t xml:space="preserve">  31.12.20</w:t>
      </w:r>
      <w:r w:rsidR="0093332E">
        <w:rPr>
          <w:lang w:val="sr-Cyrl-CS"/>
        </w:rPr>
        <w:t>20</w:t>
      </w:r>
      <w:r w:rsidR="00975C8B">
        <w:rPr>
          <w:lang w:val="sr-Cyrl-CS"/>
        </w:rPr>
        <w:t xml:space="preserve">. </w:t>
      </w:r>
    </w:p>
    <w:p w:rsidR="00975C8B" w:rsidRDefault="00975C8B" w:rsidP="00975C8B">
      <w:pPr>
        <w:rPr>
          <w:lang w:val="sr-Cyrl-CS"/>
        </w:rPr>
      </w:pPr>
      <w:r>
        <w:rPr>
          <w:lang w:val="sr-Cyrl-CS"/>
        </w:rPr>
        <w:t xml:space="preserve"> </w:t>
      </w:r>
    </w:p>
    <w:p w:rsidR="00975C8B" w:rsidRDefault="00975C8B" w:rsidP="00975C8B">
      <w:pPr>
        <w:pStyle w:val="ListParagraph"/>
        <w:numPr>
          <w:ilvl w:val="0"/>
          <w:numId w:val="2"/>
        </w:numPr>
        <w:rPr>
          <w:b/>
          <w:lang w:val="sr-Cyrl-CS"/>
        </w:rPr>
      </w:pPr>
      <w:r w:rsidRPr="00975C8B">
        <w:rPr>
          <w:b/>
          <w:lang w:val="sr-Cyrl-CS"/>
        </w:rPr>
        <w:t xml:space="preserve">                                                                </w:t>
      </w:r>
      <w:r w:rsidR="00E86293">
        <w:rPr>
          <w:b/>
          <w:lang w:val="sr-Cyrl-CS"/>
        </w:rPr>
        <w:t xml:space="preserve">                        </w:t>
      </w:r>
      <w:r w:rsidR="009806FB">
        <w:rPr>
          <w:b/>
          <w:lang w:val="sr-Cyrl-CS"/>
        </w:rPr>
        <w:t xml:space="preserve">               </w:t>
      </w:r>
      <w:r w:rsidR="00E86293">
        <w:rPr>
          <w:b/>
          <w:lang w:val="sr-Cyrl-CS"/>
        </w:rPr>
        <w:t xml:space="preserve">  </w:t>
      </w:r>
      <w:r w:rsidRPr="00975C8B">
        <w:rPr>
          <w:b/>
          <w:lang w:val="sr-Cyrl-CS"/>
        </w:rPr>
        <w:t xml:space="preserve"> </w:t>
      </w:r>
      <w:r w:rsidR="009806FB">
        <w:rPr>
          <w:b/>
          <w:lang w:val="sr-Cyrl-CS"/>
        </w:rPr>
        <w:t xml:space="preserve">   </w:t>
      </w:r>
      <w:r w:rsidRPr="00975C8B">
        <w:rPr>
          <w:b/>
          <w:lang w:val="sr-Cyrl-CS"/>
        </w:rPr>
        <w:t xml:space="preserve"> </w:t>
      </w:r>
      <w:r w:rsidR="0093332E">
        <w:rPr>
          <w:b/>
          <w:lang w:val="sr-Cyrl-CS"/>
        </w:rPr>
        <w:t xml:space="preserve">  </w:t>
      </w:r>
      <w:r w:rsidR="00DB4098">
        <w:rPr>
          <w:b/>
        </w:rPr>
        <w:t xml:space="preserve"> </w:t>
      </w:r>
      <w:r w:rsidR="0093332E">
        <w:rPr>
          <w:b/>
          <w:lang w:val="sr-Cyrl-CS"/>
        </w:rPr>
        <w:t xml:space="preserve">  </w:t>
      </w:r>
      <w:r w:rsidR="006E2E48">
        <w:rPr>
          <w:b/>
          <w:lang w:val="sr-Cyrl-CS"/>
        </w:rPr>
        <w:t xml:space="preserve">3.021.883 КМ </w:t>
      </w:r>
      <w:r w:rsidR="0093332E">
        <w:rPr>
          <w:b/>
          <w:lang w:val="sr-Cyrl-CS"/>
        </w:rPr>
        <w:t xml:space="preserve">      </w:t>
      </w:r>
      <w:r w:rsidR="00DB4098">
        <w:rPr>
          <w:b/>
        </w:rPr>
        <w:t xml:space="preserve"> </w:t>
      </w:r>
      <w:r w:rsidR="0093332E">
        <w:rPr>
          <w:b/>
          <w:lang w:val="sr-Cyrl-CS"/>
        </w:rPr>
        <w:t xml:space="preserve">    </w:t>
      </w:r>
      <w:r w:rsidR="00282547">
        <w:rPr>
          <w:b/>
          <w:lang w:val="sr-Cyrl-CS"/>
        </w:rPr>
        <w:t xml:space="preserve"> </w:t>
      </w:r>
      <w:r w:rsidR="001D4A3C">
        <w:rPr>
          <w:b/>
          <w:lang w:val="sr-Cyrl-CS"/>
        </w:rPr>
        <w:t xml:space="preserve">3.244.440 КМ               </w:t>
      </w:r>
      <w:r w:rsidR="00105879">
        <w:rPr>
          <w:b/>
          <w:lang w:val="sr-Cyrl-CS"/>
        </w:rPr>
        <w:t xml:space="preserve">            </w:t>
      </w:r>
    </w:p>
    <w:p w:rsidR="00256B19" w:rsidRDefault="00397BDB" w:rsidP="00975C8B">
      <w:pPr>
        <w:pBdr>
          <w:top w:val="single" w:sz="6" w:space="1" w:color="auto"/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бр.5</w:t>
      </w:r>
      <w:r w:rsidR="00105879">
        <w:rPr>
          <w:lang w:val="sr-Cyrl-CS"/>
        </w:rPr>
        <w:t>8</w:t>
      </w:r>
      <w:r>
        <w:rPr>
          <w:lang w:val="sr-Cyrl-CS"/>
        </w:rPr>
        <w:t xml:space="preserve">     </w:t>
      </w:r>
    </w:p>
    <w:p w:rsidR="00397BDB" w:rsidRDefault="00397BDB" w:rsidP="00975C8B">
      <w:pPr>
        <w:rPr>
          <w:lang w:val="sr-Cyrl-CS"/>
        </w:rPr>
      </w:pPr>
      <w:r>
        <w:rPr>
          <w:lang w:val="sr-Cyrl-CS"/>
        </w:rPr>
        <w:t xml:space="preserve"> </w:t>
      </w:r>
      <w:r w:rsidR="00256B19" w:rsidRPr="00397BDB">
        <w:rPr>
          <w:b/>
          <w:lang w:val="sr-Cyrl-CS"/>
        </w:rPr>
        <w:t>Нето одлив готовине</w:t>
      </w:r>
      <w:r>
        <w:rPr>
          <w:lang w:val="sr-Cyrl-CS"/>
        </w:rPr>
        <w:t xml:space="preserve">                                              </w:t>
      </w:r>
      <w:r w:rsidR="00256B19">
        <w:rPr>
          <w:lang w:val="sr-Cyrl-CS"/>
        </w:rPr>
        <w:t xml:space="preserve">                  </w:t>
      </w:r>
      <w:r w:rsidR="00F14C98">
        <w:rPr>
          <w:lang w:val="sr-Cyrl-CS"/>
        </w:rPr>
        <w:t xml:space="preserve">    </w:t>
      </w:r>
      <w:r w:rsidR="00256B19">
        <w:rPr>
          <w:lang w:val="sr-Cyrl-CS"/>
        </w:rPr>
        <w:t xml:space="preserve"> </w:t>
      </w:r>
      <w:r>
        <w:rPr>
          <w:lang w:val="sr-Cyrl-CS"/>
        </w:rPr>
        <w:t>31.12.20</w:t>
      </w:r>
      <w:r w:rsidR="001D4A3C">
        <w:rPr>
          <w:lang w:val="sr-Cyrl-CS"/>
        </w:rPr>
        <w:t>2</w:t>
      </w:r>
      <w:r w:rsidR="0093332E">
        <w:rPr>
          <w:lang w:val="sr-Cyrl-CS"/>
        </w:rPr>
        <w:t>1</w:t>
      </w:r>
      <w:r w:rsidR="00F14C98">
        <w:rPr>
          <w:lang w:val="sr-Cyrl-CS"/>
        </w:rPr>
        <w:t>.</w:t>
      </w:r>
      <w:r w:rsidR="00287842">
        <w:rPr>
          <w:lang w:val="sr-Cyrl-CS"/>
        </w:rPr>
        <w:t xml:space="preserve">   </w:t>
      </w:r>
      <w:r w:rsidR="00256B19">
        <w:rPr>
          <w:lang w:val="sr-Cyrl-CS"/>
        </w:rPr>
        <w:t xml:space="preserve">            </w:t>
      </w:r>
      <w:r>
        <w:rPr>
          <w:lang w:val="sr-Cyrl-CS"/>
        </w:rPr>
        <w:t>31.12.20</w:t>
      </w:r>
      <w:r w:rsidR="0093332E">
        <w:rPr>
          <w:lang w:val="sr-Cyrl-CS"/>
        </w:rPr>
        <w:t>20</w:t>
      </w:r>
      <w:r>
        <w:rPr>
          <w:lang w:val="sr-Cyrl-CS"/>
        </w:rPr>
        <w:t>.</w:t>
      </w:r>
    </w:p>
    <w:p w:rsidR="00397BDB" w:rsidRPr="001D4A3C" w:rsidRDefault="001D4A3C" w:rsidP="001D4A3C">
      <w:pPr>
        <w:ind w:left="7200" w:firstLine="720"/>
        <w:rPr>
          <w:lang w:val="sr-Cyrl-CS"/>
        </w:rPr>
      </w:pPr>
      <w:r w:rsidRPr="001D4A3C">
        <w:rPr>
          <w:b/>
          <w:lang w:val="sr-Cyrl-CS"/>
        </w:rPr>
        <w:t xml:space="preserve"> </w:t>
      </w:r>
      <w:r w:rsidR="00105879" w:rsidRPr="001D4A3C">
        <w:rPr>
          <w:lang w:val="sr-Cyrl-CS"/>
        </w:rPr>
        <w:t xml:space="preserve">            </w:t>
      </w:r>
      <w:r w:rsidR="00F14C98" w:rsidRPr="001D4A3C">
        <w:rPr>
          <w:lang w:val="sr-Cyrl-CS"/>
        </w:rPr>
        <w:t xml:space="preserve"> </w:t>
      </w:r>
      <w:r w:rsidR="00A95EB6" w:rsidRPr="001D4A3C">
        <w:rPr>
          <w:lang w:val="sr-Cyrl-CS"/>
        </w:rPr>
        <w:t xml:space="preserve">                   </w:t>
      </w:r>
      <w:r w:rsidR="005B39F0" w:rsidRPr="001D4A3C">
        <w:rPr>
          <w:lang w:val="sr-Cyrl-CS"/>
        </w:rPr>
        <w:t xml:space="preserve">      </w:t>
      </w:r>
      <w:r w:rsidR="00287842" w:rsidRPr="001D4A3C">
        <w:rPr>
          <w:lang w:val="sr-Cyrl-CS"/>
        </w:rPr>
        <w:t xml:space="preserve">           </w:t>
      </w:r>
      <w:r w:rsidR="00975C8B" w:rsidRPr="001D4A3C">
        <w:rPr>
          <w:lang w:val="sr-Cyrl-CS"/>
        </w:rPr>
        <w:t xml:space="preserve">                          </w:t>
      </w:r>
    </w:p>
    <w:p w:rsidR="00A95EB6" w:rsidRDefault="00A95EB6" w:rsidP="00397BDB">
      <w:pPr>
        <w:pBdr>
          <w:top w:val="single" w:sz="6" w:space="1" w:color="auto"/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бр.5</w:t>
      </w:r>
      <w:r w:rsidR="00105879">
        <w:rPr>
          <w:lang w:val="sr-Cyrl-CS"/>
        </w:rPr>
        <w:t>9</w:t>
      </w:r>
    </w:p>
    <w:p w:rsidR="00A95EB6" w:rsidRDefault="00A95EB6" w:rsidP="00397BDB">
      <w:pPr>
        <w:rPr>
          <w:lang w:val="sr-Cyrl-CS"/>
        </w:rPr>
      </w:pPr>
      <w:r w:rsidRPr="008A2A50">
        <w:rPr>
          <w:b/>
          <w:lang w:val="sr-Cyrl-CS"/>
        </w:rPr>
        <w:lastRenderedPageBreak/>
        <w:t xml:space="preserve">Нето прилив готовине                 </w:t>
      </w:r>
      <w:r w:rsidRPr="008A2A50">
        <w:rPr>
          <w:lang w:val="sr-Cyrl-CS"/>
        </w:rPr>
        <w:t xml:space="preserve">                                                    </w:t>
      </w:r>
      <w:r>
        <w:rPr>
          <w:lang w:val="sr-Cyrl-CS"/>
        </w:rPr>
        <w:t>31.12.20</w:t>
      </w:r>
      <w:r w:rsidR="001D4A3C">
        <w:rPr>
          <w:lang w:val="sr-Cyrl-CS"/>
        </w:rPr>
        <w:t>2</w:t>
      </w:r>
      <w:r w:rsidR="0093332E">
        <w:rPr>
          <w:lang w:val="sr-Cyrl-CS"/>
        </w:rPr>
        <w:t>1</w:t>
      </w:r>
      <w:r>
        <w:rPr>
          <w:lang w:val="sr-Cyrl-CS"/>
        </w:rPr>
        <w:t>.                  31.12.20</w:t>
      </w:r>
      <w:r w:rsidR="0093332E">
        <w:rPr>
          <w:lang w:val="sr-Cyrl-CS"/>
        </w:rPr>
        <w:t>20</w:t>
      </w:r>
      <w:r>
        <w:rPr>
          <w:lang w:val="sr-Cyrl-CS"/>
        </w:rPr>
        <w:t>.</w:t>
      </w:r>
    </w:p>
    <w:p w:rsidR="00A95EB6" w:rsidRDefault="00A95EB6" w:rsidP="00A95EB6">
      <w:pPr>
        <w:pStyle w:val="ListParagraph"/>
        <w:numPr>
          <w:ilvl w:val="0"/>
          <w:numId w:val="2"/>
        </w:numPr>
        <w:pBdr>
          <w:bottom w:val="single" w:sz="6" w:space="1" w:color="auto"/>
        </w:pBd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</w:t>
      </w:r>
      <w:r w:rsidR="00F557BB">
        <w:rPr>
          <w:b/>
          <w:lang w:val="sr-Cyrl-CS"/>
        </w:rPr>
        <w:t xml:space="preserve">       </w:t>
      </w:r>
      <w:r w:rsidR="00F14C98">
        <w:rPr>
          <w:b/>
          <w:lang w:val="sr-Cyrl-CS"/>
        </w:rPr>
        <w:t xml:space="preserve">      </w:t>
      </w:r>
      <w:r w:rsidR="0093332E">
        <w:rPr>
          <w:b/>
          <w:lang w:val="sr-Cyrl-CS"/>
        </w:rPr>
        <w:t xml:space="preserve">       </w:t>
      </w:r>
      <w:r w:rsidR="006E2E48">
        <w:rPr>
          <w:b/>
          <w:lang w:val="sr-Cyrl-CS"/>
        </w:rPr>
        <w:t xml:space="preserve">86.522 КМ </w:t>
      </w:r>
      <w:r w:rsidR="0093332E">
        <w:rPr>
          <w:b/>
          <w:lang w:val="sr-Cyrl-CS"/>
        </w:rPr>
        <w:t xml:space="preserve">       </w:t>
      </w:r>
      <w:r w:rsidR="00F14C98">
        <w:rPr>
          <w:b/>
          <w:lang w:val="sr-Cyrl-CS"/>
        </w:rPr>
        <w:t xml:space="preserve">  </w:t>
      </w:r>
      <w:r w:rsidR="00106400">
        <w:rPr>
          <w:b/>
          <w:lang w:val="sr-Cyrl-CS"/>
        </w:rPr>
        <w:t xml:space="preserve"> </w:t>
      </w:r>
      <w:r w:rsidR="001D4A3C">
        <w:rPr>
          <w:b/>
          <w:lang w:val="sr-Cyrl-CS"/>
        </w:rPr>
        <w:t xml:space="preserve">124.659 КМ                        </w:t>
      </w:r>
    </w:p>
    <w:p w:rsidR="00397BDB" w:rsidRPr="00A95EB6" w:rsidRDefault="00A95EB6" w:rsidP="00A95EB6">
      <w:pPr>
        <w:rPr>
          <w:b/>
          <w:lang w:val="sr-Cyrl-CS"/>
        </w:rPr>
      </w:pPr>
      <w:r>
        <w:rPr>
          <w:lang w:val="sr-Cyrl-CS"/>
        </w:rPr>
        <w:t>Дакле, у овом периоду је забиљежен</w:t>
      </w:r>
      <w:r w:rsidR="00DF01D5">
        <w:rPr>
          <w:lang w:val="sr-Cyrl-CS"/>
        </w:rPr>
        <w:t xml:space="preserve"> </w:t>
      </w:r>
      <w:r w:rsidR="00DF01D5" w:rsidRPr="00105879">
        <w:rPr>
          <w:b/>
          <w:lang w:val="sr-Cyrl-CS"/>
        </w:rPr>
        <w:t xml:space="preserve">нето </w:t>
      </w:r>
      <w:r w:rsidR="001D4A3C">
        <w:rPr>
          <w:b/>
          <w:lang w:val="sr-Cyrl-CS"/>
        </w:rPr>
        <w:t>прилив</w:t>
      </w:r>
      <w:r w:rsidR="00106400" w:rsidRPr="00105879">
        <w:rPr>
          <w:b/>
          <w:lang w:val="sr-Cyrl-CS"/>
        </w:rPr>
        <w:t xml:space="preserve"> г</w:t>
      </w:r>
      <w:r w:rsidRPr="00105879">
        <w:rPr>
          <w:b/>
          <w:lang w:val="sr-Cyrl-CS"/>
        </w:rPr>
        <w:t>отовине</w:t>
      </w:r>
      <w:r>
        <w:rPr>
          <w:lang w:val="sr-Cyrl-CS"/>
        </w:rPr>
        <w:t xml:space="preserve"> </w:t>
      </w:r>
      <w:r w:rsidR="00F14C98">
        <w:rPr>
          <w:lang w:val="sr-Cyrl-CS"/>
        </w:rPr>
        <w:t>.</w:t>
      </w:r>
      <w:r w:rsidR="00975C8B" w:rsidRPr="00A95EB6">
        <w:rPr>
          <w:b/>
          <w:lang w:val="sr-Cyrl-CS"/>
        </w:rPr>
        <w:t xml:space="preserve">                                                     </w:t>
      </w:r>
    </w:p>
    <w:p w:rsidR="00397BDB" w:rsidRDefault="00397BDB" w:rsidP="00397BDB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</w:t>
      </w:r>
      <w:r w:rsidR="00105879">
        <w:rPr>
          <w:lang w:val="sr-Cyrl-CS"/>
        </w:rPr>
        <w:t>60</w:t>
      </w:r>
    </w:p>
    <w:p w:rsidR="001531E5" w:rsidRDefault="001531E5" w:rsidP="00397BDB">
      <w:pPr>
        <w:rPr>
          <w:lang w:val="sr-Cyrl-CS"/>
        </w:rPr>
      </w:pPr>
      <w:r w:rsidRPr="00256B19">
        <w:rPr>
          <w:b/>
          <w:lang w:val="sr-Cyrl-CS"/>
        </w:rPr>
        <w:t>Готовина на почетку обрачунског периода :</w:t>
      </w:r>
      <w:r w:rsidR="00256B19" w:rsidRPr="00256B19">
        <w:rPr>
          <w:b/>
          <w:lang w:val="sr-Cyrl-CS"/>
        </w:rPr>
        <w:t xml:space="preserve">           </w:t>
      </w:r>
      <w:r w:rsidR="00256B19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F14C98">
        <w:rPr>
          <w:lang w:val="sr-Cyrl-CS"/>
        </w:rPr>
        <w:t xml:space="preserve">               </w:t>
      </w:r>
      <w:r>
        <w:rPr>
          <w:lang w:val="sr-Cyrl-CS"/>
        </w:rPr>
        <w:t>31.12.20</w:t>
      </w:r>
      <w:r w:rsidR="001D4A3C">
        <w:rPr>
          <w:lang w:val="sr-Cyrl-CS"/>
        </w:rPr>
        <w:t>2</w:t>
      </w:r>
      <w:r w:rsidR="0093332E">
        <w:rPr>
          <w:lang w:val="sr-Cyrl-CS"/>
        </w:rPr>
        <w:t>1</w:t>
      </w:r>
      <w:r>
        <w:rPr>
          <w:lang w:val="sr-Cyrl-CS"/>
        </w:rPr>
        <w:t xml:space="preserve">.      </w:t>
      </w:r>
      <w:r w:rsidR="00256B19">
        <w:rPr>
          <w:lang w:val="sr-Cyrl-CS"/>
        </w:rPr>
        <w:t xml:space="preserve"> </w:t>
      </w:r>
      <w:r>
        <w:rPr>
          <w:lang w:val="sr-Cyrl-CS"/>
        </w:rPr>
        <w:t xml:space="preserve">  </w:t>
      </w:r>
      <w:r w:rsidR="009806FB">
        <w:rPr>
          <w:lang w:val="sr-Cyrl-CS"/>
        </w:rPr>
        <w:t xml:space="preserve">   </w:t>
      </w:r>
      <w:r>
        <w:rPr>
          <w:lang w:val="sr-Cyrl-CS"/>
        </w:rPr>
        <w:t xml:space="preserve">    </w:t>
      </w:r>
      <w:r w:rsidR="00256B19">
        <w:rPr>
          <w:lang w:val="sr-Cyrl-CS"/>
        </w:rPr>
        <w:t xml:space="preserve"> </w:t>
      </w:r>
      <w:r>
        <w:rPr>
          <w:lang w:val="sr-Cyrl-CS"/>
        </w:rPr>
        <w:t>31.12.20</w:t>
      </w:r>
      <w:r w:rsidR="0093332E">
        <w:rPr>
          <w:lang w:val="sr-Cyrl-CS"/>
        </w:rPr>
        <w:t>20</w:t>
      </w:r>
      <w:r>
        <w:rPr>
          <w:lang w:val="sr-Cyrl-CS"/>
        </w:rPr>
        <w:t>.</w:t>
      </w:r>
    </w:p>
    <w:p w:rsidR="001531E5" w:rsidRPr="00256B19" w:rsidRDefault="00256B19" w:rsidP="001531E5">
      <w:pPr>
        <w:pStyle w:val="ListParagraph"/>
        <w:numPr>
          <w:ilvl w:val="0"/>
          <w:numId w:val="2"/>
        </w:numPr>
        <w:rPr>
          <w:b/>
          <w:lang w:val="sr-Cyrl-CS"/>
        </w:rPr>
      </w:pPr>
      <w:r w:rsidRPr="00A95EB6">
        <w:rPr>
          <w:b/>
          <w:lang w:val="sr-Cyrl-CS"/>
        </w:rPr>
        <w:t xml:space="preserve">      </w:t>
      </w:r>
      <w:r w:rsidR="001531E5" w:rsidRPr="00A95EB6">
        <w:rPr>
          <w:b/>
          <w:lang w:val="sr-Cyrl-CS"/>
        </w:rPr>
        <w:t xml:space="preserve">                            </w:t>
      </w:r>
      <w:r w:rsidRPr="00A95EB6">
        <w:rPr>
          <w:b/>
          <w:lang w:val="sr-Cyrl-CS"/>
        </w:rPr>
        <w:t xml:space="preserve">                                                         </w:t>
      </w:r>
      <w:r w:rsidR="009806FB">
        <w:rPr>
          <w:b/>
          <w:lang w:val="sr-Cyrl-CS"/>
        </w:rPr>
        <w:t xml:space="preserve">         </w:t>
      </w:r>
      <w:r w:rsidR="00F14C98">
        <w:rPr>
          <w:b/>
          <w:lang w:val="sr-Cyrl-CS"/>
        </w:rPr>
        <w:t xml:space="preserve"> </w:t>
      </w:r>
      <w:r w:rsidR="0093332E">
        <w:rPr>
          <w:b/>
          <w:lang w:val="sr-Cyrl-CS"/>
        </w:rPr>
        <w:t xml:space="preserve">  </w:t>
      </w:r>
      <w:r w:rsidR="00F14C98">
        <w:rPr>
          <w:b/>
          <w:lang w:val="sr-Cyrl-CS"/>
        </w:rPr>
        <w:t xml:space="preserve">       </w:t>
      </w:r>
      <w:r w:rsidR="001D4A3C">
        <w:rPr>
          <w:b/>
          <w:lang w:val="sr-Cyrl-CS"/>
        </w:rPr>
        <w:t xml:space="preserve">   </w:t>
      </w:r>
      <w:r w:rsidR="0093332E">
        <w:rPr>
          <w:b/>
          <w:lang w:val="sr-Cyrl-CS"/>
        </w:rPr>
        <w:t xml:space="preserve">      285.221  </w:t>
      </w:r>
      <w:r w:rsidR="006E2E48">
        <w:rPr>
          <w:b/>
        </w:rPr>
        <w:t>КМ</w:t>
      </w:r>
      <w:r w:rsidR="0093332E">
        <w:rPr>
          <w:b/>
          <w:lang w:val="sr-Cyrl-CS"/>
        </w:rPr>
        <w:t xml:space="preserve">              </w:t>
      </w:r>
      <w:r w:rsidR="001D4A3C">
        <w:rPr>
          <w:b/>
          <w:lang w:val="sr-Cyrl-CS"/>
        </w:rPr>
        <w:t xml:space="preserve"> 160.562 КМ             </w:t>
      </w:r>
      <w:r w:rsidR="00105879">
        <w:rPr>
          <w:b/>
          <w:lang w:val="sr-Cyrl-CS"/>
        </w:rPr>
        <w:t xml:space="preserve">                 </w:t>
      </w:r>
      <w:r w:rsidR="00F14C98">
        <w:rPr>
          <w:b/>
          <w:lang w:val="sr-Cyrl-CS"/>
        </w:rPr>
        <w:t xml:space="preserve"> </w:t>
      </w:r>
    </w:p>
    <w:p w:rsidR="001531E5" w:rsidRDefault="00256B19" w:rsidP="001531E5">
      <w:pPr>
        <w:pBdr>
          <w:top w:val="single" w:sz="6" w:space="1" w:color="auto"/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бр.6</w:t>
      </w:r>
      <w:r w:rsidR="000503D2">
        <w:rPr>
          <w:lang w:val="sr-Cyrl-CS"/>
        </w:rPr>
        <w:t>1</w:t>
      </w:r>
    </w:p>
    <w:p w:rsidR="001531E5" w:rsidRPr="001531E5" w:rsidRDefault="001531E5" w:rsidP="001531E5">
      <w:pPr>
        <w:rPr>
          <w:b/>
          <w:lang w:val="sr-Cyrl-CS"/>
        </w:rPr>
      </w:pPr>
      <w:r w:rsidRPr="001531E5">
        <w:rPr>
          <w:b/>
          <w:lang w:val="sr-Cyrl-CS"/>
        </w:rPr>
        <w:t xml:space="preserve">Готовина на крају обрач.периода :                         </w:t>
      </w:r>
      <w:r w:rsidR="009806FB">
        <w:rPr>
          <w:b/>
          <w:lang w:val="sr-Cyrl-CS"/>
        </w:rPr>
        <w:t xml:space="preserve">   </w:t>
      </w:r>
      <w:r w:rsidR="00F14C98">
        <w:rPr>
          <w:b/>
          <w:lang w:val="sr-Cyrl-CS"/>
        </w:rPr>
        <w:t xml:space="preserve">             </w:t>
      </w:r>
      <w:r w:rsidR="009806FB">
        <w:rPr>
          <w:b/>
          <w:lang w:val="sr-Cyrl-CS"/>
        </w:rPr>
        <w:t xml:space="preserve"> </w:t>
      </w:r>
      <w:r w:rsidRPr="001531E5">
        <w:rPr>
          <w:b/>
          <w:lang w:val="sr-Cyrl-CS"/>
        </w:rPr>
        <w:t xml:space="preserve"> 31.12.20</w:t>
      </w:r>
      <w:r w:rsidR="001D4A3C">
        <w:rPr>
          <w:b/>
          <w:lang w:val="sr-Cyrl-CS"/>
        </w:rPr>
        <w:t>2</w:t>
      </w:r>
      <w:r w:rsidR="0093332E">
        <w:rPr>
          <w:b/>
          <w:lang w:val="sr-Cyrl-CS"/>
        </w:rPr>
        <w:t>1</w:t>
      </w:r>
      <w:r w:rsidRPr="001531E5">
        <w:rPr>
          <w:b/>
          <w:lang w:val="sr-Cyrl-CS"/>
        </w:rPr>
        <w:t xml:space="preserve">.     </w:t>
      </w:r>
      <w:r w:rsidR="00DF01D5">
        <w:rPr>
          <w:b/>
          <w:lang w:val="sr-Cyrl-CS"/>
        </w:rPr>
        <w:t xml:space="preserve">         </w:t>
      </w:r>
      <w:r w:rsidRPr="001531E5">
        <w:rPr>
          <w:b/>
          <w:lang w:val="sr-Cyrl-CS"/>
        </w:rPr>
        <w:t xml:space="preserve"> </w:t>
      </w:r>
      <w:r w:rsidR="00256B19">
        <w:rPr>
          <w:b/>
          <w:lang w:val="sr-Cyrl-CS"/>
        </w:rPr>
        <w:t xml:space="preserve">   </w:t>
      </w:r>
      <w:r w:rsidRPr="001531E5">
        <w:rPr>
          <w:b/>
          <w:lang w:val="sr-Cyrl-CS"/>
        </w:rPr>
        <w:t xml:space="preserve"> 31.12.20</w:t>
      </w:r>
      <w:r w:rsidR="0093332E">
        <w:rPr>
          <w:b/>
          <w:lang w:val="sr-Cyrl-CS"/>
        </w:rPr>
        <w:t>20</w:t>
      </w:r>
      <w:r w:rsidR="00F14C98">
        <w:rPr>
          <w:b/>
          <w:lang w:val="sr-Cyrl-CS"/>
        </w:rPr>
        <w:t>.</w:t>
      </w:r>
    </w:p>
    <w:p w:rsidR="001531E5" w:rsidRPr="001531E5" w:rsidRDefault="001531E5" w:rsidP="001531E5">
      <w:pPr>
        <w:pStyle w:val="ListParagraph"/>
        <w:numPr>
          <w:ilvl w:val="0"/>
          <w:numId w:val="2"/>
        </w:numPr>
        <w:pBdr>
          <w:bottom w:val="single" w:sz="6" w:space="1" w:color="auto"/>
        </w:pBdr>
        <w:rPr>
          <w:b/>
          <w:lang w:val="sr-Cyrl-CS"/>
        </w:rPr>
      </w:pPr>
      <w:r w:rsidRPr="001531E5">
        <w:rPr>
          <w:b/>
          <w:lang w:val="sr-Cyrl-CS"/>
        </w:rPr>
        <w:t xml:space="preserve">                                                                                 </w:t>
      </w:r>
      <w:r w:rsidR="009806FB">
        <w:rPr>
          <w:b/>
          <w:lang w:val="sr-Cyrl-CS"/>
        </w:rPr>
        <w:t xml:space="preserve">               </w:t>
      </w:r>
      <w:r w:rsidR="00F14C98">
        <w:rPr>
          <w:b/>
          <w:lang w:val="sr-Cyrl-CS"/>
        </w:rPr>
        <w:t xml:space="preserve">             </w:t>
      </w:r>
      <w:r w:rsidR="009806FB">
        <w:rPr>
          <w:b/>
          <w:lang w:val="sr-Cyrl-CS"/>
        </w:rPr>
        <w:t xml:space="preserve">  </w:t>
      </w:r>
      <w:r w:rsidR="00105879">
        <w:rPr>
          <w:b/>
          <w:lang w:val="sr-Cyrl-CS"/>
        </w:rPr>
        <w:t xml:space="preserve">   </w:t>
      </w:r>
      <w:r w:rsidR="001D4A3C">
        <w:rPr>
          <w:b/>
          <w:lang w:val="sr-Cyrl-CS"/>
        </w:rPr>
        <w:t xml:space="preserve">  </w:t>
      </w:r>
      <w:r w:rsidR="0093332E">
        <w:rPr>
          <w:b/>
          <w:lang w:val="sr-Cyrl-CS"/>
        </w:rPr>
        <w:t xml:space="preserve">   </w:t>
      </w:r>
      <w:r w:rsidR="006E2E48">
        <w:rPr>
          <w:b/>
          <w:lang w:val="sr-Cyrl-CS"/>
        </w:rPr>
        <w:t>371.743 КМ</w:t>
      </w:r>
      <w:r w:rsidR="0093332E">
        <w:rPr>
          <w:b/>
          <w:lang w:val="sr-Cyrl-CS"/>
        </w:rPr>
        <w:t xml:space="preserve">                </w:t>
      </w:r>
      <w:r w:rsidR="001D4A3C">
        <w:rPr>
          <w:b/>
          <w:lang w:val="sr-Cyrl-CS"/>
        </w:rPr>
        <w:t xml:space="preserve"> 285.221 КМ                </w:t>
      </w:r>
      <w:r w:rsidR="00105879">
        <w:rPr>
          <w:b/>
          <w:lang w:val="sr-Cyrl-CS"/>
        </w:rPr>
        <w:t xml:space="preserve">                 </w:t>
      </w:r>
      <w:r w:rsidRPr="001531E5">
        <w:rPr>
          <w:b/>
          <w:lang w:val="sr-Cyrl-CS"/>
        </w:rPr>
        <w:t xml:space="preserve"> </w:t>
      </w:r>
      <w:r w:rsidR="00106400">
        <w:rPr>
          <w:b/>
          <w:lang w:val="sr-Cyrl-CS"/>
        </w:rPr>
        <w:t xml:space="preserve">                     </w:t>
      </w:r>
      <w:r w:rsidR="00F14C98">
        <w:rPr>
          <w:b/>
          <w:lang w:val="sr-Cyrl-CS"/>
        </w:rPr>
        <w:t xml:space="preserve">                    </w:t>
      </w:r>
      <w:r w:rsidR="00F557BB">
        <w:rPr>
          <w:b/>
          <w:lang w:val="sr-Cyrl-CS"/>
        </w:rPr>
        <w:t xml:space="preserve">                             </w:t>
      </w:r>
      <w:r w:rsidRPr="001531E5">
        <w:rPr>
          <w:b/>
          <w:lang w:val="sr-Cyrl-CS"/>
        </w:rPr>
        <w:t xml:space="preserve">   </w:t>
      </w:r>
      <w:r w:rsidR="00C942DA">
        <w:rPr>
          <w:b/>
          <w:lang w:val="sr-Cyrl-CS"/>
        </w:rPr>
        <w:t xml:space="preserve">                 </w:t>
      </w:r>
      <w:r w:rsidR="005B39F0">
        <w:rPr>
          <w:b/>
          <w:lang w:val="sr-Cyrl-CS"/>
        </w:rPr>
        <w:t xml:space="preserve">             </w:t>
      </w:r>
      <w:r w:rsidR="00A95EB6">
        <w:rPr>
          <w:b/>
          <w:lang w:val="sr-Cyrl-CS"/>
        </w:rPr>
        <w:t xml:space="preserve">                 </w:t>
      </w:r>
      <w:r w:rsidR="00256B19">
        <w:rPr>
          <w:b/>
          <w:lang w:val="sr-Cyrl-CS"/>
        </w:rPr>
        <w:t xml:space="preserve">              </w:t>
      </w:r>
      <w:r w:rsidRPr="001531E5">
        <w:rPr>
          <w:b/>
          <w:lang w:val="sr-Cyrl-CS"/>
        </w:rPr>
        <w:t xml:space="preserve">             </w:t>
      </w:r>
    </w:p>
    <w:p w:rsidR="001531E5" w:rsidRDefault="001531E5" w:rsidP="001531E5">
      <w:pPr>
        <w:rPr>
          <w:lang w:val="sr-Cyrl-CS"/>
        </w:rPr>
      </w:pPr>
      <w:r>
        <w:rPr>
          <w:lang w:val="sr-Cyrl-CS"/>
        </w:rPr>
        <w:t xml:space="preserve">Дакле, </w:t>
      </w:r>
      <w:r w:rsidRPr="006E2E48">
        <w:rPr>
          <w:b/>
          <w:lang w:val="sr-Cyrl-CS"/>
        </w:rPr>
        <w:t>готовина је у овом периоду</w:t>
      </w:r>
      <w:r w:rsidR="006E2E48" w:rsidRPr="006E2E48">
        <w:rPr>
          <w:b/>
          <w:lang w:val="sr-Cyrl-CS"/>
        </w:rPr>
        <w:t xml:space="preserve"> </w:t>
      </w:r>
      <w:r w:rsidR="001D4A3C" w:rsidRPr="006E2E48">
        <w:rPr>
          <w:b/>
          <w:lang w:val="sr-Cyrl-CS"/>
        </w:rPr>
        <w:t>виша</w:t>
      </w:r>
      <w:r w:rsidR="00106400">
        <w:rPr>
          <w:lang w:val="sr-Cyrl-CS"/>
        </w:rPr>
        <w:t xml:space="preserve"> </w:t>
      </w:r>
      <w:r w:rsidR="00F14C98">
        <w:rPr>
          <w:lang w:val="sr-Cyrl-CS"/>
        </w:rPr>
        <w:t xml:space="preserve"> у односу </w:t>
      </w:r>
      <w:r w:rsidR="00DF01D5">
        <w:rPr>
          <w:lang w:val="sr-Cyrl-CS"/>
        </w:rPr>
        <w:t>на прошлогодишњ</w:t>
      </w:r>
      <w:r w:rsidR="00F14C98">
        <w:rPr>
          <w:lang w:val="sr-Cyrl-CS"/>
        </w:rPr>
        <w:t>и износ.</w:t>
      </w:r>
      <w:r w:rsidR="00DF01D5">
        <w:rPr>
          <w:lang w:val="sr-Cyrl-CS"/>
        </w:rPr>
        <w:t xml:space="preserve"> </w:t>
      </w:r>
      <w:r w:rsidR="00106400">
        <w:rPr>
          <w:lang w:val="sr-Cyrl-CS"/>
        </w:rPr>
        <w:t>Разлози су</w:t>
      </w:r>
      <w:r w:rsidR="006E2E48">
        <w:rPr>
          <w:lang w:val="sr-Cyrl-CS"/>
        </w:rPr>
        <w:t xml:space="preserve"> </w:t>
      </w:r>
      <w:r w:rsidR="001D4A3C">
        <w:rPr>
          <w:lang w:val="sr-Cyrl-CS"/>
        </w:rPr>
        <w:t>појачана наплата од корисника наших услуга</w:t>
      </w:r>
      <w:r w:rsidR="006E2E48">
        <w:rPr>
          <w:lang w:val="sr-Cyrl-CS"/>
        </w:rPr>
        <w:t>, као и мања издвајања према добављачима.</w:t>
      </w:r>
    </w:p>
    <w:p w:rsidR="00627E0D" w:rsidRDefault="00627E0D" w:rsidP="001531E5">
      <w:pPr>
        <w:pBdr>
          <w:bottom w:val="single" w:sz="6" w:space="1" w:color="auto"/>
        </w:pBdr>
        <w:rPr>
          <w:b/>
          <w:lang w:val="sr-Cyrl-CS"/>
        </w:rPr>
      </w:pPr>
      <w:r w:rsidRPr="00627E0D">
        <w:rPr>
          <w:b/>
          <w:lang w:val="sr-Cyrl-CS"/>
        </w:rPr>
        <w:t>1.</w:t>
      </w:r>
      <w:r w:rsidR="00527060">
        <w:rPr>
          <w:b/>
          <w:lang w:val="sr-Cyrl-CS"/>
        </w:rPr>
        <w:t>7</w:t>
      </w:r>
      <w:r w:rsidRPr="00627E0D">
        <w:rPr>
          <w:b/>
          <w:lang w:val="sr-Cyrl-CS"/>
        </w:rPr>
        <w:t>.НОТЕ УЗ АНЕКС-Додатни рачуноводствени извјештај на дан 31.12.20</w:t>
      </w:r>
      <w:r w:rsidR="001D4A3C">
        <w:rPr>
          <w:b/>
          <w:lang w:val="sr-Cyrl-CS"/>
        </w:rPr>
        <w:t>2</w:t>
      </w:r>
      <w:r w:rsidR="0093332E">
        <w:rPr>
          <w:b/>
          <w:lang w:val="sr-Cyrl-CS"/>
        </w:rPr>
        <w:t>1</w:t>
      </w:r>
      <w:r w:rsidRPr="00627E0D">
        <w:rPr>
          <w:b/>
          <w:lang w:val="sr-Cyrl-CS"/>
        </w:rPr>
        <w:t>.</w:t>
      </w:r>
      <w:r w:rsidR="001C5B4C">
        <w:rPr>
          <w:b/>
          <w:lang w:val="sr-Latn-BA"/>
        </w:rPr>
        <w:t xml:space="preserve"> </w:t>
      </w:r>
      <w:r w:rsidRPr="00627E0D">
        <w:rPr>
          <w:b/>
          <w:lang w:val="sr-Cyrl-CS"/>
        </w:rPr>
        <w:t>године</w:t>
      </w:r>
    </w:p>
    <w:p w:rsidR="001218C9" w:rsidRDefault="00627E0D" w:rsidP="001218C9">
      <w:pPr>
        <w:rPr>
          <w:lang w:val="sr-Cyrl-CS"/>
        </w:rPr>
      </w:pPr>
      <w:r>
        <w:rPr>
          <w:lang w:val="sr-Cyrl-CS"/>
        </w:rPr>
        <w:t xml:space="preserve">У овом обрасцу је </w:t>
      </w:r>
      <w:r w:rsidR="0036116F">
        <w:rPr>
          <w:lang w:val="sr-Cyrl-CS"/>
        </w:rPr>
        <w:t xml:space="preserve">евидентирана већина </w:t>
      </w:r>
      <w:r w:rsidR="001218C9">
        <w:rPr>
          <w:lang w:val="sr-Cyrl-CS"/>
        </w:rPr>
        <w:t xml:space="preserve">прихода и расхода </w:t>
      </w:r>
      <w:r w:rsidR="0036116F">
        <w:rPr>
          <w:lang w:val="sr-Cyrl-CS"/>
        </w:rPr>
        <w:t>који су укључени у образац</w:t>
      </w:r>
      <w:r w:rsidR="001218C9">
        <w:rPr>
          <w:lang w:val="sr-Cyrl-CS"/>
        </w:rPr>
        <w:t xml:space="preserve">      </w:t>
      </w:r>
      <w:r w:rsidR="0036116F">
        <w:rPr>
          <w:lang w:val="sr-Cyrl-CS"/>
        </w:rPr>
        <w:t xml:space="preserve"> „ Биланс успјеха “</w:t>
      </w:r>
      <w:r w:rsidR="001531E5" w:rsidRPr="00627E0D">
        <w:rPr>
          <w:b/>
          <w:lang w:val="sr-Cyrl-CS"/>
        </w:rPr>
        <w:t xml:space="preserve"> </w:t>
      </w:r>
      <w:r w:rsidR="0036116F">
        <w:rPr>
          <w:lang w:val="sr-Cyrl-CS"/>
        </w:rPr>
        <w:t>на дан 31.12.20</w:t>
      </w:r>
      <w:r w:rsidR="001D4A3C">
        <w:rPr>
          <w:lang w:val="sr-Cyrl-CS"/>
        </w:rPr>
        <w:t>2</w:t>
      </w:r>
      <w:r w:rsidR="0093332E">
        <w:rPr>
          <w:lang w:val="sr-Cyrl-CS"/>
        </w:rPr>
        <w:t>1</w:t>
      </w:r>
      <w:r w:rsidR="0036116F">
        <w:rPr>
          <w:lang w:val="sr-Cyrl-CS"/>
        </w:rPr>
        <w:t>.</w:t>
      </w:r>
      <w:r w:rsidR="001218C9">
        <w:rPr>
          <w:lang w:val="sr-Cyrl-CS"/>
        </w:rPr>
        <w:t xml:space="preserve"> </w:t>
      </w:r>
      <w:r w:rsidR="0036116F">
        <w:rPr>
          <w:lang w:val="sr-Cyrl-CS"/>
        </w:rPr>
        <w:t>године.</w:t>
      </w:r>
      <w:r w:rsidR="001218C9">
        <w:rPr>
          <w:lang w:val="sr-Cyrl-CS"/>
        </w:rPr>
        <w:t xml:space="preserve"> </w:t>
      </w:r>
      <w:r w:rsidR="0036116F">
        <w:rPr>
          <w:lang w:val="sr-Cyrl-CS"/>
        </w:rPr>
        <w:t>Све ставке су објашњене у Нотама 1.3, па их нема потребе поново објашњавати.</w:t>
      </w:r>
      <w:r w:rsidR="00C942DA">
        <w:rPr>
          <w:lang w:val="sr-Cyrl-CS"/>
        </w:rPr>
        <w:t xml:space="preserve"> Овај образац је претрпио одређене измјене у односу на 2014.г.</w:t>
      </w:r>
    </w:p>
    <w:p w:rsidR="00C942DA" w:rsidRDefault="00C942DA" w:rsidP="001218C9">
      <w:pPr>
        <w:rPr>
          <w:lang w:val="sr-Cyrl-CS"/>
        </w:rPr>
      </w:pPr>
      <w:r>
        <w:rPr>
          <w:lang w:val="sr-Cyrl-CS"/>
        </w:rPr>
        <w:t>Нота бр. 6</w:t>
      </w:r>
      <w:r w:rsidR="000503D2">
        <w:rPr>
          <w:lang w:val="sr-Cyrl-CS"/>
        </w:rPr>
        <w:t>2</w:t>
      </w:r>
      <w:r>
        <w:rPr>
          <w:lang w:val="sr-Cyrl-CS"/>
        </w:rPr>
        <w:t xml:space="preserve">                                                                                       31.12.20</w:t>
      </w:r>
      <w:r w:rsidR="001D4A3C">
        <w:rPr>
          <w:lang w:val="sr-Cyrl-CS"/>
        </w:rPr>
        <w:t>2</w:t>
      </w:r>
      <w:r w:rsidR="0093332E">
        <w:rPr>
          <w:lang w:val="sr-Cyrl-CS"/>
        </w:rPr>
        <w:t>1</w:t>
      </w:r>
      <w:r>
        <w:rPr>
          <w:lang w:val="sr-Cyrl-CS"/>
        </w:rPr>
        <w:t xml:space="preserve">                       31.12.20</w:t>
      </w:r>
      <w:r w:rsidR="0093332E">
        <w:rPr>
          <w:lang w:val="sr-Cyrl-CS"/>
        </w:rPr>
        <w:t>20</w:t>
      </w:r>
      <w:r>
        <w:rPr>
          <w:lang w:val="sr-Cyrl-CS"/>
        </w:rPr>
        <w:t>.</w:t>
      </w:r>
    </w:p>
    <w:p w:rsidR="007316BB" w:rsidRDefault="00C942DA" w:rsidP="001218C9">
      <w:pPr>
        <w:pBdr>
          <w:top w:val="single" w:sz="6" w:space="1" w:color="auto"/>
          <w:bottom w:val="single" w:sz="6" w:space="1" w:color="auto"/>
        </w:pBdr>
        <w:rPr>
          <w:lang w:val="sr-Cyrl-CS"/>
        </w:rPr>
      </w:pPr>
      <w:r>
        <w:rPr>
          <w:lang w:val="sr-Cyrl-CS"/>
        </w:rPr>
        <w:t xml:space="preserve">Купци из РС /дуг. </w:t>
      </w:r>
      <w:r w:rsidR="000503D2">
        <w:rPr>
          <w:lang w:val="sr-Cyrl-CS"/>
        </w:rPr>
        <w:t>п</w:t>
      </w:r>
      <w:r>
        <w:rPr>
          <w:lang w:val="sr-Cyrl-CS"/>
        </w:rPr>
        <w:t xml:space="preserve">ромет без поч. стања /                          </w:t>
      </w:r>
      <w:r w:rsidR="000503D2">
        <w:rPr>
          <w:lang w:val="sr-Cyrl-CS"/>
        </w:rPr>
        <w:t xml:space="preserve"> </w:t>
      </w:r>
      <w:r w:rsidR="0093332E">
        <w:rPr>
          <w:lang w:val="sr-Cyrl-CS"/>
        </w:rPr>
        <w:t xml:space="preserve">      </w:t>
      </w:r>
      <w:r w:rsidR="00891843">
        <w:t>2.807.861</w:t>
      </w:r>
      <w:r w:rsidR="0093332E">
        <w:rPr>
          <w:lang w:val="sr-Cyrl-CS"/>
        </w:rPr>
        <w:t xml:space="preserve"> </w:t>
      </w:r>
      <w:r w:rsidR="00891843">
        <w:rPr>
          <w:lang w:val="sr-Cyrl-CS"/>
        </w:rPr>
        <w:t>КМ</w:t>
      </w:r>
      <w:r w:rsidR="0093332E">
        <w:rPr>
          <w:lang w:val="sr-Cyrl-CS"/>
        </w:rPr>
        <w:t xml:space="preserve">         </w:t>
      </w:r>
      <w:r w:rsidR="000503D2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074630">
        <w:rPr>
          <w:lang w:val="sr-Cyrl-CS"/>
        </w:rPr>
        <w:t xml:space="preserve">2.714.344 КМ              </w:t>
      </w:r>
      <w:r w:rsidR="000503D2">
        <w:rPr>
          <w:lang w:val="sr-Cyrl-CS"/>
        </w:rPr>
        <w:t xml:space="preserve">              </w:t>
      </w:r>
      <w:r w:rsidR="00503229">
        <w:t xml:space="preserve">               </w:t>
      </w:r>
      <w:r w:rsidR="007316BB">
        <w:rPr>
          <w:lang w:val="sr-Cyrl-CS"/>
        </w:rPr>
        <w:t xml:space="preserve">               </w:t>
      </w:r>
    </w:p>
    <w:p w:rsidR="00C942DA" w:rsidRDefault="007316BB" w:rsidP="001218C9">
      <w:pPr>
        <w:pBdr>
          <w:top w:val="single" w:sz="6" w:space="1" w:color="auto"/>
          <w:bottom w:val="single" w:sz="6" w:space="1" w:color="auto"/>
        </w:pBdr>
        <w:rPr>
          <w:lang w:val="sr-Cyrl-CS"/>
        </w:rPr>
      </w:pPr>
      <w:r>
        <w:rPr>
          <w:lang w:val="sr-Cyrl-CS"/>
        </w:rPr>
        <w:t xml:space="preserve">Купци из Федерције БиХ и Брчко дист.             </w:t>
      </w:r>
      <w:r w:rsidR="00F23FAC">
        <w:rPr>
          <w:lang w:val="sr-Cyrl-CS"/>
        </w:rPr>
        <w:t xml:space="preserve">         </w:t>
      </w:r>
      <w:r w:rsidR="0093332E">
        <w:rPr>
          <w:lang w:val="sr-Cyrl-CS"/>
        </w:rPr>
        <w:t xml:space="preserve">          </w:t>
      </w:r>
      <w:r w:rsidR="00891843">
        <w:rPr>
          <w:lang w:val="sr-Cyrl-CS"/>
        </w:rPr>
        <w:t xml:space="preserve"> </w:t>
      </w:r>
      <w:r w:rsidR="0093332E">
        <w:rPr>
          <w:lang w:val="sr-Cyrl-CS"/>
        </w:rPr>
        <w:t xml:space="preserve">        </w:t>
      </w:r>
      <w:r w:rsidR="00891843">
        <w:rPr>
          <w:lang w:val="sr-Cyrl-CS"/>
        </w:rPr>
        <w:t>139.279 КМ</w:t>
      </w:r>
      <w:r w:rsidR="0093332E">
        <w:rPr>
          <w:lang w:val="sr-Cyrl-CS"/>
        </w:rPr>
        <w:t xml:space="preserve">            </w:t>
      </w:r>
      <w:r w:rsidR="00C942DA">
        <w:rPr>
          <w:lang w:val="sr-Cyrl-CS"/>
        </w:rPr>
        <w:t xml:space="preserve">   </w:t>
      </w:r>
      <w:r>
        <w:rPr>
          <w:lang w:val="sr-Cyrl-CS"/>
        </w:rPr>
        <w:t xml:space="preserve"> </w:t>
      </w:r>
      <w:r w:rsidR="00074630">
        <w:rPr>
          <w:lang w:val="sr-Cyrl-CS"/>
        </w:rPr>
        <w:t xml:space="preserve">137.487 КМ               </w:t>
      </w:r>
      <w:r w:rsidR="000503D2">
        <w:rPr>
          <w:lang w:val="sr-Cyrl-CS"/>
        </w:rPr>
        <w:t xml:space="preserve">                       </w:t>
      </w:r>
      <w:r>
        <w:rPr>
          <w:lang w:val="sr-Cyrl-CS"/>
        </w:rPr>
        <w:t xml:space="preserve">  </w:t>
      </w:r>
      <w:r w:rsidR="00503229">
        <w:rPr>
          <w:lang w:val="sr-Cyrl-CS"/>
        </w:rPr>
        <w:t xml:space="preserve">                </w:t>
      </w:r>
      <w:r>
        <w:rPr>
          <w:lang w:val="sr-Cyrl-CS"/>
        </w:rPr>
        <w:t xml:space="preserve">                     </w:t>
      </w:r>
    </w:p>
    <w:p w:rsidR="00C942DA" w:rsidRDefault="00C942DA" w:rsidP="001218C9">
      <w:pPr>
        <w:pBdr>
          <w:bottom w:val="single" w:sz="6" w:space="1" w:color="auto"/>
          <w:between w:val="single" w:sz="6" w:space="1" w:color="auto"/>
        </w:pBdr>
        <w:rPr>
          <w:lang w:val="sr-Cyrl-CS"/>
        </w:rPr>
      </w:pPr>
      <w:r>
        <w:rPr>
          <w:lang w:val="sr-Cyrl-CS"/>
        </w:rPr>
        <w:t>Нота бр. 6</w:t>
      </w:r>
      <w:r w:rsidR="000503D2">
        <w:rPr>
          <w:lang w:val="sr-Cyrl-CS"/>
        </w:rPr>
        <w:t>3</w:t>
      </w:r>
    </w:p>
    <w:p w:rsidR="00F23FAC" w:rsidRDefault="00C942DA" w:rsidP="001218C9">
      <w:pPr>
        <w:pBdr>
          <w:bottom w:val="single" w:sz="6" w:space="1" w:color="auto"/>
          <w:between w:val="single" w:sz="6" w:space="1" w:color="auto"/>
        </w:pBdr>
        <w:rPr>
          <w:lang w:val="sr-Cyrl-CS"/>
        </w:rPr>
      </w:pPr>
      <w:r>
        <w:rPr>
          <w:lang w:val="sr-Cyrl-CS"/>
        </w:rPr>
        <w:t xml:space="preserve">Добављачи из РС / потр. </w:t>
      </w:r>
      <w:r w:rsidR="000503D2">
        <w:rPr>
          <w:lang w:val="sr-Cyrl-CS"/>
        </w:rPr>
        <w:t>п</w:t>
      </w:r>
      <w:r>
        <w:rPr>
          <w:lang w:val="sr-Cyrl-CS"/>
        </w:rPr>
        <w:t xml:space="preserve">ромет без поч. ст./                 </w:t>
      </w:r>
      <w:r w:rsidR="009806FB">
        <w:rPr>
          <w:lang w:val="sr-Cyrl-CS"/>
        </w:rPr>
        <w:t xml:space="preserve">     </w:t>
      </w:r>
      <w:r>
        <w:rPr>
          <w:lang w:val="sr-Cyrl-CS"/>
        </w:rPr>
        <w:t xml:space="preserve">  </w:t>
      </w:r>
      <w:r w:rsidR="000503D2">
        <w:rPr>
          <w:lang w:val="sr-Cyrl-CS"/>
        </w:rPr>
        <w:t xml:space="preserve"> </w:t>
      </w:r>
      <w:r w:rsidR="00503229">
        <w:rPr>
          <w:lang w:val="sr-Cyrl-CS"/>
        </w:rPr>
        <w:t xml:space="preserve"> </w:t>
      </w:r>
      <w:r w:rsidR="0093332E">
        <w:rPr>
          <w:lang w:val="sr-Cyrl-CS"/>
        </w:rPr>
        <w:t xml:space="preserve">    </w:t>
      </w:r>
      <w:r w:rsidR="00891843">
        <w:rPr>
          <w:lang w:val="sr-Cyrl-CS"/>
        </w:rPr>
        <w:t xml:space="preserve">524.969 КМ </w:t>
      </w:r>
      <w:r w:rsidR="0093332E">
        <w:rPr>
          <w:lang w:val="sr-Cyrl-CS"/>
        </w:rPr>
        <w:t xml:space="preserve">            </w:t>
      </w:r>
      <w:r>
        <w:rPr>
          <w:lang w:val="sr-Cyrl-CS"/>
        </w:rPr>
        <w:t xml:space="preserve"> </w:t>
      </w:r>
      <w:r w:rsidR="00074630">
        <w:rPr>
          <w:lang w:val="sr-Cyrl-CS"/>
        </w:rPr>
        <w:t xml:space="preserve">823.349 КМ               </w:t>
      </w:r>
      <w:r w:rsidR="000503D2">
        <w:rPr>
          <w:lang w:val="sr-Cyrl-CS"/>
        </w:rPr>
        <w:t xml:space="preserve">                 </w:t>
      </w:r>
      <w:r w:rsidR="00503229">
        <w:rPr>
          <w:lang w:val="sr-Cyrl-CS"/>
        </w:rPr>
        <w:t xml:space="preserve">                  </w:t>
      </w:r>
      <w:r>
        <w:rPr>
          <w:lang w:val="sr-Cyrl-CS"/>
        </w:rPr>
        <w:t xml:space="preserve"> </w:t>
      </w:r>
      <w:r w:rsidR="007316BB">
        <w:rPr>
          <w:lang w:val="sr-Cyrl-CS"/>
        </w:rPr>
        <w:t xml:space="preserve">                </w:t>
      </w:r>
    </w:p>
    <w:p w:rsidR="00C942DA" w:rsidRDefault="00C942DA" w:rsidP="001218C9">
      <w:pPr>
        <w:pBdr>
          <w:bottom w:val="single" w:sz="6" w:space="1" w:color="auto"/>
          <w:between w:val="single" w:sz="6" w:space="1" w:color="auto"/>
        </w:pBdr>
        <w:rPr>
          <w:lang w:val="sr-Cyrl-CS"/>
        </w:rPr>
      </w:pPr>
      <w:r>
        <w:rPr>
          <w:lang w:val="sr-Cyrl-CS"/>
        </w:rPr>
        <w:t>Нота бр. 6</w:t>
      </w:r>
      <w:r w:rsidR="000503D2">
        <w:rPr>
          <w:lang w:val="sr-Cyrl-CS"/>
        </w:rPr>
        <w:t>4</w:t>
      </w:r>
    </w:p>
    <w:p w:rsidR="00C942DA" w:rsidRDefault="00C942DA" w:rsidP="001218C9">
      <w:pPr>
        <w:pBdr>
          <w:bottom w:val="single" w:sz="6" w:space="1" w:color="auto"/>
          <w:between w:val="single" w:sz="6" w:space="1" w:color="auto"/>
        </w:pBdr>
        <w:rPr>
          <w:lang w:val="sr-Cyrl-CS"/>
        </w:rPr>
      </w:pPr>
      <w:r>
        <w:rPr>
          <w:lang w:val="sr-Cyrl-CS"/>
        </w:rPr>
        <w:t>Добављачи из Федер. и Брчко дистр</w:t>
      </w:r>
      <w:r w:rsidR="00503229">
        <w:rPr>
          <w:lang w:val="sr-Cyrl-CS"/>
        </w:rPr>
        <w:t>.</w:t>
      </w:r>
      <w:r>
        <w:rPr>
          <w:lang w:val="sr-Cyrl-CS"/>
        </w:rPr>
        <w:t xml:space="preserve">                                 </w:t>
      </w:r>
      <w:r w:rsidR="0093332E">
        <w:rPr>
          <w:lang w:val="sr-Cyrl-CS"/>
        </w:rPr>
        <w:t xml:space="preserve">              </w:t>
      </w:r>
      <w:r w:rsidR="00891843">
        <w:rPr>
          <w:lang w:val="sr-Cyrl-CS"/>
        </w:rPr>
        <w:t>17.554 КМ</w:t>
      </w:r>
      <w:r w:rsidR="0093332E">
        <w:rPr>
          <w:lang w:val="sr-Cyrl-CS"/>
        </w:rPr>
        <w:t xml:space="preserve">          </w:t>
      </w:r>
      <w:r w:rsidR="00F23FAC">
        <w:rPr>
          <w:lang w:val="sr-Cyrl-CS"/>
        </w:rPr>
        <w:t xml:space="preserve">  </w:t>
      </w:r>
      <w:r w:rsidR="007316BB">
        <w:rPr>
          <w:lang w:val="sr-Cyrl-CS"/>
        </w:rPr>
        <w:t xml:space="preserve">  </w:t>
      </w:r>
      <w:r w:rsidR="00891843">
        <w:rPr>
          <w:lang w:val="sr-Cyrl-CS"/>
        </w:rPr>
        <w:t>162.445</w:t>
      </w:r>
      <w:r w:rsidR="00074630">
        <w:rPr>
          <w:lang w:val="sr-Cyrl-CS"/>
        </w:rPr>
        <w:t xml:space="preserve"> КМ                 </w:t>
      </w:r>
      <w:r w:rsidR="007316BB">
        <w:rPr>
          <w:lang w:val="sr-Cyrl-CS"/>
        </w:rPr>
        <w:t xml:space="preserve"> </w:t>
      </w:r>
      <w:r w:rsidR="00503229">
        <w:rPr>
          <w:lang w:val="sr-Cyrl-CS"/>
        </w:rPr>
        <w:t xml:space="preserve">                 </w:t>
      </w:r>
      <w:r w:rsidR="007316BB">
        <w:rPr>
          <w:lang w:val="sr-Cyrl-CS"/>
        </w:rPr>
        <w:t xml:space="preserve">                </w:t>
      </w:r>
    </w:p>
    <w:p w:rsidR="0036116F" w:rsidRDefault="001218C9" w:rsidP="001531E5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бр.6</w:t>
      </w:r>
      <w:r w:rsidR="000503D2">
        <w:rPr>
          <w:lang w:val="sr-Cyrl-CS"/>
        </w:rPr>
        <w:t>5</w:t>
      </w:r>
    </w:p>
    <w:p w:rsidR="0036116F" w:rsidRDefault="001218C9" w:rsidP="001531E5">
      <w:pPr>
        <w:rPr>
          <w:lang w:val="sr-Cyrl-CS"/>
        </w:rPr>
      </w:pPr>
      <w:r>
        <w:rPr>
          <w:lang w:val="sr-Cyrl-CS"/>
        </w:rPr>
        <w:t xml:space="preserve">Приходи од продаје услуга </w:t>
      </w:r>
      <w:r w:rsidR="00C942DA">
        <w:rPr>
          <w:lang w:val="sr-Cyrl-CS"/>
        </w:rPr>
        <w:t>у РС</w:t>
      </w:r>
      <w:r>
        <w:rPr>
          <w:lang w:val="sr-Cyrl-CS"/>
        </w:rPr>
        <w:t xml:space="preserve"> </w:t>
      </w:r>
      <w:r w:rsidR="00824642">
        <w:rPr>
          <w:lang w:val="sr-Cyrl-CS"/>
        </w:rPr>
        <w:t xml:space="preserve">:                               </w:t>
      </w:r>
      <w:r>
        <w:rPr>
          <w:lang w:val="sr-Cyrl-CS"/>
        </w:rPr>
        <w:t xml:space="preserve">                   </w:t>
      </w:r>
      <w:r w:rsidR="0036116F">
        <w:rPr>
          <w:lang w:val="sr-Cyrl-CS"/>
        </w:rPr>
        <w:t>31.12.20</w:t>
      </w:r>
      <w:r w:rsidR="00074630">
        <w:rPr>
          <w:lang w:val="sr-Cyrl-CS"/>
        </w:rPr>
        <w:t>2</w:t>
      </w:r>
      <w:r w:rsidR="0093332E">
        <w:rPr>
          <w:lang w:val="sr-Cyrl-CS"/>
        </w:rPr>
        <w:t>1</w:t>
      </w:r>
      <w:r w:rsidR="0036116F">
        <w:rPr>
          <w:lang w:val="sr-Cyrl-CS"/>
        </w:rPr>
        <w:t>.                 31.12.20</w:t>
      </w:r>
      <w:r w:rsidR="0093332E">
        <w:rPr>
          <w:lang w:val="sr-Cyrl-CS"/>
        </w:rPr>
        <w:t>20</w:t>
      </w:r>
      <w:r w:rsidR="0036116F">
        <w:rPr>
          <w:lang w:val="sr-Cyrl-CS"/>
        </w:rPr>
        <w:t>.</w:t>
      </w:r>
    </w:p>
    <w:p w:rsidR="00F23FAC" w:rsidRDefault="0036116F" w:rsidP="001531E5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>/конто</w:t>
      </w:r>
      <w:r w:rsidR="001218C9">
        <w:rPr>
          <w:lang w:val="sr-Cyrl-CS"/>
        </w:rPr>
        <w:t xml:space="preserve"> групе 61</w:t>
      </w:r>
      <w:r>
        <w:rPr>
          <w:lang w:val="sr-Cyrl-CS"/>
        </w:rPr>
        <w:t xml:space="preserve"> /                                                    </w:t>
      </w:r>
      <w:r w:rsidR="001218C9">
        <w:rPr>
          <w:lang w:val="sr-Cyrl-CS"/>
        </w:rPr>
        <w:t xml:space="preserve">                     </w:t>
      </w:r>
      <w:r w:rsidR="00503229">
        <w:rPr>
          <w:lang w:val="sr-Cyrl-CS"/>
        </w:rPr>
        <w:t xml:space="preserve"> </w:t>
      </w:r>
      <w:r w:rsidR="0093332E">
        <w:rPr>
          <w:lang w:val="sr-Cyrl-CS"/>
        </w:rPr>
        <w:t xml:space="preserve">      </w:t>
      </w:r>
      <w:r w:rsidR="00891843">
        <w:rPr>
          <w:lang w:val="sr-Cyrl-CS"/>
        </w:rPr>
        <w:t>2.503.727 КМ</w:t>
      </w:r>
      <w:r w:rsidR="0093332E">
        <w:rPr>
          <w:lang w:val="sr-Cyrl-CS"/>
        </w:rPr>
        <w:t xml:space="preserve">      </w:t>
      </w:r>
      <w:r w:rsidR="001218C9">
        <w:rPr>
          <w:lang w:val="sr-Cyrl-CS"/>
        </w:rPr>
        <w:t xml:space="preserve">   </w:t>
      </w:r>
      <w:r>
        <w:rPr>
          <w:lang w:val="sr-Cyrl-CS"/>
        </w:rPr>
        <w:t xml:space="preserve"> </w:t>
      </w:r>
      <w:r w:rsidR="00074630">
        <w:rPr>
          <w:lang w:val="sr-Cyrl-CS"/>
        </w:rPr>
        <w:t xml:space="preserve">2.417.677 КМ         </w:t>
      </w:r>
      <w:r w:rsidR="000503D2">
        <w:rPr>
          <w:lang w:val="sr-Cyrl-CS"/>
        </w:rPr>
        <w:t xml:space="preserve">           </w:t>
      </w:r>
      <w:r w:rsidR="00503229">
        <w:rPr>
          <w:lang w:val="sr-Cyrl-CS"/>
        </w:rPr>
        <w:t xml:space="preserve">           </w:t>
      </w:r>
      <w:r w:rsidR="007316BB">
        <w:rPr>
          <w:lang w:val="sr-Cyrl-CS"/>
        </w:rPr>
        <w:t xml:space="preserve">            </w:t>
      </w:r>
      <w:r w:rsidR="00F23FAC">
        <w:rPr>
          <w:lang w:val="sr-Cyrl-CS"/>
        </w:rPr>
        <w:t xml:space="preserve">            </w:t>
      </w:r>
    </w:p>
    <w:p w:rsidR="00C969A2" w:rsidRDefault="000503D2" w:rsidP="001531E5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lastRenderedPageBreak/>
        <w:t>Н</w:t>
      </w:r>
      <w:r w:rsidR="001218C9">
        <w:rPr>
          <w:lang w:val="sr-Cyrl-CS"/>
        </w:rPr>
        <w:t>ота бр.6</w:t>
      </w:r>
      <w:r>
        <w:rPr>
          <w:lang w:val="sr-Cyrl-CS"/>
        </w:rPr>
        <w:t>6</w:t>
      </w:r>
    </w:p>
    <w:p w:rsidR="00C969A2" w:rsidRDefault="001218C9" w:rsidP="001531E5">
      <w:pPr>
        <w:rPr>
          <w:lang w:val="sr-Cyrl-CS"/>
        </w:rPr>
      </w:pPr>
      <w:r>
        <w:rPr>
          <w:lang w:val="sr-Cyrl-CS"/>
        </w:rPr>
        <w:t>Остали пословни</w:t>
      </w:r>
      <w:r w:rsidR="00824642">
        <w:rPr>
          <w:lang w:val="sr-Cyrl-CS"/>
        </w:rPr>
        <w:t xml:space="preserve"> приходи</w:t>
      </w:r>
      <w:r w:rsidR="00C969A2">
        <w:rPr>
          <w:lang w:val="sr-Cyrl-CS"/>
        </w:rPr>
        <w:t xml:space="preserve"> :                </w:t>
      </w:r>
      <w:r w:rsidR="00824642">
        <w:rPr>
          <w:lang w:val="sr-Cyrl-CS"/>
        </w:rPr>
        <w:t xml:space="preserve">                     </w:t>
      </w:r>
      <w:r w:rsidR="00C969A2">
        <w:rPr>
          <w:lang w:val="sr-Cyrl-CS"/>
        </w:rPr>
        <w:t xml:space="preserve">                 </w:t>
      </w:r>
      <w:r w:rsidR="007316BB">
        <w:rPr>
          <w:lang w:val="sr-Cyrl-CS"/>
        </w:rPr>
        <w:t xml:space="preserve">    </w:t>
      </w:r>
      <w:r w:rsidR="00C969A2">
        <w:rPr>
          <w:lang w:val="sr-Cyrl-CS"/>
        </w:rPr>
        <w:t xml:space="preserve">    31.12.20</w:t>
      </w:r>
      <w:r w:rsidR="00074630">
        <w:rPr>
          <w:lang w:val="sr-Cyrl-CS"/>
        </w:rPr>
        <w:t>2</w:t>
      </w:r>
      <w:r w:rsidR="0093332E">
        <w:rPr>
          <w:lang w:val="sr-Cyrl-CS"/>
        </w:rPr>
        <w:t>1</w:t>
      </w:r>
      <w:r w:rsidR="00C969A2">
        <w:rPr>
          <w:lang w:val="sr-Cyrl-CS"/>
        </w:rPr>
        <w:t>.                31.12.20</w:t>
      </w:r>
      <w:r w:rsidR="0093332E">
        <w:rPr>
          <w:lang w:val="sr-Cyrl-CS"/>
        </w:rPr>
        <w:t>20</w:t>
      </w:r>
      <w:r w:rsidR="00C969A2">
        <w:rPr>
          <w:lang w:val="sr-Cyrl-CS"/>
        </w:rPr>
        <w:t>.</w:t>
      </w:r>
    </w:p>
    <w:p w:rsidR="005579F5" w:rsidRDefault="00891843" w:rsidP="000503D2">
      <w:pPr>
        <w:pBdr>
          <w:bottom w:val="single" w:sz="6" w:space="1" w:color="auto"/>
        </w:pBdr>
        <w:ind w:firstLine="5880"/>
        <w:rPr>
          <w:lang w:val="sr-Cyrl-CS"/>
        </w:rPr>
      </w:pPr>
      <w:r>
        <w:rPr>
          <w:lang w:val="sr-Cyrl-CS"/>
        </w:rPr>
        <w:t xml:space="preserve">48.251 КМ </w:t>
      </w:r>
      <w:r w:rsidR="0093332E">
        <w:rPr>
          <w:lang w:val="sr-Cyrl-CS"/>
        </w:rPr>
        <w:t xml:space="preserve">             </w:t>
      </w:r>
      <w:r w:rsidR="00074630">
        <w:rPr>
          <w:lang w:val="sr-Cyrl-CS"/>
        </w:rPr>
        <w:t xml:space="preserve">146.200 КМ           </w:t>
      </w:r>
      <w:r w:rsidR="000503D2">
        <w:rPr>
          <w:lang w:val="sr-Cyrl-CS"/>
        </w:rPr>
        <w:t xml:space="preserve">             </w:t>
      </w:r>
      <w:r w:rsidR="00503229">
        <w:rPr>
          <w:lang w:val="sr-Cyrl-CS"/>
        </w:rPr>
        <w:t xml:space="preserve">                  </w:t>
      </w:r>
      <w:r w:rsidR="007316BB">
        <w:rPr>
          <w:lang w:val="sr-Cyrl-CS"/>
        </w:rPr>
        <w:t xml:space="preserve">                   </w:t>
      </w:r>
      <w:r w:rsidR="00F23FAC" w:rsidRPr="00F23FAC">
        <w:rPr>
          <w:lang w:val="sr-Cyrl-CS"/>
        </w:rPr>
        <w:t xml:space="preserve">                </w:t>
      </w:r>
      <w:r w:rsidR="00C942DA" w:rsidRPr="00F23FAC">
        <w:rPr>
          <w:lang w:val="sr-Cyrl-CS"/>
        </w:rPr>
        <w:t xml:space="preserve">            </w:t>
      </w:r>
      <w:r w:rsidR="004167BC" w:rsidRPr="00F23FAC">
        <w:rPr>
          <w:lang w:val="sr-Cyrl-CS"/>
        </w:rPr>
        <w:t xml:space="preserve">               </w:t>
      </w:r>
      <w:r w:rsidR="00C74DF8" w:rsidRPr="00F23FAC">
        <w:rPr>
          <w:lang w:val="sr-Cyrl-CS"/>
        </w:rPr>
        <w:t xml:space="preserve">                   </w:t>
      </w:r>
      <w:r w:rsidR="00824642" w:rsidRPr="00F23FAC">
        <w:rPr>
          <w:lang w:val="sr-Cyrl-CS"/>
        </w:rPr>
        <w:t xml:space="preserve">              </w:t>
      </w:r>
      <w:r w:rsidR="000503D2">
        <w:rPr>
          <w:lang w:val="sr-Cyrl-CS"/>
        </w:rPr>
        <w:t xml:space="preserve">          </w:t>
      </w:r>
      <w:r w:rsidR="00824642">
        <w:rPr>
          <w:lang w:val="sr-Cyrl-CS"/>
        </w:rPr>
        <w:t>Нота бр.6</w:t>
      </w:r>
      <w:r w:rsidR="000503D2">
        <w:rPr>
          <w:lang w:val="sr-Cyrl-CS"/>
        </w:rPr>
        <w:t>7</w:t>
      </w:r>
    </w:p>
    <w:p w:rsidR="00402539" w:rsidRDefault="00402539" w:rsidP="00C969A2">
      <w:pPr>
        <w:rPr>
          <w:lang w:val="sr-Cyrl-CS"/>
        </w:rPr>
      </w:pPr>
      <w:r>
        <w:rPr>
          <w:lang w:val="sr-Cyrl-CS"/>
        </w:rPr>
        <w:t xml:space="preserve"> </w:t>
      </w:r>
      <w:r w:rsidR="00824642">
        <w:rPr>
          <w:lang w:val="sr-Cyrl-CS"/>
        </w:rPr>
        <w:t>Т</w:t>
      </w:r>
      <w:r>
        <w:rPr>
          <w:lang w:val="sr-Cyrl-CS"/>
        </w:rPr>
        <w:t>рошкови</w:t>
      </w:r>
      <w:r w:rsidR="00824642">
        <w:rPr>
          <w:lang w:val="sr-Cyrl-CS"/>
        </w:rPr>
        <w:t xml:space="preserve"> материјала</w:t>
      </w:r>
      <w:r>
        <w:rPr>
          <w:lang w:val="sr-Cyrl-CS"/>
        </w:rPr>
        <w:t xml:space="preserve"> : </w:t>
      </w:r>
      <w:r w:rsidR="00824642">
        <w:rPr>
          <w:lang w:val="sr-Cyrl-CS"/>
        </w:rPr>
        <w:t xml:space="preserve">             </w:t>
      </w:r>
      <w:r>
        <w:rPr>
          <w:lang w:val="sr-Cyrl-CS"/>
        </w:rPr>
        <w:t xml:space="preserve">                                                       31.12.20</w:t>
      </w:r>
      <w:r w:rsidR="00074630">
        <w:rPr>
          <w:lang w:val="sr-Cyrl-CS"/>
        </w:rPr>
        <w:t>2</w:t>
      </w:r>
      <w:r w:rsidR="0093332E">
        <w:rPr>
          <w:lang w:val="sr-Cyrl-CS"/>
        </w:rPr>
        <w:t>1</w:t>
      </w:r>
      <w:r>
        <w:rPr>
          <w:lang w:val="sr-Cyrl-CS"/>
        </w:rPr>
        <w:t>.                31.12.20</w:t>
      </w:r>
      <w:r w:rsidR="0093332E">
        <w:rPr>
          <w:lang w:val="sr-Cyrl-CS"/>
        </w:rPr>
        <w:t>20</w:t>
      </w:r>
      <w:r w:rsidR="007316BB">
        <w:rPr>
          <w:lang w:val="sr-Cyrl-CS"/>
        </w:rPr>
        <w:t>.</w:t>
      </w:r>
    </w:p>
    <w:p w:rsidR="00402539" w:rsidRDefault="00402539" w:rsidP="00402539">
      <w:pPr>
        <w:pStyle w:val="ListParagraph"/>
        <w:numPr>
          <w:ilvl w:val="0"/>
          <w:numId w:val="2"/>
        </w:num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824642">
        <w:rPr>
          <w:lang w:val="sr-Cyrl-CS"/>
        </w:rPr>
        <w:t xml:space="preserve">     </w:t>
      </w:r>
      <w:r w:rsidR="00F23FAC">
        <w:rPr>
          <w:lang w:val="sr-Cyrl-CS"/>
        </w:rPr>
        <w:t xml:space="preserve">           </w:t>
      </w:r>
      <w:r w:rsidR="000503D2">
        <w:rPr>
          <w:lang w:val="sr-Cyrl-CS"/>
        </w:rPr>
        <w:t xml:space="preserve">    </w:t>
      </w:r>
      <w:r w:rsidR="00F23FAC">
        <w:rPr>
          <w:lang w:val="sr-Cyrl-CS"/>
        </w:rPr>
        <w:t xml:space="preserve">  </w:t>
      </w:r>
      <w:r w:rsidR="00891843">
        <w:rPr>
          <w:lang w:val="sr-Cyrl-CS"/>
        </w:rPr>
        <w:t>324.667 КМ</w:t>
      </w:r>
      <w:r w:rsidR="0093332E">
        <w:rPr>
          <w:lang w:val="sr-Cyrl-CS"/>
        </w:rPr>
        <w:t xml:space="preserve">              </w:t>
      </w:r>
      <w:r w:rsidR="00F23FAC">
        <w:rPr>
          <w:lang w:val="sr-Cyrl-CS"/>
        </w:rPr>
        <w:t xml:space="preserve"> </w:t>
      </w:r>
      <w:r w:rsidR="00074630">
        <w:rPr>
          <w:lang w:val="sr-Cyrl-CS"/>
        </w:rPr>
        <w:t xml:space="preserve">360.470 КМ          </w:t>
      </w:r>
      <w:r w:rsidR="000503D2">
        <w:rPr>
          <w:lang w:val="sr-Cyrl-CS"/>
        </w:rPr>
        <w:t xml:space="preserve">             </w:t>
      </w:r>
      <w:r w:rsidR="00503229">
        <w:rPr>
          <w:lang w:val="sr-Cyrl-CS"/>
        </w:rPr>
        <w:t xml:space="preserve">                </w:t>
      </w:r>
      <w:r w:rsidR="007316BB">
        <w:rPr>
          <w:lang w:val="sr-Cyrl-CS"/>
        </w:rPr>
        <w:t xml:space="preserve">               </w:t>
      </w:r>
      <w:r w:rsidR="00F23FAC">
        <w:rPr>
          <w:lang w:val="sr-Cyrl-CS"/>
        </w:rPr>
        <w:t xml:space="preserve">        </w:t>
      </w:r>
      <w:r w:rsidR="00A72322">
        <w:rPr>
          <w:lang w:val="sr-Cyrl-CS"/>
        </w:rPr>
        <w:t xml:space="preserve">       </w:t>
      </w:r>
      <w:r w:rsidR="00F23FAC">
        <w:rPr>
          <w:lang w:val="sr-Cyrl-CS"/>
        </w:rPr>
        <w:t xml:space="preserve"> </w:t>
      </w:r>
      <w:r w:rsidR="00C942DA">
        <w:rPr>
          <w:lang w:val="sr-Cyrl-CS"/>
        </w:rPr>
        <w:t xml:space="preserve">               </w:t>
      </w:r>
    </w:p>
    <w:p w:rsidR="00807F52" w:rsidRDefault="00824642" w:rsidP="00402539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бр.6</w:t>
      </w:r>
      <w:r w:rsidR="000503D2">
        <w:rPr>
          <w:lang w:val="sr-Cyrl-CS"/>
        </w:rPr>
        <w:t>8</w:t>
      </w:r>
    </w:p>
    <w:p w:rsidR="00807F52" w:rsidRDefault="00824642" w:rsidP="00C37883">
      <w:pPr>
        <w:rPr>
          <w:lang w:val="sr-Cyrl-CS"/>
        </w:rPr>
      </w:pPr>
      <w:r>
        <w:rPr>
          <w:lang w:val="sr-Cyrl-CS"/>
        </w:rPr>
        <w:t>Трошкови зарада,</w:t>
      </w:r>
      <w:r w:rsidR="00C37883">
        <w:rPr>
          <w:lang w:val="sr-Cyrl-CS"/>
        </w:rPr>
        <w:t xml:space="preserve"> </w:t>
      </w:r>
      <w:r>
        <w:rPr>
          <w:lang w:val="sr-Cyrl-CS"/>
        </w:rPr>
        <w:t xml:space="preserve">накнада </w:t>
      </w:r>
      <w:r w:rsidR="00C37883">
        <w:rPr>
          <w:lang w:val="sr-Cyrl-CS"/>
        </w:rPr>
        <w:t xml:space="preserve">зарада                                                                                                            </w:t>
      </w:r>
      <w:r>
        <w:rPr>
          <w:lang w:val="sr-Cyrl-CS"/>
        </w:rPr>
        <w:t>и осталих личних</w:t>
      </w:r>
      <w:r w:rsidR="00C37883">
        <w:rPr>
          <w:lang w:val="sr-Cyrl-CS"/>
        </w:rPr>
        <w:t xml:space="preserve"> расхода</w:t>
      </w:r>
      <w:r w:rsidR="00807F52">
        <w:rPr>
          <w:lang w:val="sr-Cyrl-CS"/>
        </w:rPr>
        <w:t xml:space="preserve"> :                                                     </w:t>
      </w:r>
      <w:r w:rsidR="00E81FE0">
        <w:rPr>
          <w:lang w:val="sr-Cyrl-CS"/>
        </w:rPr>
        <w:t xml:space="preserve">  </w:t>
      </w:r>
      <w:r w:rsidR="00807F52">
        <w:rPr>
          <w:lang w:val="sr-Cyrl-CS"/>
        </w:rPr>
        <w:t xml:space="preserve">  </w:t>
      </w:r>
      <w:r w:rsidR="00A72322">
        <w:rPr>
          <w:lang w:val="sr-Cyrl-CS"/>
        </w:rPr>
        <w:t xml:space="preserve">   </w:t>
      </w:r>
      <w:r w:rsidR="00807F52">
        <w:rPr>
          <w:lang w:val="sr-Cyrl-CS"/>
        </w:rPr>
        <w:t xml:space="preserve"> 31.12.20</w:t>
      </w:r>
      <w:r w:rsidR="00074630">
        <w:rPr>
          <w:lang w:val="sr-Cyrl-CS"/>
        </w:rPr>
        <w:t>2</w:t>
      </w:r>
      <w:r w:rsidR="0093332E">
        <w:rPr>
          <w:lang w:val="sr-Cyrl-CS"/>
        </w:rPr>
        <w:t>1</w:t>
      </w:r>
      <w:r w:rsidR="00807F52">
        <w:rPr>
          <w:lang w:val="sr-Cyrl-CS"/>
        </w:rPr>
        <w:t xml:space="preserve">.            </w:t>
      </w:r>
      <w:r w:rsidR="00C37883">
        <w:rPr>
          <w:lang w:val="sr-Cyrl-CS"/>
        </w:rPr>
        <w:t xml:space="preserve">    </w:t>
      </w:r>
      <w:r w:rsidR="00807F52">
        <w:rPr>
          <w:lang w:val="sr-Cyrl-CS"/>
        </w:rPr>
        <w:t xml:space="preserve">   31.12.20</w:t>
      </w:r>
      <w:r w:rsidR="0093332E">
        <w:rPr>
          <w:lang w:val="sr-Cyrl-CS"/>
        </w:rPr>
        <w:t>20</w:t>
      </w:r>
      <w:r w:rsidR="00807F52">
        <w:rPr>
          <w:lang w:val="sr-Cyrl-CS"/>
        </w:rPr>
        <w:t>.</w:t>
      </w:r>
    </w:p>
    <w:p w:rsidR="00807F52" w:rsidRPr="00C74DF8" w:rsidRDefault="00807F52" w:rsidP="00807F52">
      <w:pPr>
        <w:pStyle w:val="ListParagraph"/>
        <w:numPr>
          <w:ilvl w:val="0"/>
          <w:numId w:val="2"/>
        </w:numPr>
        <w:pBdr>
          <w:bottom w:val="single" w:sz="6" w:space="1" w:color="auto"/>
        </w:pBdr>
        <w:rPr>
          <w:lang w:val="sr-Cyrl-CS"/>
        </w:rPr>
      </w:pPr>
      <w:r w:rsidRPr="00C74DF8">
        <w:rPr>
          <w:lang w:val="sr-Cyrl-CS"/>
        </w:rPr>
        <w:t xml:space="preserve">                                                                                           </w:t>
      </w:r>
      <w:r w:rsidR="00C545C2">
        <w:rPr>
          <w:lang w:val="sr-Cyrl-CS"/>
        </w:rPr>
        <w:t xml:space="preserve"> </w:t>
      </w:r>
      <w:r w:rsidRPr="00C74DF8">
        <w:rPr>
          <w:lang w:val="sr-Cyrl-CS"/>
        </w:rPr>
        <w:t xml:space="preserve"> </w:t>
      </w:r>
      <w:r w:rsidR="00F23FAC">
        <w:rPr>
          <w:lang w:val="sr-Cyrl-CS"/>
        </w:rPr>
        <w:t xml:space="preserve">             </w:t>
      </w:r>
      <w:r w:rsidR="00891843">
        <w:rPr>
          <w:lang w:val="sr-Cyrl-CS"/>
        </w:rPr>
        <w:t xml:space="preserve">   </w:t>
      </w:r>
      <w:r w:rsidR="00F23FAC">
        <w:rPr>
          <w:lang w:val="sr-Cyrl-CS"/>
        </w:rPr>
        <w:t xml:space="preserve">      </w:t>
      </w:r>
      <w:r w:rsidR="00A72322">
        <w:rPr>
          <w:lang w:val="sr-Cyrl-CS"/>
        </w:rPr>
        <w:t xml:space="preserve">  </w:t>
      </w:r>
      <w:r w:rsidR="00F23FAC">
        <w:rPr>
          <w:lang w:val="sr-Cyrl-CS"/>
        </w:rPr>
        <w:t xml:space="preserve"> </w:t>
      </w:r>
      <w:r w:rsidR="0093332E">
        <w:rPr>
          <w:lang w:val="sr-Cyrl-CS"/>
        </w:rPr>
        <w:t xml:space="preserve">  </w:t>
      </w:r>
      <w:r w:rsidR="00891843">
        <w:rPr>
          <w:lang w:val="sr-Cyrl-CS"/>
        </w:rPr>
        <w:t>1.837.571 КМ</w:t>
      </w:r>
      <w:r w:rsidR="0093332E">
        <w:rPr>
          <w:lang w:val="sr-Cyrl-CS"/>
        </w:rPr>
        <w:t xml:space="preserve">        </w:t>
      </w:r>
      <w:r w:rsidR="00F23FAC">
        <w:rPr>
          <w:lang w:val="sr-Cyrl-CS"/>
        </w:rPr>
        <w:t xml:space="preserve">  </w:t>
      </w:r>
      <w:r w:rsidR="00074630">
        <w:rPr>
          <w:lang w:val="sr-Cyrl-CS"/>
        </w:rPr>
        <w:t xml:space="preserve">1.622.532 КМ            </w:t>
      </w:r>
      <w:r w:rsidR="000503D2">
        <w:rPr>
          <w:lang w:val="sr-Cyrl-CS"/>
        </w:rPr>
        <w:t xml:space="preserve">           </w:t>
      </w:r>
      <w:r w:rsidR="00503229">
        <w:rPr>
          <w:lang w:val="sr-Cyrl-CS"/>
        </w:rPr>
        <w:t xml:space="preserve">          </w:t>
      </w:r>
      <w:r w:rsidR="007316BB">
        <w:rPr>
          <w:lang w:val="sr-Cyrl-CS"/>
        </w:rPr>
        <w:t xml:space="preserve">          </w:t>
      </w:r>
      <w:r w:rsidR="00F23FAC">
        <w:rPr>
          <w:lang w:val="sr-Cyrl-CS"/>
        </w:rPr>
        <w:t xml:space="preserve">          </w:t>
      </w:r>
      <w:r w:rsidR="00C74DF8">
        <w:rPr>
          <w:lang w:val="sr-Cyrl-CS"/>
        </w:rPr>
        <w:t xml:space="preserve"> </w:t>
      </w:r>
      <w:r w:rsidR="00C942DA">
        <w:rPr>
          <w:lang w:val="sr-Cyrl-CS"/>
        </w:rPr>
        <w:t xml:space="preserve">                  </w:t>
      </w:r>
      <w:r w:rsidR="00C74DF8">
        <w:rPr>
          <w:lang w:val="sr-Cyrl-CS"/>
        </w:rPr>
        <w:t xml:space="preserve"> </w:t>
      </w:r>
      <w:r w:rsidR="004167BC">
        <w:rPr>
          <w:lang w:val="sr-Cyrl-CS"/>
        </w:rPr>
        <w:t xml:space="preserve">                 </w:t>
      </w:r>
      <w:r w:rsidR="00C74DF8">
        <w:rPr>
          <w:lang w:val="sr-Cyrl-CS"/>
        </w:rPr>
        <w:t xml:space="preserve"> </w:t>
      </w:r>
    </w:p>
    <w:p w:rsidR="00807F52" w:rsidRDefault="00C37883" w:rsidP="00807F52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бр.6</w:t>
      </w:r>
      <w:r w:rsidR="000503D2">
        <w:rPr>
          <w:lang w:val="sr-Cyrl-CS"/>
        </w:rPr>
        <w:t>9</w:t>
      </w:r>
    </w:p>
    <w:p w:rsidR="00807F52" w:rsidRDefault="00C37883" w:rsidP="00807F52">
      <w:pPr>
        <w:rPr>
          <w:lang w:val="sr-Cyrl-CS"/>
        </w:rPr>
      </w:pPr>
      <w:r>
        <w:rPr>
          <w:lang w:val="sr-Cyrl-CS"/>
        </w:rPr>
        <w:t>Трошкови производних услуга</w:t>
      </w:r>
      <w:r w:rsidR="00807F52">
        <w:rPr>
          <w:lang w:val="sr-Cyrl-CS"/>
        </w:rPr>
        <w:t xml:space="preserve"> :                                      </w:t>
      </w:r>
      <w:r>
        <w:rPr>
          <w:lang w:val="sr-Cyrl-CS"/>
        </w:rPr>
        <w:t xml:space="preserve">        </w:t>
      </w:r>
      <w:r w:rsidR="00E81FE0">
        <w:rPr>
          <w:lang w:val="sr-Cyrl-CS"/>
        </w:rPr>
        <w:t xml:space="preserve">  </w:t>
      </w:r>
      <w:r>
        <w:rPr>
          <w:lang w:val="sr-Cyrl-CS"/>
        </w:rPr>
        <w:t xml:space="preserve"> </w:t>
      </w:r>
      <w:r w:rsidR="00A72322">
        <w:rPr>
          <w:lang w:val="sr-Cyrl-CS"/>
        </w:rPr>
        <w:t xml:space="preserve"> </w:t>
      </w:r>
      <w:r w:rsidR="00807F52">
        <w:rPr>
          <w:lang w:val="sr-Cyrl-CS"/>
        </w:rPr>
        <w:t>31.12.20</w:t>
      </w:r>
      <w:r w:rsidR="00074630">
        <w:rPr>
          <w:lang w:val="sr-Cyrl-CS"/>
        </w:rPr>
        <w:t>2</w:t>
      </w:r>
      <w:r w:rsidR="0093332E">
        <w:rPr>
          <w:lang w:val="sr-Cyrl-CS"/>
        </w:rPr>
        <w:t>1</w:t>
      </w:r>
      <w:r w:rsidR="00807F52">
        <w:rPr>
          <w:lang w:val="sr-Cyrl-CS"/>
        </w:rPr>
        <w:t xml:space="preserve">.                 </w:t>
      </w:r>
      <w:r>
        <w:rPr>
          <w:lang w:val="sr-Cyrl-CS"/>
        </w:rPr>
        <w:t xml:space="preserve">    </w:t>
      </w:r>
      <w:r w:rsidR="00807F52">
        <w:rPr>
          <w:lang w:val="sr-Cyrl-CS"/>
        </w:rPr>
        <w:t>31.12.20</w:t>
      </w:r>
      <w:r w:rsidR="0093332E">
        <w:rPr>
          <w:lang w:val="sr-Cyrl-CS"/>
        </w:rPr>
        <w:t>20</w:t>
      </w:r>
      <w:r w:rsidR="00807F52">
        <w:rPr>
          <w:lang w:val="sr-Cyrl-CS"/>
        </w:rPr>
        <w:t>.</w:t>
      </w:r>
    </w:p>
    <w:p w:rsidR="00C37883" w:rsidRPr="00C37883" w:rsidRDefault="00807F52" w:rsidP="00C37883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C37883">
        <w:rPr>
          <w:lang w:val="sr-Cyrl-CS"/>
        </w:rPr>
        <w:t xml:space="preserve">        </w:t>
      </w:r>
      <w:r w:rsidR="00F23FAC">
        <w:rPr>
          <w:lang w:val="sr-Cyrl-CS"/>
        </w:rPr>
        <w:t xml:space="preserve">           </w:t>
      </w:r>
      <w:r w:rsidR="00891843">
        <w:rPr>
          <w:lang w:val="sr-Cyrl-CS"/>
        </w:rPr>
        <w:t xml:space="preserve">   </w:t>
      </w:r>
      <w:r w:rsidR="00F23FAC">
        <w:rPr>
          <w:lang w:val="sr-Cyrl-CS"/>
        </w:rPr>
        <w:t xml:space="preserve"> </w:t>
      </w:r>
      <w:r w:rsidR="000503D2">
        <w:rPr>
          <w:lang w:val="sr-Cyrl-CS"/>
        </w:rPr>
        <w:t xml:space="preserve">   </w:t>
      </w:r>
      <w:r w:rsidR="00A72322">
        <w:rPr>
          <w:lang w:val="sr-Cyrl-CS"/>
        </w:rPr>
        <w:t xml:space="preserve">  </w:t>
      </w:r>
      <w:r w:rsidR="00F23FAC">
        <w:rPr>
          <w:lang w:val="sr-Cyrl-CS"/>
        </w:rPr>
        <w:t xml:space="preserve"> </w:t>
      </w:r>
      <w:r w:rsidR="00891843">
        <w:rPr>
          <w:lang w:val="sr-Cyrl-CS"/>
        </w:rPr>
        <w:t>144.791 КМ</w:t>
      </w:r>
      <w:r w:rsidR="0093332E">
        <w:rPr>
          <w:lang w:val="sr-Cyrl-CS"/>
        </w:rPr>
        <w:t xml:space="preserve">             </w:t>
      </w:r>
      <w:r w:rsidR="00F23FAC">
        <w:rPr>
          <w:lang w:val="sr-Cyrl-CS"/>
        </w:rPr>
        <w:t xml:space="preserve">  </w:t>
      </w:r>
      <w:r w:rsidR="00074630">
        <w:rPr>
          <w:lang w:val="sr-Cyrl-CS"/>
        </w:rPr>
        <w:t xml:space="preserve">223.198 КМ             </w:t>
      </w:r>
      <w:r w:rsidR="00F23FAC">
        <w:rPr>
          <w:lang w:val="sr-Cyrl-CS"/>
        </w:rPr>
        <w:t xml:space="preserve">  </w:t>
      </w:r>
      <w:r w:rsidR="000503D2">
        <w:rPr>
          <w:lang w:val="sr-Cyrl-CS"/>
        </w:rPr>
        <w:t xml:space="preserve">        </w:t>
      </w:r>
      <w:r w:rsidR="0036117D">
        <w:rPr>
          <w:lang w:val="sr-Cyrl-CS"/>
        </w:rPr>
        <w:t xml:space="preserve">  </w:t>
      </w:r>
      <w:r w:rsidR="000503D2">
        <w:rPr>
          <w:lang w:val="sr-Cyrl-CS"/>
        </w:rPr>
        <w:t xml:space="preserve">    </w:t>
      </w:r>
      <w:r w:rsidR="00503229">
        <w:rPr>
          <w:lang w:val="sr-Cyrl-CS"/>
        </w:rPr>
        <w:t xml:space="preserve">             </w:t>
      </w:r>
      <w:r w:rsidR="007316BB">
        <w:rPr>
          <w:lang w:val="sr-Cyrl-CS"/>
        </w:rPr>
        <w:t xml:space="preserve">                </w:t>
      </w:r>
    </w:p>
    <w:p w:rsidR="003D7DE6" w:rsidRDefault="00C37883" w:rsidP="00807F52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</w:t>
      </w:r>
      <w:r w:rsidR="000503D2">
        <w:rPr>
          <w:lang w:val="sr-Cyrl-CS"/>
        </w:rPr>
        <w:t>70</w:t>
      </w:r>
    </w:p>
    <w:p w:rsidR="003D7DE6" w:rsidRDefault="00C37883" w:rsidP="00807F52">
      <w:pPr>
        <w:rPr>
          <w:lang w:val="sr-Cyrl-CS"/>
        </w:rPr>
      </w:pPr>
      <w:r>
        <w:rPr>
          <w:lang w:val="sr-Cyrl-CS"/>
        </w:rPr>
        <w:t>Нематеријални трошкови</w:t>
      </w:r>
      <w:r w:rsidR="003D7DE6">
        <w:rPr>
          <w:lang w:val="sr-Cyrl-CS"/>
        </w:rPr>
        <w:t xml:space="preserve"> :             </w:t>
      </w:r>
      <w:r>
        <w:rPr>
          <w:lang w:val="sr-Cyrl-CS"/>
        </w:rPr>
        <w:t xml:space="preserve">                  </w:t>
      </w:r>
      <w:r w:rsidR="003D7DE6">
        <w:rPr>
          <w:lang w:val="sr-Cyrl-CS"/>
        </w:rPr>
        <w:t xml:space="preserve">                     </w:t>
      </w:r>
      <w:r w:rsidR="00A72322">
        <w:rPr>
          <w:lang w:val="sr-Cyrl-CS"/>
        </w:rPr>
        <w:t xml:space="preserve">  </w:t>
      </w:r>
      <w:r w:rsidR="00E81FE0">
        <w:rPr>
          <w:lang w:val="sr-Cyrl-CS"/>
        </w:rPr>
        <w:t xml:space="preserve">  </w:t>
      </w:r>
      <w:r w:rsidR="003D7DE6">
        <w:rPr>
          <w:lang w:val="sr-Cyrl-CS"/>
        </w:rPr>
        <w:t xml:space="preserve">  31.12.20</w:t>
      </w:r>
      <w:r w:rsidR="00074630">
        <w:rPr>
          <w:lang w:val="sr-Cyrl-CS"/>
        </w:rPr>
        <w:t>2</w:t>
      </w:r>
      <w:r w:rsidR="0093332E">
        <w:rPr>
          <w:lang w:val="sr-Cyrl-CS"/>
        </w:rPr>
        <w:t>1</w:t>
      </w:r>
      <w:r>
        <w:rPr>
          <w:lang w:val="sr-Cyrl-CS"/>
        </w:rPr>
        <w:t xml:space="preserve">.                     </w:t>
      </w:r>
      <w:r w:rsidR="003D7DE6">
        <w:rPr>
          <w:lang w:val="sr-Cyrl-CS"/>
        </w:rPr>
        <w:t xml:space="preserve"> 31.12.20</w:t>
      </w:r>
      <w:r w:rsidR="0093332E">
        <w:rPr>
          <w:lang w:val="sr-Cyrl-CS"/>
        </w:rPr>
        <w:t>20</w:t>
      </w:r>
      <w:r w:rsidR="003D7DE6">
        <w:rPr>
          <w:lang w:val="sr-Cyrl-CS"/>
        </w:rPr>
        <w:t>.</w:t>
      </w:r>
      <w:r w:rsidR="00807F52" w:rsidRPr="00807F52">
        <w:rPr>
          <w:lang w:val="sr-Cyrl-CS"/>
        </w:rPr>
        <w:t xml:space="preserve"> </w:t>
      </w:r>
    </w:p>
    <w:p w:rsidR="003D7DE6" w:rsidRDefault="003D7DE6" w:rsidP="003D7DE6">
      <w:pPr>
        <w:pStyle w:val="ListParagraph"/>
        <w:numPr>
          <w:ilvl w:val="0"/>
          <w:numId w:val="2"/>
        </w:num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 w:rsidR="00C37883">
        <w:rPr>
          <w:lang w:val="sr-Cyrl-CS"/>
        </w:rPr>
        <w:t xml:space="preserve">   </w:t>
      </w:r>
      <w:r w:rsidR="00F23FAC">
        <w:rPr>
          <w:lang w:val="sr-Cyrl-CS"/>
        </w:rPr>
        <w:t xml:space="preserve">        </w:t>
      </w:r>
      <w:r w:rsidR="0093332E">
        <w:rPr>
          <w:lang w:val="sr-Cyrl-CS"/>
        </w:rPr>
        <w:t xml:space="preserve">            </w:t>
      </w:r>
      <w:r w:rsidR="00FA7F53">
        <w:rPr>
          <w:lang w:val="sr-Cyrl-CS"/>
        </w:rPr>
        <w:t>55.954 КМ</w:t>
      </w:r>
      <w:r w:rsidR="0093332E">
        <w:rPr>
          <w:lang w:val="sr-Cyrl-CS"/>
        </w:rPr>
        <w:t xml:space="preserve">             </w:t>
      </w:r>
      <w:r w:rsidR="00F23FAC">
        <w:rPr>
          <w:lang w:val="sr-Cyrl-CS"/>
        </w:rPr>
        <w:t xml:space="preserve"> </w:t>
      </w:r>
      <w:r w:rsidR="00503229">
        <w:rPr>
          <w:lang w:val="sr-Cyrl-CS"/>
        </w:rPr>
        <w:t xml:space="preserve">     </w:t>
      </w:r>
      <w:r w:rsidR="007335C9">
        <w:rPr>
          <w:lang w:val="sr-Cyrl-CS"/>
        </w:rPr>
        <w:t>67.</w:t>
      </w:r>
      <w:r w:rsidR="00D824AB">
        <w:rPr>
          <w:lang w:val="sr-Cyrl-CS"/>
        </w:rPr>
        <w:t>485</w:t>
      </w:r>
      <w:r w:rsidR="007335C9">
        <w:rPr>
          <w:lang w:val="sr-Cyrl-CS"/>
        </w:rPr>
        <w:t xml:space="preserve"> КМ                 </w:t>
      </w:r>
      <w:r w:rsidR="00503229">
        <w:rPr>
          <w:lang w:val="sr-Cyrl-CS"/>
        </w:rPr>
        <w:t xml:space="preserve">            </w:t>
      </w:r>
      <w:r w:rsidR="0036117D">
        <w:rPr>
          <w:lang w:val="sr-Cyrl-CS"/>
        </w:rPr>
        <w:t xml:space="preserve">   </w:t>
      </w:r>
      <w:r w:rsidR="00503229">
        <w:rPr>
          <w:lang w:val="sr-Cyrl-CS"/>
        </w:rPr>
        <w:t xml:space="preserve">    </w:t>
      </w:r>
      <w:r w:rsidR="007316BB">
        <w:rPr>
          <w:lang w:val="sr-Cyrl-CS"/>
        </w:rPr>
        <w:t xml:space="preserve">                  </w:t>
      </w:r>
      <w:r w:rsidR="00F23FAC">
        <w:rPr>
          <w:lang w:val="sr-Cyrl-CS"/>
        </w:rPr>
        <w:t xml:space="preserve"> </w:t>
      </w:r>
    </w:p>
    <w:p w:rsidR="003D7DE6" w:rsidRDefault="00C37883" w:rsidP="003D7DE6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</w:t>
      </w:r>
      <w:r w:rsidR="00C7021A">
        <w:rPr>
          <w:lang w:val="sr-Cyrl-CS"/>
        </w:rPr>
        <w:t>7</w:t>
      </w:r>
      <w:r w:rsidR="000503D2">
        <w:rPr>
          <w:lang w:val="sr-Cyrl-CS"/>
        </w:rPr>
        <w:t>1</w:t>
      </w:r>
    </w:p>
    <w:p w:rsidR="003D7DE6" w:rsidRDefault="00E81FE0" w:rsidP="003D7DE6">
      <w:pPr>
        <w:rPr>
          <w:lang w:val="sr-Cyrl-CS"/>
        </w:rPr>
      </w:pPr>
      <w:r>
        <w:rPr>
          <w:lang w:val="sr-Cyrl-CS"/>
        </w:rPr>
        <w:t xml:space="preserve">Обрачунати порез на додату вриједност       </w:t>
      </w:r>
      <w:r w:rsidR="003D7DE6">
        <w:rPr>
          <w:lang w:val="sr-Cyrl-CS"/>
        </w:rPr>
        <w:t xml:space="preserve">                </w:t>
      </w:r>
      <w:r w:rsidR="00C37883">
        <w:rPr>
          <w:lang w:val="sr-Cyrl-CS"/>
        </w:rPr>
        <w:t xml:space="preserve">     </w:t>
      </w:r>
      <w:r>
        <w:rPr>
          <w:lang w:val="sr-Cyrl-CS"/>
        </w:rPr>
        <w:t xml:space="preserve">  </w:t>
      </w:r>
      <w:r w:rsidR="00C37883">
        <w:rPr>
          <w:lang w:val="sr-Cyrl-CS"/>
        </w:rPr>
        <w:t xml:space="preserve">  31.12.20</w:t>
      </w:r>
      <w:r w:rsidR="007335C9">
        <w:rPr>
          <w:lang w:val="sr-Cyrl-CS"/>
        </w:rPr>
        <w:t>2</w:t>
      </w:r>
      <w:r w:rsidR="0093332E">
        <w:rPr>
          <w:lang w:val="sr-Cyrl-CS"/>
        </w:rPr>
        <w:t>1</w:t>
      </w:r>
      <w:r w:rsidR="00C37883">
        <w:rPr>
          <w:lang w:val="sr-Cyrl-CS"/>
        </w:rPr>
        <w:t xml:space="preserve">.            </w:t>
      </w:r>
      <w:r w:rsidR="003D7DE6">
        <w:rPr>
          <w:lang w:val="sr-Cyrl-CS"/>
        </w:rPr>
        <w:t xml:space="preserve">          31.12.20</w:t>
      </w:r>
      <w:r w:rsidR="0093332E">
        <w:rPr>
          <w:lang w:val="sr-Cyrl-CS"/>
        </w:rPr>
        <w:t>20</w:t>
      </w:r>
      <w:r w:rsidR="003D7DE6">
        <w:rPr>
          <w:lang w:val="sr-Cyrl-CS"/>
        </w:rPr>
        <w:t>.</w:t>
      </w:r>
    </w:p>
    <w:p w:rsidR="003D7DE6" w:rsidRPr="00C74DF8" w:rsidRDefault="003D7DE6" w:rsidP="003D7DE6">
      <w:pPr>
        <w:pStyle w:val="ListParagraph"/>
        <w:numPr>
          <w:ilvl w:val="0"/>
          <w:numId w:val="2"/>
        </w:numPr>
        <w:pBdr>
          <w:bottom w:val="single" w:sz="6" w:space="1" w:color="auto"/>
        </w:pBdr>
        <w:rPr>
          <w:lang w:val="sr-Cyrl-CS"/>
        </w:rPr>
      </w:pPr>
      <w:r w:rsidRPr="00C74DF8">
        <w:rPr>
          <w:lang w:val="sr-Cyrl-CS"/>
        </w:rPr>
        <w:t xml:space="preserve">                                                                                             </w:t>
      </w:r>
      <w:r w:rsidR="00E81FE0" w:rsidRPr="00C74DF8">
        <w:rPr>
          <w:lang w:val="sr-Cyrl-CS"/>
        </w:rPr>
        <w:t xml:space="preserve">       </w:t>
      </w:r>
      <w:r w:rsidR="00F23FAC">
        <w:rPr>
          <w:lang w:val="sr-Cyrl-CS"/>
        </w:rPr>
        <w:t xml:space="preserve">               </w:t>
      </w:r>
      <w:r w:rsidR="00503229">
        <w:rPr>
          <w:lang w:val="sr-Cyrl-CS"/>
        </w:rPr>
        <w:t xml:space="preserve"> </w:t>
      </w:r>
      <w:r w:rsidR="0093332E">
        <w:rPr>
          <w:lang w:val="sr-Cyrl-CS"/>
        </w:rPr>
        <w:t xml:space="preserve">    </w:t>
      </w:r>
      <w:r w:rsidR="00772F89">
        <w:rPr>
          <w:lang w:val="sr-Cyrl-CS"/>
        </w:rPr>
        <w:t>429.086 КМ</w:t>
      </w:r>
      <w:r w:rsidR="0093332E">
        <w:rPr>
          <w:lang w:val="sr-Cyrl-CS"/>
        </w:rPr>
        <w:t xml:space="preserve">               </w:t>
      </w:r>
      <w:r w:rsidR="00503229">
        <w:rPr>
          <w:lang w:val="sr-Cyrl-CS"/>
        </w:rPr>
        <w:t xml:space="preserve">  </w:t>
      </w:r>
      <w:r w:rsidR="007335C9">
        <w:rPr>
          <w:lang w:val="sr-Cyrl-CS"/>
        </w:rPr>
        <w:t xml:space="preserve">412.815 КМ                 </w:t>
      </w:r>
      <w:r w:rsidR="00836C72">
        <w:rPr>
          <w:lang w:val="sr-Cyrl-CS"/>
        </w:rPr>
        <w:t xml:space="preserve">            </w:t>
      </w:r>
      <w:r w:rsidR="0036117D">
        <w:rPr>
          <w:lang w:val="sr-Cyrl-CS"/>
        </w:rPr>
        <w:t xml:space="preserve">    </w:t>
      </w:r>
      <w:r w:rsidR="00503229">
        <w:rPr>
          <w:lang w:val="sr-Cyrl-CS"/>
        </w:rPr>
        <w:t xml:space="preserve">              </w:t>
      </w:r>
      <w:r w:rsidR="00CA7EBF">
        <w:rPr>
          <w:lang w:val="sr-Cyrl-CS"/>
        </w:rPr>
        <w:t xml:space="preserve">                  </w:t>
      </w:r>
    </w:p>
    <w:p w:rsidR="003D7DE6" w:rsidRDefault="00E81FE0" w:rsidP="003D7DE6">
      <w:pPr>
        <w:pBdr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бр.</w:t>
      </w:r>
      <w:r w:rsidR="00C7021A">
        <w:rPr>
          <w:lang w:val="sr-Cyrl-CS"/>
        </w:rPr>
        <w:t>7</w:t>
      </w:r>
      <w:r w:rsidR="00836C72">
        <w:rPr>
          <w:lang w:val="sr-Cyrl-CS"/>
        </w:rPr>
        <w:t>2</w:t>
      </w:r>
    </w:p>
    <w:p w:rsidR="003D7DE6" w:rsidRDefault="00E81FE0" w:rsidP="003D7DE6">
      <w:pPr>
        <w:rPr>
          <w:lang w:val="sr-Cyrl-CS"/>
        </w:rPr>
      </w:pPr>
      <w:r>
        <w:rPr>
          <w:lang w:val="sr-Cyrl-CS"/>
        </w:rPr>
        <w:t>Улазни порез на додату вриједност</w:t>
      </w:r>
      <w:r w:rsidR="003D7DE6">
        <w:rPr>
          <w:lang w:val="sr-Cyrl-CS"/>
        </w:rPr>
        <w:t xml:space="preserve"> :     </w:t>
      </w:r>
      <w:r>
        <w:rPr>
          <w:lang w:val="sr-Cyrl-CS"/>
        </w:rPr>
        <w:t xml:space="preserve">                    </w:t>
      </w:r>
      <w:r w:rsidR="003D7DE6">
        <w:rPr>
          <w:lang w:val="sr-Cyrl-CS"/>
        </w:rPr>
        <w:t xml:space="preserve">          </w:t>
      </w:r>
      <w:r>
        <w:rPr>
          <w:lang w:val="sr-Cyrl-CS"/>
        </w:rPr>
        <w:t xml:space="preserve">   31.12.20</w:t>
      </w:r>
      <w:r w:rsidR="007335C9">
        <w:rPr>
          <w:lang w:val="sr-Cyrl-CS"/>
        </w:rPr>
        <w:t>2</w:t>
      </w:r>
      <w:r w:rsidR="00F00511">
        <w:rPr>
          <w:lang w:val="sr-Cyrl-CS"/>
        </w:rPr>
        <w:t>1</w:t>
      </w:r>
      <w:r>
        <w:rPr>
          <w:lang w:val="sr-Cyrl-CS"/>
        </w:rPr>
        <w:t xml:space="preserve">.              </w:t>
      </w:r>
      <w:r w:rsidR="003D7DE6">
        <w:rPr>
          <w:lang w:val="sr-Cyrl-CS"/>
        </w:rPr>
        <w:t xml:space="preserve">        31.12.20</w:t>
      </w:r>
      <w:r w:rsidR="0093332E">
        <w:rPr>
          <w:lang w:val="sr-Cyrl-CS"/>
        </w:rPr>
        <w:t>20</w:t>
      </w:r>
      <w:r w:rsidR="003D7DE6">
        <w:rPr>
          <w:lang w:val="sr-Cyrl-CS"/>
        </w:rPr>
        <w:t>.</w:t>
      </w:r>
    </w:p>
    <w:p w:rsidR="003D7DE6" w:rsidRDefault="003D7DE6" w:rsidP="003D7DE6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</w:t>
      </w:r>
      <w:r w:rsidR="00E81FE0">
        <w:rPr>
          <w:lang w:val="sr-Cyrl-CS"/>
        </w:rPr>
        <w:t xml:space="preserve">      </w:t>
      </w:r>
      <w:r w:rsidR="00F23FAC">
        <w:rPr>
          <w:lang w:val="sr-Cyrl-CS"/>
        </w:rPr>
        <w:t xml:space="preserve">             </w:t>
      </w:r>
      <w:r w:rsidR="00836C72">
        <w:rPr>
          <w:lang w:val="sr-Cyrl-CS"/>
        </w:rPr>
        <w:t xml:space="preserve">  </w:t>
      </w:r>
      <w:r w:rsidR="00F00511">
        <w:rPr>
          <w:lang w:val="sr-Cyrl-CS"/>
        </w:rPr>
        <w:t xml:space="preserve">     </w:t>
      </w:r>
      <w:r w:rsidR="00772F89">
        <w:rPr>
          <w:lang w:val="sr-Cyrl-CS"/>
        </w:rPr>
        <w:t>68.124 КМ</w:t>
      </w:r>
      <w:r w:rsidR="00F00511">
        <w:rPr>
          <w:lang w:val="sr-Cyrl-CS"/>
        </w:rPr>
        <w:t xml:space="preserve">                </w:t>
      </w:r>
      <w:r w:rsidR="00836C72">
        <w:rPr>
          <w:lang w:val="sr-Cyrl-CS"/>
        </w:rPr>
        <w:t xml:space="preserve">  </w:t>
      </w:r>
      <w:r w:rsidR="007335C9">
        <w:rPr>
          <w:lang w:val="sr-Cyrl-CS"/>
        </w:rPr>
        <w:t xml:space="preserve">151.749 КМ                 </w:t>
      </w:r>
      <w:r w:rsidR="00836C72">
        <w:rPr>
          <w:lang w:val="sr-Cyrl-CS"/>
        </w:rPr>
        <w:t xml:space="preserve">         </w:t>
      </w:r>
      <w:r w:rsidR="0036117D">
        <w:rPr>
          <w:lang w:val="sr-Cyrl-CS"/>
        </w:rPr>
        <w:t xml:space="preserve">   </w:t>
      </w:r>
      <w:r w:rsidR="00836C72">
        <w:rPr>
          <w:lang w:val="sr-Cyrl-CS"/>
        </w:rPr>
        <w:t xml:space="preserve">    </w:t>
      </w:r>
      <w:r w:rsidR="00503229">
        <w:rPr>
          <w:lang w:val="sr-Cyrl-CS"/>
        </w:rPr>
        <w:t xml:space="preserve">                 </w:t>
      </w:r>
      <w:r w:rsidR="00CA7EBF">
        <w:rPr>
          <w:lang w:val="sr-Cyrl-CS"/>
        </w:rPr>
        <w:t xml:space="preserve">                    </w:t>
      </w:r>
    </w:p>
    <w:p w:rsidR="00137EAE" w:rsidRDefault="004F727D" w:rsidP="003D7DE6">
      <w:pPr>
        <w:pBdr>
          <w:top w:val="single" w:sz="6" w:space="1" w:color="auto"/>
          <w:bottom w:val="single" w:sz="6" w:space="1" w:color="auto"/>
        </w:pBdr>
        <w:rPr>
          <w:lang w:val="sr-Cyrl-CS"/>
        </w:rPr>
      </w:pPr>
      <w:r>
        <w:rPr>
          <w:lang w:val="sr-Cyrl-CS"/>
        </w:rPr>
        <w:t>Нота  бр.</w:t>
      </w:r>
      <w:r w:rsidR="00C7021A">
        <w:rPr>
          <w:lang w:val="sr-Cyrl-CS"/>
        </w:rPr>
        <w:t>7</w:t>
      </w:r>
      <w:r w:rsidR="00836C72">
        <w:rPr>
          <w:lang w:val="sr-Cyrl-CS"/>
        </w:rPr>
        <w:t>3</w:t>
      </w:r>
    </w:p>
    <w:p w:rsidR="004F727D" w:rsidRDefault="004F727D" w:rsidP="004F727D">
      <w:pPr>
        <w:rPr>
          <w:lang w:val="sr-Cyrl-CS"/>
        </w:rPr>
      </w:pPr>
      <w:r>
        <w:rPr>
          <w:lang w:val="sr-Cyrl-CS"/>
        </w:rPr>
        <w:t>Обавезе за ПДВ на основу разлике између                                                                       обрачунатог и аконтационог ПДВ-а  :                                      31.12.20</w:t>
      </w:r>
      <w:r w:rsidR="007335C9">
        <w:rPr>
          <w:lang w:val="sr-Cyrl-CS"/>
        </w:rPr>
        <w:t>2</w:t>
      </w:r>
      <w:r w:rsidR="00F00511">
        <w:rPr>
          <w:lang w:val="sr-Cyrl-CS"/>
        </w:rPr>
        <w:t>1</w:t>
      </w:r>
      <w:r>
        <w:rPr>
          <w:lang w:val="sr-Cyrl-CS"/>
        </w:rPr>
        <w:t>.                      31.12.20</w:t>
      </w:r>
      <w:r w:rsidR="00F00511">
        <w:rPr>
          <w:lang w:val="sr-Cyrl-CS"/>
        </w:rPr>
        <w:t>20</w:t>
      </w:r>
      <w:r>
        <w:rPr>
          <w:lang w:val="sr-Cyrl-CS"/>
        </w:rPr>
        <w:t>.</w:t>
      </w:r>
    </w:p>
    <w:p w:rsidR="004F727D" w:rsidRDefault="004F727D" w:rsidP="004F727D">
      <w:pPr>
        <w:pStyle w:val="ListParagraph"/>
        <w:numPr>
          <w:ilvl w:val="0"/>
          <w:numId w:val="2"/>
        </w:num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C7021A">
        <w:rPr>
          <w:lang w:val="sr-Cyrl-CS"/>
        </w:rPr>
        <w:t xml:space="preserve">   </w:t>
      </w:r>
      <w:r w:rsidR="00F23FAC">
        <w:rPr>
          <w:lang w:val="sr-Cyrl-CS"/>
        </w:rPr>
        <w:t xml:space="preserve">      </w:t>
      </w:r>
      <w:r w:rsidR="00F00511">
        <w:rPr>
          <w:lang w:val="sr-Cyrl-CS"/>
        </w:rPr>
        <w:t xml:space="preserve">            </w:t>
      </w:r>
      <w:r w:rsidR="00772F89">
        <w:rPr>
          <w:lang w:val="sr-Cyrl-CS"/>
        </w:rPr>
        <w:t>31.827 КМ</w:t>
      </w:r>
      <w:r w:rsidR="00F00511">
        <w:rPr>
          <w:lang w:val="sr-Cyrl-CS"/>
        </w:rPr>
        <w:t xml:space="preserve">            </w:t>
      </w:r>
      <w:r w:rsidR="00F23FAC">
        <w:rPr>
          <w:lang w:val="sr-Cyrl-CS"/>
        </w:rPr>
        <w:t xml:space="preserve">   </w:t>
      </w:r>
      <w:r w:rsidR="00836C72">
        <w:rPr>
          <w:lang w:val="sr-Cyrl-CS"/>
        </w:rPr>
        <w:t xml:space="preserve">  </w:t>
      </w:r>
      <w:r w:rsidR="00F23FAC">
        <w:rPr>
          <w:lang w:val="sr-Cyrl-CS"/>
        </w:rPr>
        <w:t xml:space="preserve">  </w:t>
      </w:r>
      <w:r w:rsidR="007335C9">
        <w:rPr>
          <w:lang w:val="sr-Cyrl-CS"/>
        </w:rPr>
        <w:t xml:space="preserve">23.331 КМ                     </w:t>
      </w:r>
      <w:r w:rsidR="00836C72">
        <w:rPr>
          <w:lang w:val="sr-Cyrl-CS"/>
        </w:rPr>
        <w:t xml:space="preserve">                </w:t>
      </w:r>
      <w:r w:rsidR="0036117D">
        <w:rPr>
          <w:lang w:val="sr-Cyrl-CS"/>
        </w:rPr>
        <w:t xml:space="preserve">  </w:t>
      </w:r>
      <w:r w:rsidR="00836C72">
        <w:rPr>
          <w:lang w:val="sr-Cyrl-CS"/>
        </w:rPr>
        <w:t xml:space="preserve">  </w:t>
      </w:r>
      <w:r w:rsidR="00C17426">
        <w:rPr>
          <w:lang w:val="sr-Cyrl-CS"/>
        </w:rPr>
        <w:t xml:space="preserve">                    </w:t>
      </w:r>
      <w:r w:rsidR="00CA7EBF">
        <w:rPr>
          <w:lang w:val="sr-Cyrl-CS"/>
        </w:rPr>
        <w:t xml:space="preserve">                  </w:t>
      </w:r>
      <w:r w:rsidR="00F23FAC">
        <w:rPr>
          <w:lang w:val="sr-Cyrl-CS"/>
        </w:rPr>
        <w:t xml:space="preserve"> </w:t>
      </w:r>
    </w:p>
    <w:p w:rsidR="005C4386" w:rsidRDefault="004F727D" w:rsidP="005C4386">
      <w:pPr>
        <w:pBdr>
          <w:top w:val="single" w:sz="6" w:space="1" w:color="auto"/>
          <w:bottom w:val="single" w:sz="6" w:space="1" w:color="auto"/>
        </w:pBdr>
        <w:rPr>
          <w:lang w:val="sr-Cyrl-BA"/>
        </w:rPr>
      </w:pPr>
      <w:r>
        <w:rPr>
          <w:lang w:val="sr-Cyrl-BA"/>
        </w:rPr>
        <w:lastRenderedPageBreak/>
        <w:t>Нота бр.7</w:t>
      </w:r>
      <w:r w:rsidR="00836C72">
        <w:rPr>
          <w:lang w:val="sr-Cyrl-BA"/>
        </w:rPr>
        <w:t>4</w:t>
      </w:r>
      <w:r w:rsidR="00C7021A">
        <w:rPr>
          <w:lang w:val="sr-Cyrl-BA"/>
        </w:rPr>
        <w:t xml:space="preserve">                                                                                       </w:t>
      </w:r>
    </w:p>
    <w:p w:rsidR="00C7021A" w:rsidRDefault="00C7021A" w:rsidP="005C4386">
      <w:pPr>
        <w:pBdr>
          <w:bottom w:val="single" w:sz="6" w:space="1" w:color="auto"/>
          <w:between w:val="single" w:sz="6" w:space="1" w:color="auto"/>
        </w:pBdr>
        <w:rPr>
          <w:lang w:val="sr-Cyrl-BA"/>
        </w:rPr>
      </w:pPr>
      <w:r>
        <w:rPr>
          <w:lang w:val="sr-Cyrl-BA"/>
        </w:rPr>
        <w:t>ПДВ плаћен при увоз</w:t>
      </w:r>
      <w:r w:rsidR="006C315F">
        <w:rPr>
          <w:lang w:val="sr-Cyrl-BA"/>
        </w:rPr>
        <w:t>у</w:t>
      </w:r>
      <w:r>
        <w:rPr>
          <w:lang w:val="sr-Cyrl-BA"/>
        </w:rPr>
        <w:t xml:space="preserve">                                                           </w:t>
      </w:r>
      <w:r w:rsidR="00F00511">
        <w:rPr>
          <w:lang w:val="sr-Cyrl-BA"/>
        </w:rPr>
        <w:t xml:space="preserve">               </w:t>
      </w:r>
      <w:r w:rsidR="00772F89">
        <w:rPr>
          <w:lang w:val="sr-Cyrl-BA"/>
        </w:rPr>
        <w:t>3.426 КМ</w:t>
      </w:r>
      <w:r w:rsidR="00F00511">
        <w:rPr>
          <w:lang w:val="sr-Cyrl-BA"/>
        </w:rPr>
        <w:t xml:space="preserve">          </w:t>
      </w:r>
      <w:r>
        <w:rPr>
          <w:lang w:val="sr-Cyrl-BA"/>
        </w:rPr>
        <w:t xml:space="preserve">       </w:t>
      </w:r>
      <w:r w:rsidR="00C17426">
        <w:rPr>
          <w:lang w:val="sr-Cyrl-BA"/>
        </w:rPr>
        <w:t xml:space="preserve">  </w:t>
      </w:r>
      <w:r w:rsidR="007335C9">
        <w:rPr>
          <w:lang w:val="sr-Cyrl-BA"/>
        </w:rPr>
        <w:t xml:space="preserve">17.139 КМ     </w:t>
      </w:r>
      <w:r w:rsidR="00C17426">
        <w:rPr>
          <w:lang w:val="sr-Cyrl-BA"/>
        </w:rPr>
        <w:t xml:space="preserve">  </w:t>
      </w:r>
      <w:r w:rsidR="007335C9">
        <w:rPr>
          <w:lang w:val="sr-Cyrl-BA"/>
        </w:rPr>
        <w:t xml:space="preserve">                 </w:t>
      </w:r>
      <w:r w:rsidR="00C17426">
        <w:rPr>
          <w:lang w:val="sr-Cyrl-BA"/>
        </w:rPr>
        <w:t xml:space="preserve">                              </w:t>
      </w:r>
      <w:r w:rsidR="00836C72">
        <w:rPr>
          <w:lang w:val="sr-Cyrl-BA"/>
        </w:rPr>
        <w:t>-</w:t>
      </w:r>
      <w:r w:rsidR="00CA7EBF">
        <w:rPr>
          <w:lang w:val="sr-Cyrl-BA"/>
        </w:rPr>
        <w:t xml:space="preserve">                      </w:t>
      </w:r>
      <w:r>
        <w:rPr>
          <w:lang w:val="sr-Cyrl-BA"/>
        </w:rPr>
        <w:t xml:space="preserve">  </w:t>
      </w:r>
    </w:p>
    <w:p w:rsidR="004F727D" w:rsidRDefault="004F727D" w:rsidP="004F727D">
      <w:pPr>
        <w:rPr>
          <w:lang w:val="sr-Cyrl-BA"/>
        </w:rPr>
      </w:pPr>
      <w:r>
        <w:rPr>
          <w:lang w:val="sr-Cyrl-BA"/>
        </w:rPr>
        <w:t>Укупан бр. одрађених часова рада                                                                                          (ефективни часови рада без боловања,                                                                                  годишњих одмора, државних празника и сл.)                          31.12.20</w:t>
      </w:r>
      <w:r w:rsidR="00F00511">
        <w:rPr>
          <w:lang w:val="sr-Cyrl-BA"/>
        </w:rPr>
        <w:t>21</w:t>
      </w:r>
      <w:r>
        <w:rPr>
          <w:lang w:val="sr-Cyrl-BA"/>
        </w:rPr>
        <w:t>.                  31.12.20</w:t>
      </w:r>
      <w:r w:rsidR="00F00511">
        <w:rPr>
          <w:lang w:val="sr-Cyrl-BA"/>
        </w:rPr>
        <w:t>20</w:t>
      </w:r>
      <w:r>
        <w:rPr>
          <w:lang w:val="sr-Cyrl-BA"/>
        </w:rPr>
        <w:t>.</w:t>
      </w:r>
    </w:p>
    <w:p w:rsidR="002629A1" w:rsidRDefault="004F727D" w:rsidP="002629A1">
      <w:pPr>
        <w:pBdr>
          <w:bottom w:val="single" w:sz="6" w:space="1" w:color="auto"/>
        </w:pBdr>
        <w:rPr>
          <w:lang w:val="sr-Cyrl-BA"/>
        </w:rPr>
      </w:pPr>
      <w:r w:rsidRPr="002629A1">
        <w:rPr>
          <w:lang w:val="sr-Cyrl-BA"/>
        </w:rPr>
        <w:tab/>
      </w:r>
      <w:r w:rsidRPr="002629A1">
        <w:rPr>
          <w:lang w:val="sr-Cyrl-BA"/>
        </w:rPr>
        <w:tab/>
      </w:r>
      <w:r w:rsidRPr="002629A1">
        <w:rPr>
          <w:lang w:val="sr-Cyrl-BA"/>
        </w:rPr>
        <w:tab/>
      </w:r>
      <w:r w:rsidRPr="002629A1">
        <w:rPr>
          <w:lang w:val="sr-Cyrl-BA"/>
        </w:rPr>
        <w:tab/>
      </w:r>
      <w:r w:rsidRPr="002629A1">
        <w:rPr>
          <w:lang w:val="sr-Cyrl-BA"/>
        </w:rPr>
        <w:tab/>
        <w:t xml:space="preserve">                                     </w:t>
      </w:r>
      <w:r w:rsidR="00F00511">
        <w:rPr>
          <w:lang w:val="sr-Cyrl-BA"/>
        </w:rPr>
        <w:t xml:space="preserve">  </w:t>
      </w:r>
      <w:r w:rsidR="00772F89">
        <w:rPr>
          <w:lang w:val="sr-Cyrl-BA"/>
        </w:rPr>
        <w:t xml:space="preserve">  </w:t>
      </w:r>
      <w:r w:rsidR="00F00511">
        <w:rPr>
          <w:lang w:val="sr-Cyrl-BA"/>
        </w:rPr>
        <w:t xml:space="preserve"> </w:t>
      </w:r>
      <w:r w:rsidR="00772F89">
        <w:rPr>
          <w:lang w:val="sr-Cyrl-BA"/>
        </w:rPr>
        <w:t>154.720</w:t>
      </w:r>
      <w:r w:rsidR="00F00511">
        <w:rPr>
          <w:lang w:val="sr-Cyrl-BA"/>
        </w:rPr>
        <w:t xml:space="preserve">                  </w:t>
      </w:r>
      <w:r w:rsidRPr="002629A1">
        <w:rPr>
          <w:lang w:val="sr-Cyrl-BA"/>
        </w:rPr>
        <w:t xml:space="preserve">   </w:t>
      </w:r>
      <w:r w:rsidR="007335C9">
        <w:rPr>
          <w:lang w:val="sr-Cyrl-BA"/>
        </w:rPr>
        <w:t xml:space="preserve">136.072                          </w:t>
      </w:r>
      <w:r w:rsidR="00836C72">
        <w:rPr>
          <w:lang w:val="sr-Cyrl-BA"/>
        </w:rPr>
        <w:t xml:space="preserve">                         </w:t>
      </w:r>
      <w:r w:rsidR="00C17426">
        <w:rPr>
          <w:lang w:val="sr-Cyrl-BA"/>
        </w:rPr>
        <w:t xml:space="preserve">                           </w:t>
      </w:r>
    </w:p>
    <w:p w:rsidR="00645512" w:rsidRDefault="00645512" w:rsidP="005C4386">
      <w:pPr>
        <w:rPr>
          <w:lang w:val="sr-Cyrl-CS"/>
        </w:rPr>
      </w:pPr>
    </w:p>
    <w:p w:rsidR="005C4386" w:rsidRDefault="005C4386" w:rsidP="005C4386">
      <w:pPr>
        <w:rPr>
          <w:lang w:val="sr-Cyrl-CS"/>
        </w:rPr>
      </w:pPr>
      <w:r>
        <w:rPr>
          <w:lang w:val="sr-Cyrl-CS"/>
        </w:rPr>
        <w:t>Доставити :</w:t>
      </w:r>
    </w:p>
    <w:p w:rsidR="00645512" w:rsidRDefault="00645512" w:rsidP="005C4386">
      <w:pPr>
        <w:rPr>
          <w:lang w:val="sr-Cyrl-CS"/>
        </w:rPr>
      </w:pPr>
    </w:p>
    <w:p w:rsidR="00C545C2" w:rsidRDefault="00C545C2" w:rsidP="005C4386">
      <w:pPr>
        <w:rPr>
          <w:lang w:val="sr-Cyrl-CS"/>
        </w:rPr>
      </w:pPr>
      <w:r>
        <w:rPr>
          <w:lang w:val="sr-Cyrl-CS"/>
        </w:rPr>
        <w:t>1 х АПИФ-у</w:t>
      </w:r>
    </w:p>
    <w:p w:rsidR="00CA7EBF" w:rsidRDefault="005C4386" w:rsidP="005C4386">
      <w:pPr>
        <w:rPr>
          <w:lang w:val="sr-Cyrl-CS"/>
        </w:rPr>
      </w:pPr>
      <w:r>
        <w:rPr>
          <w:lang w:val="sr-Cyrl-CS"/>
        </w:rPr>
        <w:t>1 х Управи Друштва</w:t>
      </w:r>
    </w:p>
    <w:p w:rsidR="005C4386" w:rsidRDefault="005C4386" w:rsidP="005C4386">
      <w:pPr>
        <w:rPr>
          <w:lang w:val="sr-Cyrl-CS"/>
        </w:rPr>
      </w:pPr>
      <w:r>
        <w:rPr>
          <w:lang w:val="sr-Cyrl-CS"/>
        </w:rPr>
        <w:t>1 х Рачуноводству</w:t>
      </w:r>
    </w:p>
    <w:p w:rsidR="001531E5" w:rsidRDefault="005C4386" w:rsidP="005C4386">
      <w:pPr>
        <w:rPr>
          <w:lang w:val="sr-Cyrl-CS"/>
        </w:rPr>
      </w:pPr>
      <w:r>
        <w:rPr>
          <w:lang w:val="sr-Cyrl-CS"/>
        </w:rPr>
        <w:t>1 х а/а</w:t>
      </w:r>
      <w:r w:rsidR="003D7DE6" w:rsidRPr="005C4386">
        <w:rPr>
          <w:lang w:val="sr-Cyrl-CS"/>
        </w:rPr>
        <w:t xml:space="preserve">          </w:t>
      </w:r>
      <w:r w:rsidR="00807F52" w:rsidRPr="005C4386">
        <w:rPr>
          <w:lang w:val="sr-Cyrl-CS"/>
        </w:rPr>
        <w:t xml:space="preserve">                                             </w:t>
      </w:r>
      <w:r w:rsidR="00402539" w:rsidRPr="005C4386">
        <w:rPr>
          <w:lang w:val="sr-Cyrl-CS"/>
        </w:rPr>
        <w:t xml:space="preserve">    </w:t>
      </w:r>
      <w:r w:rsidR="00C969A2" w:rsidRPr="005C4386">
        <w:rPr>
          <w:lang w:val="sr-Cyrl-CS"/>
        </w:rPr>
        <w:t xml:space="preserve">  </w:t>
      </w:r>
      <w:r w:rsidR="001531E5" w:rsidRPr="005C4386">
        <w:rPr>
          <w:b/>
          <w:lang w:val="sr-Cyrl-CS"/>
        </w:rPr>
        <w:t xml:space="preserve">  </w:t>
      </w:r>
      <w:r w:rsidR="001531E5" w:rsidRPr="005C4386">
        <w:rPr>
          <w:lang w:val="sr-Cyrl-CS"/>
        </w:rPr>
        <w:t xml:space="preserve">                            </w:t>
      </w:r>
      <w:r w:rsidR="00D85EE4">
        <w:rPr>
          <w:lang w:val="sr-Cyrl-CS"/>
        </w:rPr>
        <w:t xml:space="preserve">         </w:t>
      </w:r>
      <w:r w:rsidR="001531E5" w:rsidRPr="005C4386">
        <w:rPr>
          <w:lang w:val="sr-Cyrl-CS"/>
        </w:rPr>
        <w:t xml:space="preserve">  </w:t>
      </w:r>
      <w:r w:rsidR="00C17426">
        <w:rPr>
          <w:lang w:val="sr-Cyrl-CS"/>
        </w:rPr>
        <w:t xml:space="preserve">   </w:t>
      </w:r>
      <w:r w:rsidR="0036117D">
        <w:rPr>
          <w:lang w:val="sr-Cyrl-CS"/>
        </w:rPr>
        <w:t xml:space="preserve">     </w:t>
      </w:r>
      <w:r w:rsidR="00C17426">
        <w:rPr>
          <w:lang w:val="sr-Cyrl-CS"/>
        </w:rPr>
        <w:t xml:space="preserve">  </w:t>
      </w:r>
      <w:r w:rsidR="00F00511">
        <w:rPr>
          <w:lang w:val="sr-Cyrl-CS"/>
        </w:rPr>
        <w:t>в.д.</w:t>
      </w:r>
      <w:r w:rsidR="00C17426">
        <w:rPr>
          <w:lang w:val="sr-Cyrl-CS"/>
        </w:rPr>
        <w:t xml:space="preserve"> </w:t>
      </w:r>
      <w:r w:rsidR="00836C72">
        <w:rPr>
          <w:lang w:val="sr-Cyrl-CS"/>
        </w:rPr>
        <w:t>Дире</w:t>
      </w:r>
      <w:r w:rsidR="00C545C2">
        <w:rPr>
          <w:lang w:val="sr-Cyrl-CS"/>
        </w:rPr>
        <w:t>ктор</w:t>
      </w:r>
      <w:r w:rsidR="00F00511">
        <w:rPr>
          <w:lang w:val="sr-Cyrl-CS"/>
        </w:rPr>
        <w:t>а</w:t>
      </w:r>
      <w:r w:rsidR="00C545C2">
        <w:rPr>
          <w:lang w:val="sr-Cyrl-CS"/>
        </w:rPr>
        <w:t xml:space="preserve"> </w:t>
      </w:r>
      <w:r w:rsidR="00892EAB">
        <w:rPr>
          <w:lang w:val="sr-Cyrl-CS"/>
        </w:rPr>
        <w:t>АД :</w:t>
      </w:r>
    </w:p>
    <w:p w:rsidR="00CA7EBF" w:rsidRDefault="00CA7EBF" w:rsidP="005C438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</w:t>
      </w:r>
      <w:r w:rsidR="007335C9">
        <w:rPr>
          <w:lang w:val="sr-Cyrl-CS"/>
        </w:rPr>
        <w:t>Милан Мандрапа дипл.прав.</w:t>
      </w:r>
      <w:r>
        <w:rPr>
          <w:lang w:val="sr-Cyrl-CS"/>
        </w:rPr>
        <w:tab/>
      </w:r>
    </w:p>
    <w:p w:rsidR="0086298F" w:rsidRDefault="00892EAB" w:rsidP="005C4386">
      <w:pPr>
        <w:rPr>
          <w:lang w:val="sr-Latn-BA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D85EE4">
        <w:rPr>
          <w:lang w:val="sr-Cyrl-CS"/>
        </w:rPr>
        <w:t xml:space="preserve">     </w:t>
      </w:r>
    </w:p>
    <w:p w:rsidR="00892EAB" w:rsidRPr="00892EAB" w:rsidRDefault="0086298F" w:rsidP="005C4386">
      <w:pPr>
        <w:rPr>
          <w:lang w:val="sr-Cyrl-CS"/>
        </w:rPr>
      </w:pPr>
      <w:r>
        <w:rPr>
          <w:lang w:val="sr-Cyrl-BA"/>
        </w:rPr>
        <w:t xml:space="preserve">                                                                                                    </w:t>
      </w:r>
      <w:r w:rsidR="00892EAB">
        <w:rPr>
          <w:lang w:val="sr-Cyrl-CS"/>
        </w:rPr>
        <w:tab/>
      </w:r>
      <w:r w:rsidR="00892EAB">
        <w:rPr>
          <w:lang w:val="sr-Cyrl-CS"/>
        </w:rPr>
        <w:tab/>
      </w:r>
    </w:p>
    <w:sectPr w:rsidR="00892EAB" w:rsidRPr="00892EAB" w:rsidSect="009333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F2A" w:rsidRDefault="00CF2F2A" w:rsidP="00D45083">
      <w:pPr>
        <w:spacing w:after="0" w:line="240" w:lineRule="auto"/>
      </w:pPr>
      <w:r>
        <w:separator/>
      </w:r>
    </w:p>
  </w:endnote>
  <w:endnote w:type="continuationSeparator" w:id="1">
    <w:p w:rsidR="00CF2F2A" w:rsidRDefault="00CF2F2A" w:rsidP="00D4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8C7" w:rsidRDefault="006F48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46516"/>
      <w:docPartObj>
        <w:docPartGallery w:val="Page Numbers (Bottom of Page)"/>
        <w:docPartUnique/>
      </w:docPartObj>
    </w:sdtPr>
    <w:sdtContent>
      <w:p w:rsidR="006F48C7" w:rsidRDefault="006F48C7">
        <w:pPr>
          <w:pStyle w:val="Footer"/>
          <w:jc w:val="center"/>
        </w:pPr>
        <w:fldSimple w:instr=" PAGE   \* MERGEFORMAT ">
          <w:r w:rsidR="00D55535">
            <w:rPr>
              <w:noProof/>
            </w:rPr>
            <w:t>28</w:t>
          </w:r>
        </w:fldSimple>
      </w:p>
    </w:sdtContent>
  </w:sdt>
  <w:p w:rsidR="006F48C7" w:rsidRDefault="006F48C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8C7" w:rsidRDefault="006F48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F2A" w:rsidRDefault="00CF2F2A" w:rsidP="00D45083">
      <w:pPr>
        <w:spacing w:after="0" w:line="240" w:lineRule="auto"/>
      </w:pPr>
      <w:r>
        <w:separator/>
      </w:r>
    </w:p>
  </w:footnote>
  <w:footnote w:type="continuationSeparator" w:id="1">
    <w:p w:rsidR="00CF2F2A" w:rsidRDefault="00CF2F2A" w:rsidP="00D45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8C7" w:rsidRDefault="006F48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8C7" w:rsidRDefault="006F48C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8C7" w:rsidRDefault="006F48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8CA"/>
    <w:multiLevelType w:val="hybridMultilevel"/>
    <w:tmpl w:val="71462DBE"/>
    <w:lvl w:ilvl="0" w:tplc="64208AB2">
      <w:start w:val="1"/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1E5A252B"/>
    <w:multiLevelType w:val="hybridMultilevel"/>
    <w:tmpl w:val="A14A2090"/>
    <w:lvl w:ilvl="0" w:tplc="07B883E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7A6239"/>
    <w:multiLevelType w:val="hybridMultilevel"/>
    <w:tmpl w:val="53A088B4"/>
    <w:lvl w:ilvl="0" w:tplc="9BD0E776">
      <w:start w:val="1"/>
      <w:numFmt w:val="decimalZero"/>
      <w:lvlText w:val="%1-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29B94A0A"/>
    <w:multiLevelType w:val="multilevel"/>
    <w:tmpl w:val="DDDCC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45E766D2"/>
    <w:multiLevelType w:val="hybridMultilevel"/>
    <w:tmpl w:val="E41CA024"/>
    <w:lvl w:ilvl="0" w:tplc="475621FA">
      <w:start w:val="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E77CF6"/>
    <w:multiLevelType w:val="multilevel"/>
    <w:tmpl w:val="7610AC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6">
    <w:nsid w:val="61FC53CB"/>
    <w:multiLevelType w:val="hybridMultilevel"/>
    <w:tmpl w:val="AAD2BE0A"/>
    <w:lvl w:ilvl="0" w:tplc="29A273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253"/>
    <w:rsid w:val="000003BB"/>
    <w:rsid w:val="00002984"/>
    <w:rsid w:val="0000695B"/>
    <w:rsid w:val="0002170A"/>
    <w:rsid w:val="00023174"/>
    <w:rsid w:val="000279C7"/>
    <w:rsid w:val="0003525E"/>
    <w:rsid w:val="00042355"/>
    <w:rsid w:val="000503D2"/>
    <w:rsid w:val="00052ECE"/>
    <w:rsid w:val="000574B7"/>
    <w:rsid w:val="00057800"/>
    <w:rsid w:val="00057A14"/>
    <w:rsid w:val="00060FC8"/>
    <w:rsid w:val="00061BBA"/>
    <w:rsid w:val="0006604A"/>
    <w:rsid w:val="00071635"/>
    <w:rsid w:val="000731BE"/>
    <w:rsid w:val="00074484"/>
    <w:rsid w:val="00074630"/>
    <w:rsid w:val="0007555C"/>
    <w:rsid w:val="000764C9"/>
    <w:rsid w:val="000817AE"/>
    <w:rsid w:val="00094A21"/>
    <w:rsid w:val="000A6129"/>
    <w:rsid w:val="000A79FA"/>
    <w:rsid w:val="000B0DA1"/>
    <w:rsid w:val="000B0E1D"/>
    <w:rsid w:val="000B3B85"/>
    <w:rsid w:val="000B48C9"/>
    <w:rsid w:val="000B74EB"/>
    <w:rsid w:val="000C54C5"/>
    <w:rsid w:val="000C6CE3"/>
    <w:rsid w:val="000D56BE"/>
    <w:rsid w:val="000D5FF8"/>
    <w:rsid w:val="000E0943"/>
    <w:rsid w:val="000E2153"/>
    <w:rsid w:val="000E3A60"/>
    <w:rsid w:val="000E64D1"/>
    <w:rsid w:val="000F45C4"/>
    <w:rsid w:val="000F4AD3"/>
    <w:rsid w:val="000F58F6"/>
    <w:rsid w:val="00101C9C"/>
    <w:rsid w:val="00105879"/>
    <w:rsid w:val="00106400"/>
    <w:rsid w:val="0010709E"/>
    <w:rsid w:val="001218C9"/>
    <w:rsid w:val="001238F7"/>
    <w:rsid w:val="00126A1B"/>
    <w:rsid w:val="00133D86"/>
    <w:rsid w:val="00137EAE"/>
    <w:rsid w:val="00141058"/>
    <w:rsid w:val="00142972"/>
    <w:rsid w:val="00143490"/>
    <w:rsid w:val="001516EF"/>
    <w:rsid w:val="001531E5"/>
    <w:rsid w:val="00154D74"/>
    <w:rsid w:val="00155D8D"/>
    <w:rsid w:val="00160EAA"/>
    <w:rsid w:val="0016305C"/>
    <w:rsid w:val="00163ABC"/>
    <w:rsid w:val="0016415F"/>
    <w:rsid w:val="00174825"/>
    <w:rsid w:val="00175FFE"/>
    <w:rsid w:val="00177470"/>
    <w:rsid w:val="00177BCC"/>
    <w:rsid w:val="001A029E"/>
    <w:rsid w:val="001A2056"/>
    <w:rsid w:val="001A6F93"/>
    <w:rsid w:val="001B1F53"/>
    <w:rsid w:val="001B34E2"/>
    <w:rsid w:val="001B7960"/>
    <w:rsid w:val="001C1487"/>
    <w:rsid w:val="001C5B4C"/>
    <w:rsid w:val="001C7867"/>
    <w:rsid w:val="001C7B09"/>
    <w:rsid w:val="001D1AD9"/>
    <w:rsid w:val="001D40B1"/>
    <w:rsid w:val="001D4A3C"/>
    <w:rsid w:val="001D7CC0"/>
    <w:rsid w:val="001E1F13"/>
    <w:rsid w:val="001E2EB6"/>
    <w:rsid w:val="001E4CDA"/>
    <w:rsid w:val="001E67CA"/>
    <w:rsid w:val="001F6C74"/>
    <w:rsid w:val="002008C7"/>
    <w:rsid w:val="002039AA"/>
    <w:rsid w:val="00204F79"/>
    <w:rsid w:val="00214E64"/>
    <w:rsid w:val="00224DB3"/>
    <w:rsid w:val="00227DA7"/>
    <w:rsid w:val="0023252A"/>
    <w:rsid w:val="002334C8"/>
    <w:rsid w:val="00243C4D"/>
    <w:rsid w:val="002465FD"/>
    <w:rsid w:val="00246D45"/>
    <w:rsid w:val="00250781"/>
    <w:rsid w:val="002545A2"/>
    <w:rsid w:val="00256B19"/>
    <w:rsid w:val="002615C6"/>
    <w:rsid w:val="002622DA"/>
    <w:rsid w:val="002629A1"/>
    <w:rsid w:val="00270A6A"/>
    <w:rsid w:val="00272A50"/>
    <w:rsid w:val="00274E15"/>
    <w:rsid w:val="00277808"/>
    <w:rsid w:val="00280D31"/>
    <w:rsid w:val="00282547"/>
    <w:rsid w:val="00283A84"/>
    <w:rsid w:val="00287842"/>
    <w:rsid w:val="0029113A"/>
    <w:rsid w:val="002917D3"/>
    <w:rsid w:val="002A15E7"/>
    <w:rsid w:val="002A4111"/>
    <w:rsid w:val="002A6A5A"/>
    <w:rsid w:val="002B111E"/>
    <w:rsid w:val="002B1C0C"/>
    <w:rsid w:val="002C5948"/>
    <w:rsid w:val="002D0DAC"/>
    <w:rsid w:val="002D796A"/>
    <w:rsid w:val="002E0A49"/>
    <w:rsid w:val="002E0F43"/>
    <w:rsid w:val="002E4EDF"/>
    <w:rsid w:val="002E5BF7"/>
    <w:rsid w:val="002F0B27"/>
    <w:rsid w:val="002F3549"/>
    <w:rsid w:val="002F5B42"/>
    <w:rsid w:val="003010AD"/>
    <w:rsid w:val="00310CCA"/>
    <w:rsid w:val="00310D1A"/>
    <w:rsid w:val="00311E57"/>
    <w:rsid w:val="00312E1C"/>
    <w:rsid w:val="00313BC3"/>
    <w:rsid w:val="003148C2"/>
    <w:rsid w:val="00316B27"/>
    <w:rsid w:val="003278D2"/>
    <w:rsid w:val="00327E27"/>
    <w:rsid w:val="00334D6E"/>
    <w:rsid w:val="00346849"/>
    <w:rsid w:val="00347BE4"/>
    <w:rsid w:val="00350744"/>
    <w:rsid w:val="00350952"/>
    <w:rsid w:val="003513AA"/>
    <w:rsid w:val="003524D6"/>
    <w:rsid w:val="003568DD"/>
    <w:rsid w:val="0036073E"/>
    <w:rsid w:val="0036116F"/>
    <w:rsid w:val="0036117D"/>
    <w:rsid w:val="00363000"/>
    <w:rsid w:val="0037587C"/>
    <w:rsid w:val="00385B4C"/>
    <w:rsid w:val="00386B92"/>
    <w:rsid w:val="003946A3"/>
    <w:rsid w:val="00397BDB"/>
    <w:rsid w:val="003A1E3A"/>
    <w:rsid w:val="003B512C"/>
    <w:rsid w:val="003B6198"/>
    <w:rsid w:val="003B6BE5"/>
    <w:rsid w:val="003C5D43"/>
    <w:rsid w:val="003D2BCB"/>
    <w:rsid w:val="003D4CC6"/>
    <w:rsid w:val="003D7DE6"/>
    <w:rsid w:val="003E1C4E"/>
    <w:rsid w:val="003E4620"/>
    <w:rsid w:val="003E4EF3"/>
    <w:rsid w:val="003F5859"/>
    <w:rsid w:val="003F59C0"/>
    <w:rsid w:val="003F6324"/>
    <w:rsid w:val="003F6785"/>
    <w:rsid w:val="00402539"/>
    <w:rsid w:val="004104D2"/>
    <w:rsid w:val="0041665A"/>
    <w:rsid w:val="004167BC"/>
    <w:rsid w:val="004276CF"/>
    <w:rsid w:val="0043241E"/>
    <w:rsid w:val="00436861"/>
    <w:rsid w:val="00440371"/>
    <w:rsid w:val="0044309C"/>
    <w:rsid w:val="00443B1F"/>
    <w:rsid w:val="00450B6A"/>
    <w:rsid w:val="004538AE"/>
    <w:rsid w:val="004545BD"/>
    <w:rsid w:val="00455032"/>
    <w:rsid w:val="004561D1"/>
    <w:rsid w:val="00465959"/>
    <w:rsid w:val="00466FB3"/>
    <w:rsid w:val="0047465C"/>
    <w:rsid w:val="004758B6"/>
    <w:rsid w:val="00475F9A"/>
    <w:rsid w:val="00476E6C"/>
    <w:rsid w:val="00477D56"/>
    <w:rsid w:val="0048015F"/>
    <w:rsid w:val="00485306"/>
    <w:rsid w:val="0048593D"/>
    <w:rsid w:val="00486343"/>
    <w:rsid w:val="004918C9"/>
    <w:rsid w:val="004944B3"/>
    <w:rsid w:val="00494B52"/>
    <w:rsid w:val="00496906"/>
    <w:rsid w:val="004977C3"/>
    <w:rsid w:val="004A255C"/>
    <w:rsid w:val="004A3251"/>
    <w:rsid w:val="004A76ED"/>
    <w:rsid w:val="004B0682"/>
    <w:rsid w:val="004B0D1F"/>
    <w:rsid w:val="004C27EC"/>
    <w:rsid w:val="004C2A35"/>
    <w:rsid w:val="004D117F"/>
    <w:rsid w:val="004D1ADB"/>
    <w:rsid w:val="004D4E67"/>
    <w:rsid w:val="004D5C13"/>
    <w:rsid w:val="004D7E6F"/>
    <w:rsid w:val="004E3E0B"/>
    <w:rsid w:val="004F727D"/>
    <w:rsid w:val="00503229"/>
    <w:rsid w:val="0051286E"/>
    <w:rsid w:val="00523A6E"/>
    <w:rsid w:val="00527060"/>
    <w:rsid w:val="00531568"/>
    <w:rsid w:val="0053481C"/>
    <w:rsid w:val="00536190"/>
    <w:rsid w:val="005456BD"/>
    <w:rsid w:val="005460DE"/>
    <w:rsid w:val="00546124"/>
    <w:rsid w:val="005463E7"/>
    <w:rsid w:val="005579F5"/>
    <w:rsid w:val="00562D04"/>
    <w:rsid w:val="005677B2"/>
    <w:rsid w:val="005743CD"/>
    <w:rsid w:val="00584057"/>
    <w:rsid w:val="005902BD"/>
    <w:rsid w:val="00594016"/>
    <w:rsid w:val="005949E3"/>
    <w:rsid w:val="005969A4"/>
    <w:rsid w:val="005A142D"/>
    <w:rsid w:val="005A351C"/>
    <w:rsid w:val="005A6FEF"/>
    <w:rsid w:val="005B21EE"/>
    <w:rsid w:val="005B2DD0"/>
    <w:rsid w:val="005B39F0"/>
    <w:rsid w:val="005B5D29"/>
    <w:rsid w:val="005C4386"/>
    <w:rsid w:val="005C48E7"/>
    <w:rsid w:val="005C705B"/>
    <w:rsid w:val="005D6C32"/>
    <w:rsid w:val="005D75F3"/>
    <w:rsid w:val="005E19B7"/>
    <w:rsid w:val="005E2523"/>
    <w:rsid w:val="005E73AD"/>
    <w:rsid w:val="005F047F"/>
    <w:rsid w:val="005F5D2A"/>
    <w:rsid w:val="005F6631"/>
    <w:rsid w:val="00604589"/>
    <w:rsid w:val="00606C85"/>
    <w:rsid w:val="0060721F"/>
    <w:rsid w:val="0061287D"/>
    <w:rsid w:val="006151A9"/>
    <w:rsid w:val="00621E2A"/>
    <w:rsid w:val="006242B2"/>
    <w:rsid w:val="006249DD"/>
    <w:rsid w:val="00624C1B"/>
    <w:rsid w:val="00627E0D"/>
    <w:rsid w:val="00632224"/>
    <w:rsid w:val="00635555"/>
    <w:rsid w:val="006402C3"/>
    <w:rsid w:val="00641B96"/>
    <w:rsid w:val="0064514F"/>
    <w:rsid w:val="00645512"/>
    <w:rsid w:val="006512CF"/>
    <w:rsid w:val="00652E11"/>
    <w:rsid w:val="00654DE7"/>
    <w:rsid w:val="006576B0"/>
    <w:rsid w:val="006600F4"/>
    <w:rsid w:val="0066093B"/>
    <w:rsid w:val="006705F1"/>
    <w:rsid w:val="00686A3D"/>
    <w:rsid w:val="006A20E6"/>
    <w:rsid w:val="006A471D"/>
    <w:rsid w:val="006B162A"/>
    <w:rsid w:val="006B543D"/>
    <w:rsid w:val="006B6EE9"/>
    <w:rsid w:val="006B7825"/>
    <w:rsid w:val="006C315F"/>
    <w:rsid w:val="006C42EB"/>
    <w:rsid w:val="006C6EB9"/>
    <w:rsid w:val="006D02D7"/>
    <w:rsid w:val="006D3F69"/>
    <w:rsid w:val="006D571B"/>
    <w:rsid w:val="006E1E23"/>
    <w:rsid w:val="006E2171"/>
    <w:rsid w:val="006E2E48"/>
    <w:rsid w:val="006F2A15"/>
    <w:rsid w:val="006F48C7"/>
    <w:rsid w:val="006F4C3E"/>
    <w:rsid w:val="0070707C"/>
    <w:rsid w:val="0071030F"/>
    <w:rsid w:val="0071077E"/>
    <w:rsid w:val="0071152F"/>
    <w:rsid w:val="00716E85"/>
    <w:rsid w:val="00726228"/>
    <w:rsid w:val="007316BB"/>
    <w:rsid w:val="007335C9"/>
    <w:rsid w:val="00733C83"/>
    <w:rsid w:val="0073675E"/>
    <w:rsid w:val="00736D91"/>
    <w:rsid w:val="007371B9"/>
    <w:rsid w:val="00740E46"/>
    <w:rsid w:val="00743B9A"/>
    <w:rsid w:val="00744EB8"/>
    <w:rsid w:val="00751084"/>
    <w:rsid w:val="007528FA"/>
    <w:rsid w:val="007679E7"/>
    <w:rsid w:val="00772F89"/>
    <w:rsid w:val="00775767"/>
    <w:rsid w:val="00785BAA"/>
    <w:rsid w:val="0079213C"/>
    <w:rsid w:val="0079718C"/>
    <w:rsid w:val="007A5119"/>
    <w:rsid w:val="007B03E1"/>
    <w:rsid w:val="007B05CA"/>
    <w:rsid w:val="007B1D62"/>
    <w:rsid w:val="007B2A1A"/>
    <w:rsid w:val="007B31F4"/>
    <w:rsid w:val="007B68DD"/>
    <w:rsid w:val="007B6AB2"/>
    <w:rsid w:val="007B77B2"/>
    <w:rsid w:val="007C12F2"/>
    <w:rsid w:val="007C3847"/>
    <w:rsid w:val="007D0B9E"/>
    <w:rsid w:val="007D0E44"/>
    <w:rsid w:val="007D39DE"/>
    <w:rsid w:val="007E0FEE"/>
    <w:rsid w:val="007E3BC0"/>
    <w:rsid w:val="007E499F"/>
    <w:rsid w:val="007F03E5"/>
    <w:rsid w:val="00807F52"/>
    <w:rsid w:val="00813342"/>
    <w:rsid w:val="008223BE"/>
    <w:rsid w:val="008236AC"/>
    <w:rsid w:val="0082419C"/>
    <w:rsid w:val="00824642"/>
    <w:rsid w:val="00826CF0"/>
    <w:rsid w:val="00833E95"/>
    <w:rsid w:val="008343BD"/>
    <w:rsid w:val="00836C72"/>
    <w:rsid w:val="008374A4"/>
    <w:rsid w:val="00837B32"/>
    <w:rsid w:val="00842126"/>
    <w:rsid w:val="00844FFC"/>
    <w:rsid w:val="00845549"/>
    <w:rsid w:val="008459D6"/>
    <w:rsid w:val="00846B1F"/>
    <w:rsid w:val="00847284"/>
    <w:rsid w:val="008524EC"/>
    <w:rsid w:val="00860B54"/>
    <w:rsid w:val="0086298F"/>
    <w:rsid w:val="00872775"/>
    <w:rsid w:val="00873DA8"/>
    <w:rsid w:val="008810A8"/>
    <w:rsid w:val="0088367D"/>
    <w:rsid w:val="00884CBE"/>
    <w:rsid w:val="0088686A"/>
    <w:rsid w:val="00886A82"/>
    <w:rsid w:val="00891323"/>
    <w:rsid w:val="00891843"/>
    <w:rsid w:val="00892EAB"/>
    <w:rsid w:val="008A2A50"/>
    <w:rsid w:val="008A6A9A"/>
    <w:rsid w:val="008B7858"/>
    <w:rsid w:val="008C135D"/>
    <w:rsid w:val="008C4712"/>
    <w:rsid w:val="008D2B20"/>
    <w:rsid w:val="008D7BE3"/>
    <w:rsid w:val="008E1541"/>
    <w:rsid w:val="008E3156"/>
    <w:rsid w:val="008F419E"/>
    <w:rsid w:val="008F6E82"/>
    <w:rsid w:val="00907636"/>
    <w:rsid w:val="009101F0"/>
    <w:rsid w:val="009105CD"/>
    <w:rsid w:val="00913409"/>
    <w:rsid w:val="009165BF"/>
    <w:rsid w:val="00920A17"/>
    <w:rsid w:val="00921889"/>
    <w:rsid w:val="0092221D"/>
    <w:rsid w:val="00927310"/>
    <w:rsid w:val="009325D0"/>
    <w:rsid w:val="0093332E"/>
    <w:rsid w:val="0093336E"/>
    <w:rsid w:val="009412F1"/>
    <w:rsid w:val="00941DEE"/>
    <w:rsid w:val="00942DA0"/>
    <w:rsid w:val="0094357F"/>
    <w:rsid w:val="00944675"/>
    <w:rsid w:val="00970BB8"/>
    <w:rsid w:val="00971964"/>
    <w:rsid w:val="00975C8B"/>
    <w:rsid w:val="009806FB"/>
    <w:rsid w:val="00980946"/>
    <w:rsid w:val="00990240"/>
    <w:rsid w:val="00991F70"/>
    <w:rsid w:val="009920A2"/>
    <w:rsid w:val="009948EE"/>
    <w:rsid w:val="009A4EFB"/>
    <w:rsid w:val="009A747B"/>
    <w:rsid w:val="009B1934"/>
    <w:rsid w:val="009B5C03"/>
    <w:rsid w:val="009B7A1D"/>
    <w:rsid w:val="009D5A5F"/>
    <w:rsid w:val="009D6869"/>
    <w:rsid w:val="009E1242"/>
    <w:rsid w:val="009E2479"/>
    <w:rsid w:val="009E4A8D"/>
    <w:rsid w:val="009F3A1C"/>
    <w:rsid w:val="00A03D5A"/>
    <w:rsid w:val="00A05FE1"/>
    <w:rsid w:val="00A23C12"/>
    <w:rsid w:val="00A241DF"/>
    <w:rsid w:val="00A24D49"/>
    <w:rsid w:val="00A27A21"/>
    <w:rsid w:val="00A32410"/>
    <w:rsid w:val="00A34AE1"/>
    <w:rsid w:val="00A374A0"/>
    <w:rsid w:val="00A43DB3"/>
    <w:rsid w:val="00A47E5C"/>
    <w:rsid w:val="00A57119"/>
    <w:rsid w:val="00A7169F"/>
    <w:rsid w:val="00A72322"/>
    <w:rsid w:val="00A7260B"/>
    <w:rsid w:val="00A8215B"/>
    <w:rsid w:val="00A82344"/>
    <w:rsid w:val="00A83580"/>
    <w:rsid w:val="00A86C1E"/>
    <w:rsid w:val="00A876C7"/>
    <w:rsid w:val="00A91EDC"/>
    <w:rsid w:val="00A93E3B"/>
    <w:rsid w:val="00A94A85"/>
    <w:rsid w:val="00A95EB6"/>
    <w:rsid w:val="00AA15EB"/>
    <w:rsid w:val="00AA4847"/>
    <w:rsid w:val="00AA6183"/>
    <w:rsid w:val="00AA62C0"/>
    <w:rsid w:val="00AB1F91"/>
    <w:rsid w:val="00AB52C0"/>
    <w:rsid w:val="00AB5AF4"/>
    <w:rsid w:val="00AB6780"/>
    <w:rsid w:val="00AD19C2"/>
    <w:rsid w:val="00AD1A18"/>
    <w:rsid w:val="00AD39D0"/>
    <w:rsid w:val="00AD4147"/>
    <w:rsid w:val="00AE12EE"/>
    <w:rsid w:val="00AE1FF5"/>
    <w:rsid w:val="00AE5CC7"/>
    <w:rsid w:val="00AF0101"/>
    <w:rsid w:val="00AF163B"/>
    <w:rsid w:val="00AF63B3"/>
    <w:rsid w:val="00B00DEF"/>
    <w:rsid w:val="00B02085"/>
    <w:rsid w:val="00B03CF3"/>
    <w:rsid w:val="00B04425"/>
    <w:rsid w:val="00B16B33"/>
    <w:rsid w:val="00B16C43"/>
    <w:rsid w:val="00B1710D"/>
    <w:rsid w:val="00B22009"/>
    <w:rsid w:val="00B2629A"/>
    <w:rsid w:val="00B265F8"/>
    <w:rsid w:val="00B26DAD"/>
    <w:rsid w:val="00B334C5"/>
    <w:rsid w:val="00B3383F"/>
    <w:rsid w:val="00B42409"/>
    <w:rsid w:val="00B429E5"/>
    <w:rsid w:val="00B452A9"/>
    <w:rsid w:val="00B45AB0"/>
    <w:rsid w:val="00B462A3"/>
    <w:rsid w:val="00B5528C"/>
    <w:rsid w:val="00B5595F"/>
    <w:rsid w:val="00B56919"/>
    <w:rsid w:val="00B57E5A"/>
    <w:rsid w:val="00B60EA7"/>
    <w:rsid w:val="00B624E6"/>
    <w:rsid w:val="00B631DB"/>
    <w:rsid w:val="00B639BD"/>
    <w:rsid w:val="00B6509B"/>
    <w:rsid w:val="00B66229"/>
    <w:rsid w:val="00B71A6C"/>
    <w:rsid w:val="00B72BF0"/>
    <w:rsid w:val="00B76847"/>
    <w:rsid w:val="00B773E8"/>
    <w:rsid w:val="00B823C9"/>
    <w:rsid w:val="00B82E53"/>
    <w:rsid w:val="00B842E9"/>
    <w:rsid w:val="00B858AC"/>
    <w:rsid w:val="00B860AD"/>
    <w:rsid w:val="00B86A85"/>
    <w:rsid w:val="00B90156"/>
    <w:rsid w:val="00B91C8F"/>
    <w:rsid w:val="00B94323"/>
    <w:rsid w:val="00BC0289"/>
    <w:rsid w:val="00BC3DFC"/>
    <w:rsid w:val="00BE0C14"/>
    <w:rsid w:val="00BE118C"/>
    <w:rsid w:val="00BF461A"/>
    <w:rsid w:val="00BF5128"/>
    <w:rsid w:val="00BF667D"/>
    <w:rsid w:val="00C01738"/>
    <w:rsid w:val="00C03805"/>
    <w:rsid w:val="00C06F17"/>
    <w:rsid w:val="00C07AD8"/>
    <w:rsid w:val="00C11998"/>
    <w:rsid w:val="00C12332"/>
    <w:rsid w:val="00C17426"/>
    <w:rsid w:val="00C2708A"/>
    <w:rsid w:val="00C3092C"/>
    <w:rsid w:val="00C30C81"/>
    <w:rsid w:val="00C37883"/>
    <w:rsid w:val="00C458BF"/>
    <w:rsid w:val="00C46526"/>
    <w:rsid w:val="00C50627"/>
    <w:rsid w:val="00C545C2"/>
    <w:rsid w:val="00C670E9"/>
    <w:rsid w:val="00C7021A"/>
    <w:rsid w:val="00C70B25"/>
    <w:rsid w:val="00C72429"/>
    <w:rsid w:val="00C74DF8"/>
    <w:rsid w:val="00C77021"/>
    <w:rsid w:val="00C77C8D"/>
    <w:rsid w:val="00C84631"/>
    <w:rsid w:val="00C84825"/>
    <w:rsid w:val="00C84F09"/>
    <w:rsid w:val="00C85208"/>
    <w:rsid w:val="00C878E4"/>
    <w:rsid w:val="00C942DA"/>
    <w:rsid w:val="00C95CBB"/>
    <w:rsid w:val="00C969A2"/>
    <w:rsid w:val="00C96DD5"/>
    <w:rsid w:val="00CA3DF6"/>
    <w:rsid w:val="00CA45B8"/>
    <w:rsid w:val="00CA7B32"/>
    <w:rsid w:val="00CA7EBF"/>
    <w:rsid w:val="00CB14F8"/>
    <w:rsid w:val="00CB5C57"/>
    <w:rsid w:val="00CC4A64"/>
    <w:rsid w:val="00CC6259"/>
    <w:rsid w:val="00CD271E"/>
    <w:rsid w:val="00CD482B"/>
    <w:rsid w:val="00CD5E4D"/>
    <w:rsid w:val="00CD6061"/>
    <w:rsid w:val="00CE33C8"/>
    <w:rsid w:val="00CE5206"/>
    <w:rsid w:val="00CF27F7"/>
    <w:rsid w:val="00CF28BD"/>
    <w:rsid w:val="00CF2F2A"/>
    <w:rsid w:val="00CF70F2"/>
    <w:rsid w:val="00D0238B"/>
    <w:rsid w:val="00D0458A"/>
    <w:rsid w:val="00D062EB"/>
    <w:rsid w:val="00D079BD"/>
    <w:rsid w:val="00D13BFD"/>
    <w:rsid w:val="00D13D55"/>
    <w:rsid w:val="00D175F0"/>
    <w:rsid w:val="00D20475"/>
    <w:rsid w:val="00D22F29"/>
    <w:rsid w:val="00D23197"/>
    <w:rsid w:val="00D246FB"/>
    <w:rsid w:val="00D33FD5"/>
    <w:rsid w:val="00D40C93"/>
    <w:rsid w:val="00D43DB8"/>
    <w:rsid w:val="00D45083"/>
    <w:rsid w:val="00D47C04"/>
    <w:rsid w:val="00D5215C"/>
    <w:rsid w:val="00D52307"/>
    <w:rsid w:val="00D55535"/>
    <w:rsid w:val="00D652D1"/>
    <w:rsid w:val="00D65C93"/>
    <w:rsid w:val="00D6761C"/>
    <w:rsid w:val="00D7232F"/>
    <w:rsid w:val="00D73720"/>
    <w:rsid w:val="00D80729"/>
    <w:rsid w:val="00D824AB"/>
    <w:rsid w:val="00D84448"/>
    <w:rsid w:val="00D85EE4"/>
    <w:rsid w:val="00D91CE6"/>
    <w:rsid w:val="00D92153"/>
    <w:rsid w:val="00D924E6"/>
    <w:rsid w:val="00DA064D"/>
    <w:rsid w:val="00DA2A58"/>
    <w:rsid w:val="00DB151C"/>
    <w:rsid w:val="00DB208E"/>
    <w:rsid w:val="00DB4098"/>
    <w:rsid w:val="00DB69A4"/>
    <w:rsid w:val="00DD22AA"/>
    <w:rsid w:val="00DD39C8"/>
    <w:rsid w:val="00DE6E0E"/>
    <w:rsid w:val="00DE7916"/>
    <w:rsid w:val="00DF01D5"/>
    <w:rsid w:val="00DF0298"/>
    <w:rsid w:val="00DF5657"/>
    <w:rsid w:val="00E00E97"/>
    <w:rsid w:val="00E078EB"/>
    <w:rsid w:val="00E239A2"/>
    <w:rsid w:val="00E31C51"/>
    <w:rsid w:val="00E40E5D"/>
    <w:rsid w:val="00E42C43"/>
    <w:rsid w:val="00E46D2A"/>
    <w:rsid w:val="00E4751D"/>
    <w:rsid w:val="00E52E5C"/>
    <w:rsid w:val="00E57253"/>
    <w:rsid w:val="00E574A0"/>
    <w:rsid w:val="00E611C0"/>
    <w:rsid w:val="00E63780"/>
    <w:rsid w:val="00E65FB9"/>
    <w:rsid w:val="00E6622D"/>
    <w:rsid w:val="00E66E31"/>
    <w:rsid w:val="00E735AD"/>
    <w:rsid w:val="00E74720"/>
    <w:rsid w:val="00E75B03"/>
    <w:rsid w:val="00E81FE0"/>
    <w:rsid w:val="00E86214"/>
    <w:rsid w:val="00E86293"/>
    <w:rsid w:val="00E9247F"/>
    <w:rsid w:val="00E94601"/>
    <w:rsid w:val="00EB20B4"/>
    <w:rsid w:val="00EB4314"/>
    <w:rsid w:val="00EB560E"/>
    <w:rsid w:val="00EC3E59"/>
    <w:rsid w:val="00ED1607"/>
    <w:rsid w:val="00ED24F6"/>
    <w:rsid w:val="00ED25F3"/>
    <w:rsid w:val="00ED4CA9"/>
    <w:rsid w:val="00ED4D9F"/>
    <w:rsid w:val="00EE1AEF"/>
    <w:rsid w:val="00EF4705"/>
    <w:rsid w:val="00EF4F3F"/>
    <w:rsid w:val="00EF6AD7"/>
    <w:rsid w:val="00F00511"/>
    <w:rsid w:val="00F05A74"/>
    <w:rsid w:val="00F06DE6"/>
    <w:rsid w:val="00F10042"/>
    <w:rsid w:val="00F1062D"/>
    <w:rsid w:val="00F14C98"/>
    <w:rsid w:val="00F162BA"/>
    <w:rsid w:val="00F2060C"/>
    <w:rsid w:val="00F21262"/>
    <w:rsid w:val="00F220C7"/>
    <w:rsid w:val="00F23FAC"/>
    <w:rsid w:val="00F30108"/>
    <w:rsid w:val="00F32698"/>
    <w:rsid w:val="00F37F68"/>
    <w:rsid w:val="00F479B3"/>
    <w:rsid w:val="00F50C77"/>
    <w:rsid w:val="00F52512"/>
    <w:rsid w:val="00F557BB"/>
    <w:rsid w:val="00F646F0"/>
    <w:rsid w:val="00F651EA"/>
    <w:rsid w:val="00F6795D"/>
    <w:rsid w:val="00F7016D"/>
    <w:rsid w:val="00F716A4"/>
    <w:rsid w:val="00F76941"/>
    <w:rsid w:val="00F816F8"/>
    <w:rsid w:val="00F835FD"/>
    <w:rsid w:val="00F91ED7"/>
    <w:rsid w:val="00FA7F53"/>
    <w:rsid w:val="00FB1E76"/>
    <w:rsid w:val="00FB6C15"/>
    <w:rsid w:val="00FC3A8C"/>
    <w:rsid w:val="00FD0EA0"/>
    <w:rsid w:val="00FE0E37"/>
    <w:rsid w:val="00FE1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253"/>
    <w:p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45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083"/>
  </w:style>
  <w:style w:type="paragraph" w:styleId="Footer">
    <w:name w:val="footer"/>
    <w:basedOn w:val="Normal"/>
    <w:link w:val="FooterChar"/>
    <w:uiPriority w:val="99"/>
    <w:unhideWhenUsed/>
    <w:rsid w:val="00D45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083"/>
  </w:style>
  <w:style w:type="paragraph" w:styleId="NoSpacing">
    <w:name w:val="No Spacing"/>
    <w:uiPriority w:val="1"/>
    <w:qFormat/>
    <w:rsid w:val="002545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217C3-15FF-496D-A689-6FD794BA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7058</TotalTime>
  <Pages>28</Pages>
  <Words>12143</Words>
  <Characters>69217</Characters>
  <Application>Microsoft Office Word</Application>
  <DocSecurity>0</DocSecurity>
  <Lines>576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Ad.Komunalno</dc:creator>
  <cp:lastModifiedBy>Mira</cp:lastModifiedBy>
  <cp:revision>4</cp:revision>
  <cp:lastPrinted>2022-01-24T09:28:00Z</cp:lastPrinted>
  <dcterms:created xsi:type="dcterms:W3CDTF">2012-02-13T10:22:00Z</dcterms:created>
  <dcterms:modified xsi:type="dcterms:W3CDTF">2022-01-27T06:50:00Z</dcterms:modified>
</cp:coreProperties>
</file>